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0B0" w:rsidRDefault="00F330B0" w:rsidP="00D76D72">
      <w:pPr>
        <w:pStyle w:val="1"/>
        <w:rPr>
          <w:b w:val="0"/>
          <w:bCs w:val="0"/>
          <w:i/>
          <w:iCs/>
          <w:sz w:val="22"/>
          <w:szCs w:val="22"/>
        </w:rPr>
      </w:pPr>
    </w:p>
    <w:p w:rsidR="00F330B0" w:rsidRPr="00823533" w:rsidRDefault="00F330B0" w:rsidP="00D76D72">
      <w:pPr>
        <w:pStyle w:val="1"/>
        <w:rPr>
          <w:b w:val="0"/>
          <w:bCs w:val="0"/>
          <w:i/>
          <w:iCs/>
        </w:rPr>
      </w:pPr>
    </w:p>
    <w:p w:rsidR="00F330B0" w:rsidRPr="002E3A70" w:rsidRDefault="00F330B0" w:rsidP="00D76D72">
      <w:pPr>
        <w:pStyle w:val="1"/>
        <w:jc w:val="left"/>
        <w:rPr>
          <w:rFonts w:ascii="Times New Roman" w:hAnsi="Times New Roman"/>
          <w:b w:val="0"/>
          <w:bCs w:val="0"/>
          <w:i/>
          <w:iCs/>
        </w:rPr>
      </w:pPr>
    </w:p>
    <w:p w:rsidR="00F330B0" w:rsidRPr="002E3A70" w:rsidRDefault="00F330B0" w:rsidP="00D76D72">
      <w:pPr>
        <w:rPr>
          <w:rFonts w:ascii="Times New Roman" w:hAnsi="Times New Roman" w:cs="Times New Roman"/>
          <w:sz w:val="24"/>
          <w:szCs w:val="24"/>
        </w:rPr>
      </w:pPr>
    </w:p>
    <w:tbl>
      <w:tblPr>
        <w:tblW w:w="10173" w:type="dxa"/>
        <w:tblInd w:w="-106" w:type="dxa"/>
        <w:tblLook w:val="00A0"/>
      </w:tblPr>
      <w:tblGrid>
        <w:gridCol w:w="5778"/>
        <w:gridCol w:w="4395"/>
      </w:tblGrid>
      <w:tr w:rsidR="00F330B0" w:rsidRPr="002E3A70">
        <w:tc>
          <w:tcPr>
            <w:tcW w:w="5778" w:type="dxa"/>
          </w:tcPr>
          <w:p w:rsidR="00F330B0" w:rsidRPr="002E3A70" w:rsidRDefault="00F330B0" w:rsidP="0003047B">
            <w:pPr>
              <w:rPr>
                <w:rFonts w:ascii="Times New Roman" w:hAnsi="Times New Roman" w:cs="Times New Roman"/>
                <w:sz w:val="24"/>
                <w:szCs w:val="24"/>
              </w:rPr>
            </w:pPr>
            <w:r w:rsidRPr="002E3A70">
              <w:rPr>
                <w:rFonts w:ascii="Times New Roman" w:hAnsi="Times New Roman" w:cs="Times New Roman"/>
                <w:sz w:val="24"/>
                <w:szCs w:val="24"/>
              </w:rPr>
              <w:t>«Согласовано»</w:t>
            </w:r>
          </w:p>
          <w:p w:rsidR="00F330B0" w:rsidRPr="002E3A70" w:rsidRDefault="00F330B0" w:rsidP="0003047B">
            <w:pPr>
              <w:rPr>
                <w:rFonts w:ascii="Times New Roman" w:hAnsi="Times New Roman" w:cs="Times New Roman"/>
                <w:sz w:val="24"/>
                <w:szCs w:val="24"/>
              </w:rPr>
            </w:pPr>
            <w:r w:rsidRPr="002E3A70">
              <w:rPr>
                <w:rFonts w:ascii="Times New Roman" w:hAnsi="Times New Roman" w:cs="Times New Roman"/>
                <w:sz w:val="24"/>
                <w:szCs w:val="24"/>
              </w:rPr>
              <w:t xml:space="preserve"> Глава администрации </w:t>
            </w:r>
          </w:p>
          <w:p w:rsidR="00F330B0" w:rsidRPr="002E3A70" w:rsidRDefault="00F330B0" w:rsidP="0003047B">
            <w:pPr>
              <w:rPr>
                <w:rFonts w:ascii="Times New Roman" w:hAnsi="Times New Roman" w:cs="Times New Roman"/>
                <w:sz w:val="24"/>
                <w:szCs w:val="24"/>
              </w:rPr>
            </w:pPr>
            <w:r w:rsidRPr="002E3A70">
              <w:rPr>
                <w:rFonts w:ascii="Times New Roman" w:hAnsi="Times New Roman" w:cs="Times New Roman"/>
                <w:sz w:val="24"/>
                <w:szCs w:val="24"/>
              </w:rPr>
              <w:t>сельского поселения</w:t>
            </w:r>
          </w:p>
          <w:p w:rsidR="00F330B0" w:rsidRPr="002E3A70" w:rsidRDefault="00F330B0" w:rsidP="0003047B">
            <w:pPr>
              <w:rPr>
                <w:rFonts w:ascii="Times New Roman" w:hAnsi="Times New Roman" w:cs="Times New Roman"/>
                <w:sz w:val="24"/>
                <w:szCs w:val="24"/>
              </w:rPr>
            </w:pPr>
          </w:p>
          <w:p w:rsidR="00F330B0" w:rsidRPr="002E3A70" w:rsidRDefault="00F330B0" w:rsidP="0003047B">
            <w:pPr>
              <w:rPr>
                <w:rFonts w:ascii="Times New Roman" w:hAnsi="Times New Roman" w:cs="Times New Roman"/>
                <w:sz w:val="24"/>
                <w:szCs w:val="24"/>
              </w:rPr>
            </w:pPr>
            <w:r w:rsidRPr="002E3A70">
              <w:rPr>
                <w:rFonts w:ascii="Times New Roman" w:hAnsi="Times New Roman" w:cs="Times New Roman"/>
                <w:sz w:val="24"/>
                <w:szCs w:val="24"/>
              </w:rPr>
              <w:t>__________________/_____________/</w:t>
            </w:r>
          </w:p>
          <w:p w:rsidR="00F330B0" w:rsidRPr="002E3A70" w:rsidRDefault="00F330B0" w:rsidP="0003047B">
            <w:pPr>
              <w:rPr>
                <w:rFonts w:ascii="Times New Roman" w:hAnsi="Times New Roman" w:cs="Times New Roman"/>
                <w:sz w:val="24"/>
                <w:szCs w:val="24"/>
                <w:vertAlign w:val="superscript"/>
              </w:rPr>
            </w:pPr>
            <w:r w:rsidRPr="002E3A70">
              <w:rPr>
                <w:rFonts w:ascii="Times New Roman" w:hAnsi="Times New Roman" w:cs="Times New Roman"/>
                <w:sz w:val="24"/>
                <w:szCs w:val="24"/>
                <w:vertAlign w:val="superscript"/>
              </w:rPr>
              <w:t xml:space="preserve">                  подпись                        расшифровка подписи</w:t>
            </w:r>
          </w:p>
          <w:p w:rsidR="00F330B0" w:rsidRPr="002E3A70" w:rsidRDefault="00D30A40" w:rsidP="0003047B">
            <w:pPr>
              <w:rPr>
                <w:rFonts w:ascii="Times New Roman" w:hAnsi="Times New Roman" w:cs="Times New Roman"/>
                <w:sz w:val="24"/>
                <w:szCs w:val="24"/>
              </w:rPr>
            </w:pPr>
            <w:r>
              <w:rPr>
                <w:rFonts w:ascii="Times New Roman" w:hAnsi="Times New Roman" w:cs="Times New Roman"/>
                <w:sz w:val="24"/>
                <w:szCs w:val="24"/>
              </w:rPr>
              <w:t>«___»_________________2016</w:t>
            </w:r>
            <w:r w:rsidR="00F330B0" w:rsidRPr="002E3A70">
              <w:rPr>
                <w:rFonts w:ascii="Times New Roman" w:hAnsi="Times New Roman" w:cs="Times New Roman"/>
                <w:sz w:val="24"/>
                <w:szCs w:val="24"/>
              </w:rPr>
              <w:t xml:space="preserve"> год</w:t>
            </w:r>
          </w:p>
          <w:p w:rsidR="00F330B0" w:rsidRPr="002E3A70" w:rsidRDefault="00F330B0" w:rsidP="0003047B">
            <w:pPr>
              <w:rPr>
                <w:rFonts w:ascii="Times New Roman" w:hAnsi="Times New Roman" w:cs="Times New Roman"/>
                <w:sz w:val="24"/>
                <w:szCs w:val="24"/>
              </w:rPr>
            </w:pPr>
          </w:p>
          <w:p w:rsidR="00F330B0" w:rsidRPr="002E3A70" w:rsidRDefault="00F330B0" w:rsidP="0003047B">
            <w:pPr>
              <w:rPr>
                <w:rFonts w:ascii="Times New Roman" w:hAnsi="Times New Roman" w:cs="Times New Roman"/>
                <w:sz w:val="24"/>
                <w:szCs w:val="24"/>
              </w:rPr>
            </w:pPr>
          </w:p>
        </w:tc>
        <w:tc>
          <w:tcPr>
            <w:tcW w:w="4395" w:type="dxa"/>
          </w:tcPr>
          <w:p w:rsidR="00F330B0" w:rsidRPr="002E3A70" w:rsidRDefault="00F330B0" w:rsidP="0003047B">
            <w:pPr>
              <w:rPr>
                <w:rFonts w:ascii="Times New Roman" w:hAnsi="Times New Roman" w:cs="Times New Roman"/>
                <w:sz w:val="24"/>
                <w:szCs w:val="24"/>
              </w:rPr>
            </w:pPr>
            <w:r w:rsidRPr="002E3A70">
              <w:rPr>
                <w:rFonts w:ascii="Times New Roman" w:hAnsi="Times New Roman" w:cs="Times New Roman"/>
                <w:sz w:val="24"/>
                <w:szCs w:val="24"/>
              </w:rPr>
              <w:t>«Утверждаю»</w:t>
            </w:r>
          </w:p>
          <w:p w:rsidR="00F330B0" w:rsidRPr="002E3A70" w:rsidRDefault="00F330B0" w:rsidP="0003047B">
            <w:pPr>
              <w:rPr>
                <w:rFonts w:ascii="Times New Roman" w:hAnsi="Times New Roman" w:cs="Times New Roman"/>
                <w:sz w:val="24"/>
                <w:szCs w:val="24"/>
              </w:rPr>
            </w:pPr>
            <w:r w:rsidRPr="002E3A70">
              <w:rPr>
                <w:rFonts w:ascii="Times New Roman" w:hAnsi="Times New Roman" w:cs="Times New Roman"/>
                <w:sz w:val="24"/>
                <w:szCs w:val="24"/>
              </w:rPr>
              <w:t xml:space="preserve">Руководитель муниципального учреждения  культуры </w:t>
            </w:r>
          </w:p>
          <w:p w:rsidR="00F330B0" w:rsidRPr="002E3A70" w:rsidRDefault="00F330B0" w:rsidP="0003047B">
            <w:pPr>
              <w:rPr>
                <w:rFonts w:ascii="Times New Roman" w:hAnsi="Times New Roman" w:cs="Times New Roman"/>
                <w:sz w:val="24"/>
                <w:szCs w:val="24"/>
              </w:rPr>
            </w:pPr>
            <w:r w:rsidRPr="002E3A70">
              <w:rPr>
                <w:rFonts w:ascii="Times New Roman" w:hAnsi="Times New Roman" w:cs="Times New Roman"/>
                <w:sz w:val="24"/>
                <w:szCs w:val="24"/>
              </w:rPr>
              <w:t>__________________/_____________/</w:t>
            </w:r>
          </w:p>
          <w:p w:rsidR="00F330B0" w:rsidRPr="002E3A70" w:rsidRDefault="00F330B0" w:rsidP="0003047B">
            <w:pPr>
              <w:rPr>
                <w:rFonts w:ascii="Times New Roman" w:hAnsi="Times New Roman" w:cs="Times New Roman"/>
                <w:sz w:val="24"/>
                <w:szCs w:val="24"/>
              </w:rPr>
            </w:pPr>
            <w:r w:rsidRPr="002E3A70">
              <w:rPr>
                <w:rFonts w:ascii="Times New Roman" w:hAnsi="Times New Roman" w:cs="Times New Roman"/>
                <w:sz w:val="24"/>
                <w:szCs w:val="24"/>
                <w:vertAlign w:val="superscript"/>
              </w:rPr>
              <w:t xml:space="preserve">                  подпись                        расшифровка подписи</w:t>
            </w:r>
          </w:p>
          <w:p w:rsidR="00F330B0" w:rsidRPr="002E3A70" w:rsidRDefault="00D30A40" w:rsidP="0003047B">
            <w:pPr>
              <w:rPr>
                <w:rFonts w:ascii="Times New Roman" w:hAnsi="Times New Roman" w:cs="Times New Roman"/>
                <w:sz w:val="24"/>
                <w:szCs w:val="24"/>
              </w:rPr>
            </w:pPr>
            <w:r>
              <w:rPr>
                <w:rFonts w:ascii="Times New Roman" w:hAnsi="Times New Roman" w:cs="Times New Roman"/>
                <w:sz w:val="24"/>
                <w:szCs w:val="24"/>
              </w:rPr>
              <w:t>«___»_________________2016</w:t>
            </w:r>
            <w:r w:rsidR="00F330B0" w:rsidRPr="002E3A70">
              <w:rPr>
                <w:rFonts w:ascii="Times New Roman" w:hAnsi="Times New Roman" w:cs="Times New Roman"/>
                <w:sz w:val="24"/>
                <w:szCs w:val="24"/>
              </w:rPr>
              <w:t xml:space="preserve"> год</w:t>
            </w:r>
          </w:p>
          <w:p w:rsidR="00F330B0" w:rsidRPr="002E3A70" w:rsidRDefault="00F330B0" w:rsidP="0003047B">
            <w:pPr>
              <w:rPr>
                <w:rFonts w:ascii="Times New Roman" w:hAnsi="Times New Roman" w:cs="Times New Roman"/>
                <w:sz w:val="24"/>
                <w:szCs w:val="24"/>
              </w:rPr>
            </w:pPr>
          </w:p>
        </w:tc>
      </w:tr>
    </w:tbl>
    <w:p w:rsidR="00F330B0" w:rsidRPr="002E3A70" w:rsidRDefault="00F330B0" w:rsidP="00D76D72">
      <w:pPr>
        <w:rPr>
          <w:rFonts w:ascii="Times New Roman" w:hAnsi="Times New Roman" w:cs="Times New Roman"/>
          <w:sz w:val="24"/>
          <w:szCs w:val="24"/>
        </w:rPr>
      </w:pPr>
    </w:p>
    <w:p w:rsidR="00F330B0" w:rsidRPr="002E3A70" w:rsidRDefault="00F330B0" w:rsidP="00D76D72">
      <w:pPr>
        <w:pStyle w:val="1"/>
        <w:rPr>
          <w:rFonts w:ascii="Times New Roman" w:hAnsi="Times New Roman"/>
          <w:b w:val="0"/>
          <w:bCs w:val="0"/>
          <w:i/>
          <w:iCs/>
        </w:rPr>
      </w:pPr>
    </w:p>
    <w:p w:rsidR="00F330B0" w:rsidRPr="002E3A70" w:rsidRDefault="00F330B0" w:rsidP="00D76D72">
      <w:pPr>
        <w:rPr>
          <w:rFonts w:ascii="Times New Roman" w:hAnsi="Times New Roman" w:cs="Times New Roman"/>
          <w:sz w:val="24"/>
          <w:szCs w:val="24"/>
        </w:rPr>
      </w:pPr>
    </w:p>
    <w:p w:rsidR="00F330B0" w:rsidRPr="002E3A70" w:rsidRDefault="00F330B0" w:rsidP="00D76D72">
      <w:pPr>
        <w:rPr>
          <w:rFonts w:ascii="Times New Roman" w:hAnsi="Times New Roman" w:cs="Times New Roman"/>
          <w:sz w:val="24"/>
          <w:szCs w:val="24"/>
        </w:rPr>
      </w:pPr>
    </w:p>
    <w:p w:rsidR="00F330B0" w:rsidRPr="00132A5F" w:rsidRDefault="00F330B0" w:rsidP="00D76D72">
      <w:pPr>
        <w:pStyle w:val="1"/>
        <w:rPr>
          <w:rFonts w:ascii="Times New Roman" w:hAnsi="Times New Roman"/>
          <w:color w:val="000000"/>
        </w:rPr>
      </w:pPr>
      <w:r>
        <w:rPr>
          <w:rFonts w:ascii="Times New Roman" w:hAnsi="Times New Roman"/>
          <w:color w:val="000000"/>
        </w:rPr>
        <w:t>ГОДОВОЙ  ОТЧЕТ за  201</w:t>
      </w:r>
      <w:r w:rsidR="00D30A40">
        <w:rPr>
          <w:rFonts w:ascii="Times New Roman" w:hAnsi="Times New Roman"/>
          <w:color w:val="000000"/>
        </w:rPr>
        <w:t>6</w:t>
      </w:r>
      <w:r w:rsidRPr="00132A5F">
        <w:rPr>
          <w:rFonts w:ascii="Times New Roman" w:hAnsi="Times New Roman"/>
          <w:color w:val="000000"/>
        </w:rPr>
        <w:t xml:space="preserve"> год</w:t>
      </w:r>
    </w:p>
    <w:p w:rsidR="00F330B0" w:rsidRPr="002E3A70" w:rsidRDefault="00F330B0" w:rsidP="00D76D72">
      <w:pPr>
        <w:pBdr>
          <w:bottom w:val="single" w:sz="12" w:space="1" w:color="auto"/>
        </w:pBdr>
        <w:rPr>
          <w:rFonts w:ascii="Times New Roman" w:hAnsi="Times New Roman" w:cs="Times New Roman"/>
          <w:sz w:val="24"/>
          <w:szCs w:val="24"/>
        </w:rPr>
      </w:pPr>
    </w:p>
    <w:p w:rsidR="00F330B0" w:rsidRPr="002E3A70" w:rsidRDefault="00006198" w:rsidP="00D76D72">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      Муниципального казенного учреждения культуры «Сельский дом культуры «РОДНИК» </w:t>
      </w:r>
    </w:p>
    <w:p w:rsidR="00F330B0" w:rsidRPr="002E3A70" w:rsidRDefault="00F330B0" w:rsidP="00D76D72">
      <w:pPr>
        <w:rPr>
          <w:rFonts w:ascii="Times New Roman" w:hAnsi="Times New Roman" w:cs="Times New Roman"/>
          <w:sz w:val="24"/>
          <w:szCs w:val="24"/>
        </w:rPr>
      </w:pPr>
    </w:p>
    <w:p w:rsidR="00F330B0" w:rsidRPr="002E3A70" w:rsidRDefault="00006198" w:rsidP="00006198">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сельского поселения Полноват</w:t>
      </w:r>
    </w:p>
    <w:p w:rsidR="00F330B0" w:rsidRPr="002E3A70" w:rsidRDefault="00F330B0" w:rsidP="00D76D72">
      <w:pPr>
        <w:rPr>
          <w:rFonts w:ascii="Times New Roman" w:hAnsi="Times New Roman" w:cs="Times New Roman"/>
          <w:sz w:val="24"/>
          <w:szCs w:val="24"/>
        </w:rPr>
      </w:pPr>
    </w:p>
    <w:p w:rsidR="00F330B0" w:rsidRPr="002E3A70" w:rsidRDefault="00006198" w:rsidP="00D76D72">
      <w:pPr>
        <w:jc w:val="center"/>
        <w:rPr>
          <w:rFonts w:ascii="Times New Roman" w:hAnsi="Times New Roman" w:cs="Times New Roman"/>
          <w:sz w:val="24"/>
          <w:szCs w:val="24"/>
        </w:rPr>
      </w:pPr>
      <w:r>
        <w:rPr>
          <w:rFonts w:ascii="Times New Roman" w:hAnsi="Times New Roman" w:cs="Times New Roman"/>
          <w:sz w:val="24"/>
          <w:szCs w:val="24"/>
        </w:rPr>
        <w:t>ул.Советская д.24, с.Полноват, Белоярский район, ХМАО - Югра, Россия</w:t>
      </w: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Pr="002E3A70" w:rsidRDefault="00F330B0" w:rsidP="00D76D72">
      <w:pPr>
        <w:jc w:val="center"/>
        <w:rPr>
          <w:rFonts w:ascii="Times New Roman" w:hAnsi="Times New Roman" w:cs="Times New Roman"/>
          <w:sz w:val="24"/>
          <w:szCs w:val="24"/>
        </w:rPr>
      </w:pPr>
    </w:p>
    <w:p w:rsidR="00F330B0" w:rsidRDefault="00F330B0" w:rsidP="0049408C">
      <w:pPr>
        <w:jc w:val="center"/>
        <w:rPr>
          <w:rFonts w:ascii="Times New Roman" w:hAnsi="Times New Roman" w:cs="Times New Roman"/>
          <w:sz w:val="24"/>
          <w:szCs w:val="24"/>
        </w:rPr>
      </w:pPr>
      <w:r w:rsidRPr="002E3A70">
        <w:rPr>
          <w:rFonts w:ascii="Times New Roman" w:hAnsi="Times New Roman" w:cs="Times New Roman"/>
          <w:sz w:val="24"/>
          <w:szCs w:val="24"/>
        </w:rPr>
        <w:t>на</w:t>
      </w:r>
      <w:r>
        <w:rPr>
          <w:rFonts w:ascii="Times New Roman" w:hAnsi="Times New Roman" w:cs="Times New Roman"/>
          <w:sz w:val="24"/>
          <w:szCs w:val="24"/>
        </w:rPr>
        <w:t xml:space="preserve"> _______ листах в 1-м экземпляре</w:t>
      </w:r>
    </w:p>
    <w:p w:rsidR="00F330B0" w:rsidRDefault="00F330B0" w:rsidP="0049408C">
      <w:pPr>
        <w:jc w:val="center"/>
        <w:rPr>
          <w:rFonts w:ascii="Times New Roman" w:hAnsi="Times New Roman" w:cs="Times New Roman"/>
          <w:sz w:val="24"/>
          <w:szCs w:val="24"/>
        </w:rPr>
      </w:pPr>
    </w:p>
    <w:p w:rsidR="00F330B0" w:rsidRDefault="00F330B0" w:rsidP="0049408C">
      <w:pPr>
        <w:jc w:val="center"/>
        <w:rPr>
          <w:rFonts w:ascii="Times New Roman" w:hAnsi="Times New Roman" w:cs="Times New Roman"/>
          <w:sz w:val="24"/>
          <w:szCs w:val="24"/>
        </w:rPr>
      </w:pPr>
    </w:p>
    <w:p w:rsidR="00F330B0" w:rsidRDefault="00F330B0" w:rsidP="0049408C">
      <w:pPr>
        <w:jc w:val="center"/>
        <w:rPr>
          <w:rFonts w:ascii="Times New Roman" w:hAnsi="Times New Roman" w:cs="Times New Roman"/>
          <w:sz w:val="24"/>
          <w:szCs w:val="24"/>
        </w:rPr>
      </w:pPr>
    </w:p>
    <w:p w:rsidR="00F330B0" w:rsidRDefault="00F330B0" w:rsidP="0049408C">
      <w:pPr>
        <w:jc w:val="center"/>
        <w:rPr>
          <w:rFonts w:ascii="Times New Roman" w:hAnsi="Times New Roman" w:cs="Times New Roman"/>
          <w:sz w:val="24"/>
          <w:szCs w:val="24"/>
        </w:rPr>
      </w:pPr>
    </w:p>
    <w:p w:rsidR="00F330B0" w:rsidRDefault="00F330B0" w:rsidP="0049408C">
      <w:pPr>
        <w:jc w:val="center"/>
        <w:rPr>
          <w:rFonts w:ascii="Times New Roman" w:hAnsi="Times New Roman" w:cs="Times New Roman"/>
          <w:sz w:val="24"/>
          <w:szCs w:val="24"/>
        </w:rPr>
      </w:pPr>
    </w:p>
    <w:p w:rsidR="00F330B0" w:rsidRDefault="00F330B0" w:rsidP="0049408C">
      <w:pPr>
        <w:jc w:val="center"/>
        <w:rPr>
          <w:rFonts w:ascii="Times New Roman" w:hAnsi="Times New Roman" w:cs="Times New Roman"/>
          <w:sz w:val="24"/>
          <w:szCs w:val="24"/>
        </w:rPr>
      </w:pPr>
    </w:p>
    <w:p w:rsidR="00F330B0" w:rsidRDefault="00F330B0" w:rsidP="0049408C">
      <w:pPr>
        <w:jc w:val="center"/>
        <w:rPr>
          <w:rFonts w:ascii="Times New Roman" w:hAnsi="Times New Roman" w:cs="Times New Roman"/>
          <w:sz w:val="24"/>
          <w:szCs w:val="24"/>
        </w:rPr>
      </w:pPr>
    </w:p>
    <w:p w:rsidR="00F330B0" w:rsidRDefault="00F330B0" w:rsidP="0049408C">
      <w:pPr>
        <w:jc w:val="center"/>
        <w:rPr>
          <w:rFonts w:ascii="Times New Roman" w:hAnsi="Times New Roman" w:cs="Times New Roman"/>
          <w:sz w:val="24"/>
          <w:szCs w:val="24"/>
        </w:rPr>
      </w:pPr>
    </w:p>
    <w:p w:rsidR="00F330B0" w:rsidRDefault="00F330B0" w:rsidP="00605353">
      <w:pPr>
        <w:rPr>
          <w:rFonts w:ascii="Times New Roman" w:hAnsi="Times New Roman" w:cs="Times New Roman"/>
          <w:sz w:val="24"/>
          <w:szCs w:val="24"/>
        </w:rPr>
        <w:sectPr w:rsidR="00F330B0" w:rsidSect="00C2351E">
          <w:footerReference w:type="default" r:id="rId7"/>
          <w:pgSz w:w="11906" w:h="16838"/>
          <w:pgMar w:top="851" w:right="850" w:bottom="851" w:left="993" w:header="708" w:footer="708" w:gutter="0"/>
          <w:cols w:space="708"/>
          <w:docGrid w:linePitch="360"/>
        </w:sectPr>
      </w:pPr>
    </w:p>
    <w:p w:rsidR="00F330B0" w:rsidRDefault="00F330B0" w:rsidP="00EE2AE9">
      <w:pPr>
        <w:jc w:val="center"/>
        <w:rPr>
          <w:rFonts w:ascii="Times New Roman" w:hAnsi="Times New Roman" w:cs="Times New Roman"/>
          <w:b/>
          <w:bCs/>
          <w:sz w:val="24"/>
          <w:szCs w:val="24"/>
        </w:rPr>
      </w:pPr>
      <w:r w:rsidRPr="00EC4098">
        <w:rPr>
          <w:rFonts w:ascii="Times New Roman" w:hAnsi="Times New Roman" w:cs="Times New Roman"/>
          <w:b/>
          <w:bCs/>
          <w:sz w:val="24"/>
          <w:szCs w:val="24"/>
        </w:rPr>
        <w:lastRenderedPageBreak/>
        <w:t>Содержание</w:t>
      </w: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6727EE" w:rsidRPr="006727EE" w:rsidRDefault="006727EE" w:rsidP="006727EE">
      <w:pPr>
        <w:rPr>
          <w:rStyle w:val="af2"/>
          <w:rFonts w:ascii="Times New Roman" w:hAnsi="Times New Roman" w:cs="Times New Roman"/>
          <w:i w:val="0"/>
          <w:sz w:val="24"/>
          <w:szCs w:val="24"/>
        </w:rPr>
      </w:pPr>
      <w:r w:rsidRPr="006727EE">
        <w:rPr>
          <w:rFonts w:ascii="Times New Roman" w:hAnsi="Times New Roman" w:cs="Times New Roman"/>
          <w:b/>
        </w:rPr>
        <w:t xml:space="preserve">I. ОСНОВНЫЕ НАПРАВЛЕНИЯ КУЛЬТУРНОЙ ПОЛИТИКИ </w:t>
      </w:r>
      <w:r w:rsidRPr="006727EE">
        <w:rPr>
          <w:rFonts w:ascii="Times New Roman" w:hAnsi="Times New Roman" w:cs="Times New Roman"/>
          <w:b/>
        </w:rPr>
        <w:br/>
      </w:r>
      <w:r w:rsidRPr="006727EE">
        <w:rPr>
          <w:rStyle w:val="af2"/>
          <w:rFonts w:ascii="Times New Roman" w:hAnsi="Times New Roman" w:cs="Times New Roman"/>
          <w:i w:val="0"/>
          <w:sz w:val="24"/>
          <w:szCs w:val="24"/>
        </w:rPr>
        <w:t xml:space="preserve">1. Информация о проводимых учреждением культуры крупных значимых </w:t>
      </w:r>
      <w:r>
        <w:rPr>
          <w:rStyle w:val="af2"/>
          <w:rFonts w:ascii="Times New Roman" w:hAnsi="Times New Roman" w:cs="Times New Roman"/>
          <w:i w:val="0"/>
          <w:sz w:val="24"/>
          <w:szCs w:val="24"/>
        </w:rPr>
        <w:t xml:space="preserve">                           стр.4</w:t>
      </w:r>
    </w:p>
    <w:p w:rsidR="006727EE" w:rsidRPr="006727EE" w:rsidRDefault="006727EE" w:rsidP="006727EE">
      <w:pPr>
        <w:rPr>
          <w:rStyle w:val="af2"/>
          <w:rFonts w:ascii="Times New Roman" w:hAnsi="Times New Roman" w:cs="Times New Roman"/>
          <w:i w:val="0"/>
          <w:sz w:val="24"/>
          <w:szCs w:val="24"/>
        </w:rPr>
      </w:pPr>
      <w:r w:rsidRPr="006727EE">
        <w:rPr>
          <w:rStyle w:val="af2"/>
          <w:rFonts w:ascii="Times New Roman" w:hAnsi="Times New Roman" w:cs="Times New Roman"/>
          <w:i w:val="0"/>
          <w:sz w:val="24"/>
          <w:szCs w:val="24"/>
        </w:rPr>
        <w:t>культурно-массовых мероприятиях.</w:t>
      </w:r>
    </w:p>
    <w:p w:rsidR="006727EE" w:rsidRDefault="006727EE" w:rsidP="006727EE">
      <w:pPr>
        <w:pStyle w:val="11"/>
        <w:widowControl w:val="0"/>
        <w:tabs>
          <w:tab w:val="left" w:pos="-2977"/>
        </w:tabs>
        <w:spacing w:after="0" w:line="240" w:lineRule="auto"/>
        <w:ind w:left="0"/>
        <w:jc w:val="both"/>
        <w:rPr>
          <w:rFonts w:ascii="Times New Roman" w:hAnsi="Times New Roman" w:cs="Times New Roman"/>
          <w:iCs/>
          <w:color w:val="000000"/>
          <w:sz w:val="24"/>
          <w:szCs w:val="24"/>
        </w:rPr>
      </w:pPr>
      <w:r w:rsidRPr="006727EE">
        <w:rPr>
          <w:rFonts w:ascii="Times New Roman" w:hAnsi="Times New Roman" w:cs="Times New Roman"/>
          <w:iCs/>
          <w:color w:val="000000"/>
          <w:sz w:val="24"/>
          <w:szCs w:val="24"/>
        </w:rPr>
        <w:t>2. Мероприятия, направленные на развитие творческого потенциала</w:t>
      </w:r>
      <w:r>
        <w:rPr>
          <w:rFonts w:ascii="Times New Roman" w:hAnsi="Times New Roman" w:cs="Times New Roman"/>
          <w:iCs/>
          <w:color w:val="000000"/>
          <w:sz w:val="24"/>
          <w:szCs w:val="24"/>
        </w:rPr>
        <w:t xml:space="preserve">                                    стр.5</w:t>
      </w:r>
    </w:p>
    <w:p w:rsidR="006727EE" w:rsidRDefault="006727EE" w:rsidP="006727EE">
      <w:pPr>
        <w:pStyle w:val="11"/>
        <w:widowControl w:val="0"/>
        <w:tabs>
          <w:tab w:val="left" w:pos="-2977"/>
        </w:tabs>
        <w:spacing w:after="0" w:line="240" w:lineRule="auto"/>
        <w:ind w:left="0"/>
        <w:jc w:val="both"/>
        <w:rPr>
          <w:rFonts w:ascii="Times New Roman" w:hAnsi="Times New Roman" w:cs="Times New Roman"/>
          <w:iCs/>
          <w:color w:val="000000"/>
          <w:sz w:val="24"/>
          <w:szCs w:val="24"/>
        </w:rPr>
      </w:pPr>
      <w:r w:rsidRPr="006727EE">
        <w:rPr>
          <w:rFonts w:ascii="Times New Roman" w:hAnsi="Times New Roman" w:cs="Times New Roman"/>
          <w:iCs/>
          <w:color w:val="000000"/>
          <w:sz w:val="24"/>
          <w:szCs w:val="24"/>
        </w:rPr>
        <w:t xml:space="preserve"> детей и молодежи, поддержку молодых талантов</w:t>
      </w:r>
      <w:r>
        <w:rPr>
          <w:rFonts w:ascii="Times New Roman" w:hAnsi="Times New Roman" w:cs="Times New Roman"/>
          <w:iCs/>
          <w:color w:val="000000"/>
          <w:sz w:val="24"/>
          <w:szCs w:val="24"/>
        </w:rPr>
        <w:t>.</w:t>
      </w:r>
    </w:p>
    <w:p w:rsidR="006727EE" w:rsidRDefault="006727EE" w:rsidP="006727EE">
      <w:pPr>
        <w:pStyle w:val="11"/>
        <w:widowControl w:val="0"/>
        <w:tabs>
          <w:tab w:val="left" w:pos="-2977"/>
        </w:tabs>
        <w:spacing w:after="0" w:line="240" w:lineRule="auto"/>
        <w:ind w:left="0"/>
        <w:jc w:val="both"/>
        <w:rPr>
          <w:rFonts w:ascii="Times New Roman" w:hAnsi="Times New Roman" w:cs="Times New Roman"/>
          <w:bCs/>
          <w:sz w:val="24"/>
          <w:szCs w:val="24"/>
        </w:rPr>
      </w:pPr>
      <w:r w:rsidRPr="006727EE">
        <w:rPr>
          <w:rFonts w:ascii="Times New Roman" w:hAnsi="Times New Roman" w:cs="Times New Roman"/>
          <w:bCs/>
          <w:color w:val="000000"/>
          <w:sz w:val="24"/>
          <w:szCs w:val="24"/>
        </w:rPr>
        <w:t>3.</w:t>
      </w:r>
      <w:r>
        <w:rPr>
          <w:rFonts w:ascii="Times New Roman" w:hAnsi="Times New Roman" w:cs="Times New Roman"/>
          <w:bCs/>
          <w:sz w:val="24"/>
          <w:szCs w:val="24"/>
        </w:rPr>
        <w:t xml:space="preserve"> </w:t>
      </w:r>
      <w:r w:rsidRPr="006727EE">
        <w:rPr>
          <w:rFonts w:ascii="Times New Roman" w:hAnsi="Times New Roman" w:cs="Times New Roman"/>
          <w:bCs/>
          <w:sz w:val="24"/>
          <w:szCs w:val="24"/>
        </w:rPr>
        <w:t xml:space="preserve">Мероприятия по привлечению средств из разных источников на  </w:t>
      </w:r>
      <w:r>
        <w:rPr>
          <w:rFonts w:ascii="Times New Roman" w:hAnsi="Times New Roman" w:cs="Times New Roman"/>
          <w:bCs/>
          <w:sz w:val="24"/>
          <w:szCs w:val="24"/>
        </w:rPr>
        <w:t xml:space="preserve">                                     стр.5</w:t>
      </w:r>
    </w:p>
    <w:p w:rsidR="006727EE" w:rsidRDefault="006727EE" w:rsidP="006727EE">
      <w:pPr>
        <w:pStyle w:val="11"/>
        <w:widowControl w:val="0"/>
        <w:tabs>
          <w:tab w:val="left" w:pos="-2977"/>
        </w:tabs>
        <w:spacing w:after="0" w:line="240" w:lineRule="auto"/>
        <w:ind w:left="0"/>
        <w:jc w:val="both"/>
        <w:rPr>
          <w:rFonts w:ascii="Times New Roman" w:hAnsi="Times New Roman" w:cs="Times New Roman"/>
          <w:bCs/>
          <w:sz w:val="24"/>
          <w:szCs w:val="24"/>
        </w:rPr>
      </w:pPr>
      <w:r w:rsidRPr="006727EE">
        <w:rPr>
          <w:rFonts w:ascii="Times New Roman" w:hAnsi="Times New Roman" w:cs="Times New Roman"/>
          <w:bCs/>
          <w:sz w:val="24"/>
          <w:szCs w:val="24"/>
        </w:rPr>
        <w:t>развитие учреждения культуры</w:t>
      </w:r>
      <w:r>
        <w:rPr>
          <w:rFonts w:ascii="Times New Roman" w:hAnsi="Times New Roman" w:cs="Times New Roman"/>
          <w:bCs/>
          <w:sz w:val="24"/>
          <w:szCs w:val="24"/>
        </w:rPr>
        <w:t>.</w:t>
      </w:r>
    </w:p>
    <w:p w:rsidR="00EA0CC5" w:rsidRDefault="00EA0CC5" w:rsidP="00EA0CC5">
      <w:pPr>
        <w:rPr>
          <w:rFonts w:ascii="Times New Roman" w:hAnsi="Times New Roman" w:cs="Times New Roman"/>
          <w:color w:val="000000" w:themeColor="text1"/>
          <w:sz w:val="24"/>
          <w:szCs w:val="24"/>
        </w:rPr>
      </w:pPr>
      <w:r w:rsidRPr="00EA0CC5">
        <w:rPr>
          <w:rFonts w:ascii="Times New Roman" w:hAnsi="Times New Roman" w:cs="Times New Roman"/>
          <w:color w:val="000000" w:themeColor="text1"/>
          <w:sz w:val="24"/>
          <w:szCs w:val="24"/>
        </w:rPr>
        <w:t>4. Анализ материально – технического состояния муниципальных учреждений</w:t>
      </w:r>
      <w:r w:rsidR="001314FA">
        <w:rPr>
          <w:rFonts w:ascii="Times New Roman" w:hAnsi="Times New Roman" w:cs="Times New Roman"/>
          <w:color w:val="000000" w:themeColor="text1"/>
          <w:sz w:val="24"/>
          <w:szCs w:val="24"/>
        </w:rPr>
        <w:t xml:space="preserve">                   стр.6</w:t>
      </w:r>
    </w:p>
    <w:p w:rsidR="00EA0CC5" w:rsidRPr="00EA0CC5" w:rsidRDefault="00EA0CC5" w:rsidP="00EA0CC5">
      <w:pPr>
        <w:rPr>
          <w:rFonts w:ascii="Times New Roman" w:hAnsi="Times New Roman" w:cs="Times New Roman"/>
          <w:color w:val="000000" w:themeColor="text1"/>
          <w:sz w:val="24"/>
          <w:szCs w:val="24"/>
        </w:rPr>
      </w:pPr>
      <w:r w:rsidRPr="00EA0CC5">
        <w:rPr>
          <w:rFonts w:ascii="Times New Roman" w:hAnsi="Times New Roman" w:cs="Times New Roman"/>
          <w:color w:val="000000" w:themeColor="text1"/>
          <w:sz w:val="24"/>
          <w:szCs w:val="24"/>
        </w:rPr>
        <w:t xml:space="preserve"> культуры.</w:t>
      </w:r>
    </w:p>
    <w:p w:rsidR="001314FA" w:rsidRDefault="00EA0CC5" w:rsidP="00EA0CC5">
      <w:pPr>
        <w:ind w:firstLine="540"/>
        <w:rPr>
          <w:rFonts w:ascii="Times New Roman" w:hAnsi="Times New Roman" w:cs="Times New Roman"/>
          <w:color w:val="000000" w:themeColor="text1"/>
          <w:sz w:val="24"/>
          <w:szCs w:val="24"/>
        </w:rPr>
      </w:pPr>
      <w:r w:rsidRPr="001314FA">
        <w:rPr>
          <w:rFonts w:ascii="Times New Roman" w:hAnsi="Times New Roman" w:cs="Times New Roman"/>
          <w:color w:val="000000" w:themeColor="text1"/>
          <w:sz w:val="24"/>
          <w:szCs w:val="24"/>
        </w:rPr>
        <w:t xml:space="preserve">4.1 Общее число зданий муниципальных учреждений культуры, в том </w:t>
      </w:r>
      <w:r w:rsidR="000F2DD7">
        <w:rPr>
          <w:rFonts w:ascii="Times New Roman" w:hAnsi="Times New Roman" w:cs="Times New Roman"/>
          <w:color w:val="000000" w:themeColor="text1"/>
          <w:sz w:val="24"/>
          <w:szCs w:val="24"/>
        </w:rPr>
        <w:t xml:space="preserve">                        стр.6</w:t>
      </w:r>
    </w:p>
    <w:p w:rsidR="00EA0CC5" w:rsidRPr="001314FA" w:rsidRDefault="00EA0CC5" w:rsidP="00EA0CC5">
      <w:pPr>
        <w:ind w:firstLine="540"/>
        <w:rPr>
          <w:rFonts w:ascii="Times New Roman" w:hAnsi="Times New Roman" w:cs="Times New Roman"/>
          <w:color w:val="000000" w:themeColor="text1"/>
          <w:sz w:val="24"/>
          <w:szCs w:val="24"/>
        </w:rPr>
      </w:pPr>
      <w:r w:rsidRPr="001314FA">
        <w:rPr>
          <w:rFonts w:ascii="Times New Roman" w:hAnsi="Times New Roman" w:cs="Times New Roman"/>
          <w:color w:val="000000" w:themeColor="text1"/>
          <w:sz w:val="24"/>
          <w:szCs w:val="24"/>
        </w:rPr>
        <w:t>числе находящихся в аварийном состоянии или требуют капитального ремонта</w:t>
      </w:r>
    </w:p>
    <w:p w:rsidR="001314FA" w:rsidRDefault="001314FA" w:rsidP="006727EE">
      <w:pPr>
        <w:pStyle w:val="11"/>
        <w:widowControl w:val="0"/>
        <w:tabs>
          <w:tab w:val="left" w:pos="-2977"/>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A0CC5" w:rsidRPr="001314FA">
        <w:rPr>
          <w:rFonts w:ascii="Times New Roman" w:hAnsi="Times New Roman" w:cs="Times New Roman"/>
          <w:color w:val="000000" w:themeColor="text1"/>
          <w:sz w:val="24"/>
          <w:szCs w:val="24"/>
        </w:rPr>
        <w:t xml:space="preserve">4.2. Ввод новых площадей, планы строительства на ближайшую перспективу, </w:t>
      </w:r>
      <w:r w:rsidR="000F2DD7">
        <w:rPr>
          <w:rFonts w:ascii="Times New Roman" w:hAnsi="Times New Roman" w:cs="Times New Roman"/>
          <w:color w:val="000000" w:themeColor="text1"/>
          <w:sz w:val="24"/>
          <w:szCs w:val="24"/>
        </w:rPr>
        <w:t xml:space="preserve">         стр.7</w:t>
      </w:r>
    </w:p>
    <w:p w:rsidR="006727EE" w:rsidRPr="001314FA" w:rsidRDefault="00EA0CC5" w:rsidP="006727EE">
      <w:pPr>
        <w:pStyle w:val="11"/>
        <w:widowControl w:val="0"/>
        <w:tabs>
          <w:tab w:val="left" w:pos="-2977"/>
        </w:tabs>
        <w:spacing w:after="0" w:line="240" w:lineRule="auto"/>
        <w:ind w:left="0"/>
        <w:jc w:val="both"/>
        <w:rPr>
          <w:rFonts w:ascii="Times New Roman" w:hAnsi="Times New Roman" w:cs="Times New Roman"/>
          <w:color w:val="000000" w:themeColor="text1"/>
          <w:sz w:val="24"/>
          <w:szCs w:val="24"/>
        </w:rPr>
      </w:pPr>
      <w:r w:rsidRPr="001314FA">
        <w:rPr>
          <w:rFonts w:ascii="Times New Roman" w:hAnsi="Times New Roman" w:cs="Times New Roman"/>
          <w:color w:val="000000" w:themeColor="text1"/>
          <w:sz w:val="24"/>
          <w:szCs w:val="24"/>
        </w:rPr>
        <w:t>капитальный и текущий ремонт</w:t>
      </w:r>
    </w:p>
    <w:p w:rsidR="001314FA" w:rsidRDefault="00EA0CC5" w:rsidP="00EA0CC5">
      <w:pPr>
        <w:pStyle w:val="ad"/>
        <w:ind w:firstLine="540"/>
        <w:rPr>
          <w:b w:val="0"/>
          <w:color w:val="000000" w:themeColor="text1"/>
        </w:rPr>
      </w:pPr>
      <w:r w:rsidRPr="001314FA">
        <w:rPr>
          <w:b w:val="0"/>
          <w:color w:val="000000" w:themeColor="text1"/>
        </w:rPr>
        <w:t>4.3. Финансирование мероприятий, направленных на обеспечение</w:t>
      </w:r>
      <w:r w:rsidR="001314FA">
        <w:rPr>
          <w:b w:val="0"/>
          <w:color w:val="000000" w:themeColor="text1"/>
        </w:rPr>
        <w:t xml:space="preserve">                              </w:t>
      </w:r>
      <w:r w:rsidR="000F2DD7">
        <w:rPr>
          <w:b w:val="0"/>
          <w:color w:val="000000" w:themeColor="text1"/>
        </w:rPr>
        <w:t>стр.9</w:t>
      </w:r>
    </w:p>
    <w:p w:rsidR="001314FA" w:rsidRDefault="00EA0CC5" w:rsidP="00EA0CC5">
      <w:pPr>
        <w:pStyle w:val="ad"/>
        <w:ind w:firstLine="540"/>
        <w:rPr>
          <w:b w:val="0"/>
          <w:color w:val="000000" w:themeColor="text1"/>
        </w:rPr>
      </w:pPr>
      <w:r w:rsidRPr="001314FA">
        <w:rPr>
          <w:b w:val="0"/>
          <w:color w:val="000000" w:themeColor="text1"/>
        </w:rPr>
        <w:t xml:space="preserve"> доступности учреждений культуры для маломобильных групп населения</w:t>
      </w:r>
    </w:p>
    <w:p w:rsidR="00EA0CC5" w:rsidRPr="001314FA" w:rsidRDefault="00EA0CC5" w:rsidP="00EA0CC5">
      <w:pPr>
        <w:pStyle w:val="ad"/>
        <w:ind w:firstLine="540"/>
        <w:rPr>
          <w:b w:val="0"/>
          <w:color w:val="000000" w:themeColor="text1"/>
        </w:rPr>
      </w:pPr>
      <w:r w:rsidRPr="001314FA">
        <w:rPr>
          <w:b w:val="0"/>
          <w:color w:val="000000" w:themeColor="text1"/>
        </w:rPr>
        <w:t xml:space="preserve"> по Доступной среде</w:t>
      </w:r>
    </w:p>
    <w:p w:rsidR="001314FA" w:rsidRDefault="001314FA" w:rsidP="006727EE">
      <w:pPr>
        <w:pStyle w:val="11"/>
        <w:widowControl w:val="0"/>
        <w:tabs>
          <w:tab w:val="left" w:pos="-2977"/>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A0CC5" w:rsidRPr="001314FA">
        <w:rPr>
          <w:rFonts w:ascii="Times New Roman" w:hAnsi="Times New Roman" w:cs="Times New Roman"/>
          <w:color w:val="000000" w:themeColor="text1"/>
          <w:sz w:val="24"/>
          <w:szCs w:val="24"/>
        </w:rPr>
        <w:t xml:space="preserve">4.4. Информация о  доступности учреждений культуры для </w:t>
      </w:r>
      <w:r>
        <w:rPr>
          <w:rFonts w:ascii="Times New Roman" w:hAnsi="Times New Roman" w:cs="Times New Roman"/>
          <w:color w:val="000000" w:themeColor="text1"/>
          <w:sz w:val="24"/>
          <w:szCs w:val="24"/>
        </w:rPr>
        <w:t xml:space="preserve">                </w:t>
      </w:r>
      <w:r w:rsidR="00DF02FB">
        <w:rPr>
          <w:rFonts w:ascii="Times New Roman" w:hAnsi="Times New Roman" w:cs="Times New Roman"/>
          <w:color w:val="000000" w:themeColor="text1"/>
          <w:sz w:val="24"/>
          <w:szCs w:val="24"/>
        </w:rPr>
        <w:t xml:space="preserve">                          стр.9</w:t>
      </w:r>
    </w:p>
    <w:p w:rsidR="00EA0CC5" w:rsidRPr="001314FA" w:rsidRDefault="00EA0CC5" w:rsidP="006727EE">
      <w:pPr>
        <w:pStyle w:val="11"/>
        <w:widowControl w:val="0"/>
        <w:tabs>
          <w:tab w:val="left" w:pos="-2977"/>
        </w:tabs>
        <w:spacing w:after="0" w:line="240" w:lineRule="auto"/>
        <w:ind w:left="0"/>
        <w:jc w:val="both"/>
        <w:rPr>
          <w:rFonts w:ascii="Times New Roman" w:hAnsi="Times New Roman" w:cs="Times New Roman"/>
          <w:color w:val="000000" w:themeColor="text1"/>
          <w:sz w:val="24"/>
          <w:szCs w:val="24"/>
        </w:rPr>
      </w:pPr>
      <w:r w:rsidRPr="001314FA">
        <w:rPr>
          <w:rFonts w:ascii="Times New Roman" w:hAnsi="Times New Roman" w:cs="Times New Roman"/>
          <w:color w:val="000000" w:themeColor="text1"/>
          <w:sz w:val="24"/>
          <w:szCs w:val="24"/>
        </w:rPr>
        <w:t>посещения инвалидами и лицами с ограниченными возможностями здоровья.</w:t>
      </w:r>
    </w:p>
    <w:p w:rsidR="002760F7" w:rsidRDefault="002760F7" w:rsidP="002760F7">
      <w:pPr>
        <w:pStyle w:val="ad"/>
        <w:rPr>
          <w:b w:val="0"/>
          <w:color w:val="000000" w:themeColor="text1"/>
        </w:rPr>
      </w:pPr>
      <w:r w:rsidRPr="001314FA">
        <w:rPr>
          <w:b w:val="0"/>
          <w:color w:val="000000" w:themeColor="text1"/>
        </w:rPr>
        <w:t>5. Информация о состоянии комплексной безопасности в 2016</w:t>
      </w:r>
      <w:r w:rsidR="001314FA">
        <w:rPr>
          <w:b w:val="0"/>
          <w:color w:val="000000" w:themeColor="text1"/>
        </w:rPr>
        <w:t xml:space="preserve"> году:</w:t>
      </w:r>
      <w:r w:rsidR="00DF02FB">
        <w:rPr>
          <w:b w:val="0"/>
          <w:color w:val="000000" w:themeColor="text1"/>
        </w:rPr>
        <w:t xml:space="preserve">                                    стр.10</w:t>
      </w:r>
    </w:p>
    <w:p w:rsidR="001314FA" w:rsidRDefault="001314FA" w:rsidP="001314FA">
      <w:pPr>
        <w:ind w:firstLine="567"/>
        <w:jc w:val="both"/>
        <w:rPr>
          <w:rFonts w:ascii="Times New Roman" w:hAnsi="Times New Roman" w:cs="Times New Roman"/>
          <w:color w:val="000000" w:themeColor="text1"/>
          <w:sz w:val="24"/>
          <w:szCs w:val="24"/>
        </w:rPr>
      </w:pPr>
      <w:r w:rsidRPr="002E08AF">
        <w:rPr>
          <w:rFonts w:ascii="Times New Roman" w:hAnsi="Times New Roman" w:cs="Times New Roman"/>
          <w:color w:val="000000" w:themeColor="text1"/>
          <w:sz w:val="24"/>
          <w:szCs w:val="24"/>
        </w:rPr>
        <w:t xml:space="preserve">5.1. Информация о состоянии комплексной безопасности в </w:t>
      </w:r>
      <w:r w:rsidR="00DF02FB">
        <w:rPr>
          <w:rFonts w:ascii="Times New Roman" w:hAnsi="Times New Roman" w:cs="Times New Roman"/>
          <w:color w:val="000000" w:themeColor="text1"/>
          <w:sz w:val="24"/>
          <w:szCs w:val="24"/>
        </w:rPr>
        <w:t xml:space="preserve">             </w:t>
      </w:r>
    </w:p>
    <w:p w:rsidR="001314FA" w:rsidRPr="002E08AF" w:rsidRDefault="001314FA" w:rsidP="001314FA">
      <w:pPr>
        <w:ind w:firstLine="567"/>
        <w:jc w:val="both"/>
        <w:rPr>
          <w:rFonts w:ascii="Times New Roman" w:hAnsi="Times New Roman" w:cs="Times New Roman"/>
          <w:color w:val="000000" w:themeColor="text1"/>
          <w:sz w:val="24"/>
          <w:szCs w:val="24"/>
        </w:rPr>
      </w:pPr>
      <w:r w:rsidRPr="002E08AF">
        <w:rPr>
          <w:rFonts w:ascii="Times New Roman" w:hAnsi="Times New Roman" w:cs="Times New Roman"/>
          <w:color w:val="000000" w:themeColor="text1"/>
          <w:sz w:val="24"/>
          <w:szCs w:val="24"/>
        </w:rPr>
        <w:t>учреждении культуры (по состоянию на 1 января 2016 года):</w:t>
      </w:r>
      <w:r w:rsidR="00DF02FB">
        <w:rPr>
          <w:rFonts w:ascii="Times New Roman" w:hAnsi="Times New Roman" w:cs="Times New Roman"/>
          <w:color w:val="000000" w:themeColor="text1"/>
          <w:sz w:val="24"/>
          <w:szCs w:val="24"/>
        </w:rPr>
        <w:t xml:space="preserve">                                       стр.10</w:t>
      </w:r>
    </w:p>
    <w:p w:rsidR="001314FA" w:rsidRDefault="001314FA" w:rsidP="001314F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E08AF">
        <w:rPr>
          <w:rFonts w:ascii="Times New Roman" w:hAnsi="Times New Roman" w:cs="Times New Roman"/>
          <w:color w:val="000000" w:themeColor="text1"/>
          <w:sz w:val="24"/>
          <w:szCs w:val="24"/>
        </w:rPr>
        <w:t>5.2. Информация о Паспортах антитеррористической защищенности</w:t>
      </w:r>
      <w:r w:rsidR="00DF02FB">
        <w:rPr>
          <w:rFonts w:ascii="Times New Roman" w:hAnsi="Times New Roman" w:cs="Times New Roman"/>
          <w:color w:val="000000" w:themeColor="text1"/>
          <w:sz w:val="24"/>
          <w:szCs w:val="24"/>
        </w:rPr>
        <w:t xml:space="preserve">                          стр.10</w:t>
      </w:r>
    </w:p>
    <w:p w:rsidR="001314FA" w:rsidRDefault="001314FA" w:rsidP="001314FA">
      <w:pPr>
        <w:jc w:val="both"/>
        <w:rPr>
          <w:rFonts w:ascii="Times New Roman" w:hAnsi="Times New Roman" w:cs="Times New Roman"/>
          <w:color w:val="000000" w:themeColor="text1"/>
          <w:sz w:val="24"/>
          <w:szCs w:val="24"/>
        </w:rPr>
      </w:pPr>
      <w:r w:rsidRPr="002E08AF">
        <w:rPr>
          <w:rFonts w:ascii="Times New Roman" w:hAnsi="Times New Roman" w:cs="Times New Roman"/>
          <w:color w:val="000000" w:themeColor="text1"/>
          <w:sz w:val="24"/>
          <w:szCs w:val="24"/>
        </w:rPr>
        <w:t xml:space="preserve"> и 3</w:t>
      </w:r>
      <w:r w:rsidRPr="002E08AF">
        <w:rPr>
          <w:rFonts w:ascii="Times New Roman" w:hAnsi="Times New Roman" w:cs="Times New Roman"/>
          <w:color w:val="000000" w:themeColor="text1"/>
          <w:sz w:val="24"/>
          <w:szCs w:val="24"/>
          <w:lang w:val="en-US"/>
        </w:rPr>
        <w:t>D</w:t>
      </w:r>
      <w:r w:rsidRPr="002E08AF">
        <w:rPr>
          <w:rFonts w:ascii="Times New Roman" w:hAnsi="Times New Roman" w:cs="Times New Roman"/>
          <w:color w:val="000000" w:themeColor="text1"/>
          <w:sz w:val="24"/>
          <w:szCs w:val="24"/>
        </w:rPr>
        <w:t>-моделях, разработанных на объекте культуры, включенном в Реестр</w:t>
      </w:r>
    </w:p>
    <w:p w:rsidR="001314FA" w:rsidRDefault="001314FA" w:rsidP="001314FA">
      <w:pPr>
        <w:jc w:val="both"/>
        <w:rPr>
          <w:rFonts w:ascii="Times New Roman" w:hAnsi="Times New Roman" w:cs="Times New Roman"/>
          <w:color w:val="000000" w:themeColor="text1"/>
          <w:sz w:val="24"/>
          <w:szCs w:val="24"/>
        </w:rPr>
      </w:pPr>
      <w:r w:rsidRPr="002E08AF">
        <w:rPr>
          <w:rFonts w:ascii="Times New Roman" w:hAnsi="Times New Roman" w:cs="Times New Roman"/>
          <w:color w:val="000000" w:themeColor="text1"/>
          <w:sz w:val="24"/>
          <w:szCs w:val="24"/>
        </w:rPr>
        <w:t xml:space="preserve"> объектов возможных террористических посягательств, расположенных на</w:t>
      </w:r>
    </w:p>
    <w:p w:rsidR="001314FA" w:rsidRPr="002E08AF" w:rsidRDefault="001314FA" w:rsidP="001314FA">
      <w:pPr>
        <w:jc w:val="both"/>
        <w:rPr>
          <w:rFonts w:ascii="Times New Roman" w:hAnsi="Times New Roman" w:cs="Times New Roman"/>
          <w:color w:val="000000" w:themeColor="text1"/>
          <w:sz w:val="24"/>
          <w:szCs w:val="24"/>
        </w:rPr>
      </w:pPr>
      <w:r w:rsidRPr="002E08AF">
        <w:rPr>
          <w:rFonts w:ascii="Times New Roman" w:hAnsi="Times New Roman" w:cs="Times New Roman"/>
          <w:color w:val="000000" w:themeColor="text1"/>
          <w:sz w:val="24"/>
          <w:szCs w:val="24"/>
        </w:rPr>
        <w:t xml:space="preserve"> территории ХМАО – Югры</w:t>
      </w:r>
    </w:p>
    <w:p w:rsidR="001314FA" w:rsidRDefault="001314FA" w:rsidP="001314F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E08AF">
        <w:rPr>
          <w:rFonts w:ascii="Times New Roman" w:hAnsi="Times New Roman" w:cs="Times New Roman"/>
          <w:color w:val="000000" w:themeColor="text1"/>
          <w:sz w:val="24"/>
          <w:szCs w:val="24"/>
        </w:rPr>
        <w:t>5.3. Информация об использовании финансовых средств</w:t>
      </w:r>
      <w:r w:rsidR="00DF02FB">
        <w:rPr>
          <w:rFonts w:ascii="Times New Roman" w:hAnsi="Times New Roman" w:cs="Times New Roman"/>
          <w:color w:val="000000" w:themeColor="text1"/>
          <w:sz w:val="24"/>
          <w:szCs w:val="24"/>
        </w:rPr>
        <w:t xml:space="preserve">                                              стр.10</w:t>
      </w:r>
    </w:p>
    <w:p w:rsidR="001314FA" w:rsidRDefault="001314FA" w:rsidP="001314FA">
      <w:pPr>
        <w:jc w:val="both"/>
        <w:rPr>
          <w:rFonts w:ascii="Times New Roman" w:hAnsi="Times New Roman" w:cs="Times New Roman"/>
          <w:color w:val="000000" w:themeColor="text1"/>
          <w:sz w:val="24"/>
          <w:szCs w:val="24"/>
        </w:rPr>
      </w:pPr>
      <w:r w:rsidRPr="002E08AF">
        <w:rPr>
          <w:rFonts w:ascii="Times New Roman" w:hAnsi="Times New Roman" w:cs="Times New Roman"/>
          <w:color w:val="000000" w:themeColor="text1"/>
          <w:sz w:val="24"/>
          <w:szCs w:val="24"/>
        </w:rPr>
        <w:t xml:space="preserve"> (текущего и программного финансирования), направленных на</w:t>
      </w:r>
    </w:p>
    <w:p w:rsidR="001314FA" w:rsidRDefault="001314FA" w:rsidP="001314FA">
      <w:pPr>
        <w:jc w:val="both"/>
        <w:rPr>
          <w:rFonts w:ascii="Times New Roman" w:hAnsi="Times New Roman" w:cs="Times New Roman"/>
          <w:color w:val="000000" w:themeColor="text1"/>
          <w:sz w:val="24"/>
          <w:szCs w:val="24"/>
        </w:rPr>
      </w:pPr>
      <w:r w:rsidRPr="002E08AF">
        <w:rPr>
          <w:rFonts w:ascii="Times New Roman" w:hAnsi="Times New Roman" w:cs="Times New Roman"/>
          <w:color w:val="000000" w:themeColor="text1"/>
          <w:sz w:val="24"/>
          <w:szCs w:val="24"/>
        </w:rPr>
        <w:t xml:space="preserve"> проведение мероприятий по обеспечению безопасности в учреждении </w:t>
      </w:r>
    </w:p>
    <w:p w:rsidR="001314FA" w:rsidRPr="002E08AF" w:rsidRDefault="001314FA" w:rsidP="001314FA">
      <w:pPr>
        <w:jc w:val="both"/>
        <w:rPr>
          <w:rFonts w:ascii="Times New Roman" w:hAnsi="Times New Roman" w:cs="Times New Roman"/>
          <w:color w:val="000000" w:themeColor="text1"/>
          <w:sz w:val="24"/>
          <w:szCs w:val="24"/>
        </w:rPr>
      </w:pPr>
      <w:r w:rsidRPr="002E08AF">
        <w:rPr>
          <w:rFonts w:ascii="Times New Roman" w:hAnsi="Times New Roman" w:cs="Times New Roman"/>
          <w:color w:val="000000" w:themeColor="text1"/>
          <w:sz w:val="24"/>
          <w:szCs w:val="24"/>
        </w:rPr>
        <w:t>культуры в 2016 году (в сравнении с показателями 2014, 2015 годов):</w:t>
      </w:r>
    </w:p>
    <w:p w:rsidR="001314FA" w:rsidRDefault="002760F7" w:rsidP="002760F7">
      <w:pPr>
        <w:jc w:val="both"/>
        <w:rPr>
          <w:rFonts w:ascii="Times New Roman" w:hAnsi="Times New Roman" w:cs="Times New Roman"/>
          <w:bCs/>
          <w:sz w:val="24"/>
          <w:szCs w:val="24"/>
        </w:rPr>
      </w:pPr>
      <w:r w:rsidRPr="001314FA">
        <w:rPr>
          <w:rFonts w:ascii="Times New Roman" w:hAnsi="Times New Roman" w:cs="Times New Roman"/>
          <w:bCs/>
          <w:sz w:val="24"/>
          <w:szCs w:val="24"/>
        </w:rPr>
        <w:t xml:space="preserve">6. Информация об организации работы по охране труда в учреждениях культуры </w:t>
      </w:r>
    </w:p>
    <w:p w:rsidR="002760F7" w:rsidRPr="001314FA" w:rsidRDefault="002760F7" w:rsidP="002760F7">
      <w:pPr>
        <w:jc w:val="both"/>
        <w:rPr>
          <w:rFonts w:ascii="Times New Roman" w:hAnsi="Times New Roman" w:cs="Times New Roman"/>
          <w:bCs/>
          <w:sz w:val="24"/>
          <w:szCs w:val="24"/>
        </w:rPr>
      </w:pPr>
      <w:r w:rsidRPr="001314FA">
        <w:rPr>
          <w:rFonts w:ascii="Times New Roman" w:hAnsi="Times New Roman" w:cs="Times New Roman"/>
          <w:bCs/>
          <w:sz w:val="24"/>
          <w:szCs w:val="24"/>
        </w:rPr>
        <w:t>в 2016 году (в сравнении с показателями 2015 года)</w:t>
      </w:r>
    </w:p>
    <w:p w:rsidR="00DF02FB" w:rsidRDefault="00DF02FB" w:rsidP="00DF02FB">
      <w:pPr>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6</w:t>
      </w:r>
      <w:r w:rsidRPr="009C5EAC">
        <w:rPr>
          <w:rFonts w:ascii="Times New Roman" w:hAnsi="Times New Roman" w:cs="Times New Roman"/>
          <w:spacing w:val="-4"/>
          <w:sz w:val="24"/>
          <w:szCs w:val="24"/>
        </w:rPr>
        <w:t>.1. Описание деятельности по обеспечению мер благоприятных условий</w:t>
      </w:r>
    </w:p>
    <w:p w:rsidR="00DF02FB" w:rsidRPr="009C5EAC" w:rsidRDefault="00DF02FB" w:rsidP="00DF02FB">
      <w:pPr>
        <w:ind w:firstLine="708"/>
        <w:jc w:val="both"/>
        <w:rPr>
          <w:rFonts w:ascii="Times New Roman" w:hAnsi="Times New Roman" w:cs="Times New Roman"/>
          <w:spacing w:val="-4"/>
          <w:sz w:val="24"/>
          <w:szCs w:val="24"/>
        </w:rPr>
      </w:pPr>
      <w:r w:rsidRPr="009C5EAC">
        <w:rPr>
          <w:rFonts w:ascii="Times New Roman" w:hAnsi="Times New Roman" w:cs="Times New Roman"/>
          <w:spacing w:val="-4"/>
          <w:sz w:val="24"/>
          <w:szCs w:val="24"/>
        </w:rPr>
        <w:t xml:space="preserve"> труда (охраны труда):</w:t>
      </w:r>
      <w:r>
        <w:rPr>
          <w:rFonts w:ascii="Times New Roman" w:hAnsi="Times New Roman" w:cs="Times New Roman"/>
          <w:spacing w:val="-4"/>
          <w:sz w:val="24"/>
          <w:szCs w:val="24"/>
        </w:rPr>
        <w:t xml:space="preserve">                                                                                                      стр.14</w:t>
      </w:r>
    </w:p>
    <w:p w:rsidR="00DF02FB" w:rsidRPr="009C5EAC" w:rsidRDefault="00DF02FB" w:rsidP="00DF02FB">
      <w:pPr>
        <w:ind w:firstLine="708"/>
        <w:rPr>
          <w:rFonts w:ascii="Times New Roman" w:hAnsi="Times New Roman" w:cs="Times New Roman"/>
          <w:sz w:val="20"/>
          <w:szCs w:val="20"/>
        </w:rPr>
      </w:pPr>
      <w:r>
        <w:rPr>
          <w:rFonts w:ascii="Times New Roman" w:hAnsi="Times New Roman" w:cs="Times New Roman"/>
          <w:sz w:val="24"/>
          <w:szCs w:val="24"/>
        </w:rPr>
        <w:t>6</w:t>
      </w:r>
      <w:r w:rsidRPr="009C5EAC">
        <w:rPr>
          <w:rFonts w:ascii="Times New Roman" w:hAnsi="Times New Roman" w:cs="Times New Roman"/>
          <w:sz w:val="24"/>
          <w:szCs w:val="24"/>
        </w:rPr>
        <w:t>.2. Объем и уровень финансирования мероприятий по охране труда, тыс. руб.:</w:t>
      </w:r>
      <w:r>
        <w:rPr>
          <w:rFonts w:ascii="Times New Roman" w:hAnsi="Times New Roman" w:cs="Times New Roman"/>
          <w:sz w:val="24"/>
          <w:szCs w:val="24"/>
        </w:rPr>
        <w:t xml:space="preserve">     стр.15</w:t>
      </w:r>
    </w:p>
    <w:p w:rsidR="00DF02FB" w:rsidRPr="00377B42" w:rsidRDefault="00DF02FB" w:rsidP="00DF02FB">
      <w:pPr>
        <w:ind w:firstLine="708"/>
        <w:jc w:val="both"/>
        <w:rPr>
          <w:rFonts w:ascii="Times New Roman" w:hAnsi="Times New Roman" w:cs="Times New Roman"/>
          <w:sz w:val="24"/>
          <w:szCs w:val="24"/>
        </w:rPr>
      </w:pPr>
      <w:r>
        <w:rPr>
          <w:rFonts w:ascii="Times New Roman" w:hAnsi="Times New Roman" w:cs="Times New Roman"/>
          <w:sz w:val="24"/>
          <w:szCs w:val="24"/>
        </w:rPr>
        <w:t>6</w:t>
      </w:r>
      <w:r w:rsidRPr="009C5EAC">
        <w:rPr>
          <w:rFonts w:ascii="Times New Roman" w:hAnsi="Times New Roman" w:cs="Times New Roman"/>
          <w:sz w:val="24"/>
          <w:szCs w:val="24"/>
        </w:rPr>
        <w:t>.3.  на меропри</w:t>
      </w:r>
      <w:r w:rsidR="000F2DD7">
        <w:rPr>
          <w:rFonts w:ascii="Times New Roman" w:hAnsi="Times New Roman" w:cs="Times New Roman"/>
          <w:sz w:val="24"/>
          <w:szCs w:val="24"/>
        </w:rPr>
        <w:t>ятия по аттестации рабочих мест.</w:t>
      </w:r>
      <w:r>
        <w:rPr>
          <w:rFonts w:ascii="Times New Roman" w:hAnsi="Times New Roman" w:cs="Times New Roman"/>
          <w:sz w:val="24"/>
          <w:szCs w:val="24"/>
        </w:rPr>
        <w:t xml:space="preserve">                                                      стр.15</w:t>
      </w:r>
    </w:p>
    <w:p w:rsidR="00DF02FB" w:rsidRPr="009C5EAC" w:rsidRDefault="00DF02FB" w:rsidP="00DF02FB">
      <w:pPr>
        <w:ind w:firstLine="708"/>
        <w:rPr>
          <w:rFonts w:ascii="Times New Roman" w:hAnsi="Times New Roman" w:cs="Times New Roman"/>
          <w:sz w:val="20"/>
          <w:szCs w:val="20"/>
        </w:rPr>
      </w:pPr>
      <w:r>
        <w:rPr>
          <w:rFonts w:ascii="Times New Roman" w:hAnsi="Times New Roman" w:cs="Times New Roman"/>
          <w:sz w:val="24"/>
          <w:szCs w:val="24"/>
        </w:rPr>
        <w:t>6</w:t>
      </w:r>
      <w:r w:rsidRPr="009C5EAC">
        <w:rPr>
          <w:rFonts w:ascii="Times New Roman" w:hAnsi="Times New Roman" w:cs="Times New Roman"/>
          <w:sz w:val="24"/>
          <w:szCs w:val="24"/>
        </w:rPr>
        <w:t>.4. на проведени</w:t>
      </w:r>
      <w:r w:rsidR="000F2DD7">
        <w:rPr>
          <w:rFonts w:ascii="Times New Roman" w:hAnsi="Times New Roman" w:cs="Times New Roman"/>
          <w:sz w:val="24"/>
          <w:szCs w:val="24"/>
        </w:rPr>
        <w:t>е плановых медицинских осмотров.</w:t>
      </w:r>
      <w:r>
        <w:rPr>
          <w:rFonts w:ascii="Times New Roman" w:hAnsi="Times New Roman" w:cs="Times New Roman"/>
          <w:sz w:val="24"/>
          <w:szCs w:val="24"/>
        </w:rPr>
        <w:t xml:space="preserve">                                                  стр.1</w:t>
      </w:r>
      <w:r w:rsidR="000F2DD7">
        <w:rPr>
          <w:rFonts w:ascii="Times New Roman" w:hAnsi="Times New Roman" w:cs="Times New Roman"/>
          <w:sz w:val="24"/>
          <w:szCs w:val="24"/>
        </w:rPr>
        <w:t>5</w:t>
      </w:r>
    </w:p>
    <w:p w:rsidR="00DF02FB" w:rsidRPr="009C5EAC" w:rsidRDefault="00DF02FB" w:rsidP="00DF02FB">
      <w:pPr>
        <w:ind w:firstLine="708"/>
        <w:rPr>
          <w:rFonts w:ascii="Times New Roman" w:hAnsi="Times New Roman" w:cs="Times New Roman"/>
          <w:sz w:val="20"/>
          <w:szCs w:val="20"/>
        </w:rPr>
      </w:pPr>
      <w:r>
        <w:rPr>
          <w:rFonts w:ascii="Times New Roman" w:hAnsi="Times New Roman" w:cs="Times New Roman"/>
          <w:sz w:val="24"/>
          <w:szCs w:val="24"/>
        </w:rPr>
        <w:t>6</w:t>
      </w:r>
      <w:r w:rsidRPr="009C5EAC">
        <w:rPr>
          <w:rFonts w:ascii="Times New Roman" w:hAnsi="Times New Roman" w:cs="Times New Roman"/>
          <w:sz w:val="24"/>
          <w:szCs w:val="24"/>
        </w:rPr>
        <w:t>.5.  на обучение в специализир</w:t>
      </w:r>
      <w:r w:rsidR="000F2DD7">
        <w:rPr>
          <w:rFonts w:ascii="Times New Roman" w:hAnsi="Times New Roman" w:cs="Times New Roman"/>
          <w:sz w:val="24"/>
          <w:szCs w:val="24"/>
        </w:rPr>
        <w:t>ованных центрах по охране труда.</w:t>
      </w:r>
      <w:r>
        <w:rPr>
          <w:rFonts w:ascii="Times New Roman" w:hAnsi="Times New Roman" w:cs="Times New Roman"/>
          <w:sz w:val="24"/>
          <w:szCs w:val="24"/>
        </w:rPr>
        <w:t xml:space="preserve">                            стр.1</w:t>
      </w:r>
      <w:r w:rsidR="000F2DD7">
        <w:rPr>
          <w:rFonts w:ascii="Times New Roman" w:hAnsi="Times New Roman" w:cs="Times New Roman"/>
          <w:sz w:val="24"/>
          <w:szCs w:val="24"/>
        </w:rPr>
        <w:t>5</w:t>
      </w:r>
    </w:p>
    <w:p w:rsidR="00DF02FB" w:rsidRPr="009C5EAC" w:rsidRDefault="00DF02FB" w:rsidP="00DF02FB">
      <w:pPr>
        <w:ind w:firstLine="708"/>
        <w:rPr>
          <w:rFonts w:ascii="Times New Roman" w:hAnsi="Times New Roman" w:cs="Times New Roman"/>
          <w:sz w:val="20"/>
          <w:szCs w:val="20"/>
        </w:rPr>
      </w:pPr>
      <w:r>
        <w:rPr>
          <w:rFonts w:ascii="Times New Roman" w:hAnsi="Times New Roman" w:cs="Times New Roman"/>
          <w:sz w:val="24"/>
          <w:szCs w:val="24"/>
        </w:rPr>
        <w:t>6</w:t>
      </w:r>
      <w:r w:rsidR="000F2DD7">
        <w:rPr>
          <w:rFonts w:ascii="Times New Roman" w:hAnsi="Times New Roman" w:cs="Times New Roman"/>
          <w:sz w:val="24"/>
          <w:szCs w:val="24"/>
        </w:rPr>
        <w:t>.6.  Уровень травматизма.</w:t>
      </w:r>
      <w:r>
        <w:rPr>
          <w:rFonts w:ascii="Times New Roman" w:hAnsi="Times New Roman" w:cs="Times New Roman"/>
          <w:sz w:val="24"/>
          <w:szCs w:val="24"/>
        </w:rPr>
        <w:t xml:space="preserve">                                                                                               стр.1</w:t>
      </w:r>
      <w:r w:rsidR="000F2DD7">
        <w:rPr>
          <w:rFonts w:ascii="Times New Roman" w:hAnsi="Times New Roman" w:cs="Times New Roman"/>
          <w:sz w:val="24"/>
          <w:szCs w:val="24"/>
        </w:rPr>
        <w:t>5</w:t>
      </w:r>
    </w:p>
    <w:p w:rsidR="000F2DD7" w:rsidRDefault="00DF02FB" w:rsidP="00DF02FB">
      <w:pPr>
        <w:jc w:val="both"/>
        <w:rPr>
          <w:rFonts w:ascii="Times New Roman" w:hAnsi="Times New Roman" w:cs="Times New Roman"/>
          <w:bCs/>
          <w:sz w:val="24"/>
          <w:szCs w:val="24"/>
        </w:rPr>
      </w:pPr>
      <w:r>
        <w:rPr>
          <w:rFonts w:ascii="Times New Roman" w:hAnsi="Times New Roman" w:cs="Times New Roman"/>
          <w:bCs/>
          <w:sz w:val="24"/>
          <w:szCs w:val="24"/>
        </w:rPr>
        <w:t xml:space="preserve"> 7.</w:t>
      </w:r>
      <w:r w:rsidRPr="009C5EAC">
        <w:rPr>
          <w:rFonts w:ascii="Times New Roman" w:hAnsi="Times New Roman" w:cs="Times New Roman"/>
          <w:bCs/>
          <w:sz w:val="24"/>
          <w:szCs w:val="24"/>
        </w:rPr>
        <w:t>Меры и мероприятия по обеспечению правопорядка и общественной безопасности</w:t>
      </w:r>
      <w:r w:rsidR="000F2DD7">
        <w:rPr>
          <w:rFonts w:ascii="Times New Roman" w:hAnsi="Times New Roman" w:cs="Times New Roman"/>
          <w:bCs/>
          <w:sz w:val="24"/>
          <w:szCs w:val="24"/>
        </w:rPr>
        <w:t xml:space="preserve">     стр.15</w:t>
      </w:r>
    </w:p>
    <w:p w:rsidR="000F2DD7" w:rsidRDefault="00DF02FB" w:rsidP="00DF02FB">
      <w:pPr>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C5EAC">
        <w:rPr>
          <w:rFonts w:ascii="Times New Roman" w:hAnsi="Times New Roman" w:cs="Times New Roman"/>
          <w:bCs/>
          <w:sz w:val="24"/>
          <w:szCs w:val="24"/>
        </w:rPr>
        <w:t xml:space="preserve"> при п</w:t>
      </w:r>
      <w:r>
        <w:rPr>
          <w:rFonts w:ascii="Times New Roman" w:hAnsi="Times New Roman" w:cs="Times New Roman"/>
          <w:bCs/>
          <w:sz w:val="24"/>
          <w:szCs w:val="24"/>
        </w:rPr>
        <w:t>роведении массовых мероприятий</w:t>
      </w:r>
      <w:r w:rsidR="000F2DD7">
        <w:rPr>
          <w:rFonts w:ascii="Times New Roman" w:hAnsi="Times New Roman" w:cs="Times New Roman"/>
          <w:bCs/>
          <w:sz w:val="24"/>
          <w:szCs w:val="24"/>
        </w:rPr>
        <w:t>.</w:t>
      </w:r>
      <w:r>
        <w:rPr>
          <w:rFonts w:ascii="Times New Roman" w:hAnsi="Times New Roman" w:cs="Times New Roman"/>
          <w:bCs/>
          <w:sz w:val="24"/>
          <w:szCs w:val="24"/>
        </w:rPr>
        <w:t xml:space="preserve">    </w:t>
      </w:r>
    </w:p>
    <w:p w:rsidR="000F2DD7" w:rsidRDefault="000F2DD7" w:rsidP="000F2DD7">
      <w:pPr>
        <w:pStyle w:val="ad"/>
        <w:rPr>
          <w:b w:val="0"/>
        </w:rPr>
      </w:pPr>
      <w:r>
        <w:rPr>
          <w:b w:val="0"/>
        </w:rPr>
        <w:t>8</w:t>
      </w:r>
      <w:r w:rsidRPr="009C5EAC">
        <w:rPr>
          <w:b w:val="0"/>
        </w:rPr>
        <w:t>. Аналитическая информация о деятельности учреждения культуры (с указанием</w:t>
      </w:r>
    </w:p>
    <w:p w:rsidR="000F2DD7" w:rsidRDefault="000F2DD7" w:rsidP="000F2DD7">
      <w:pPr>
        <w:pStyle w:val="ad"/>
        <w:rPr>
          <w:b w:val="0"/>
        </w:rPr>
      </w:pPr>
      <w:r w:rsidRPr="009C5EAC">
        <w:rPr>
          <w:b w:val="0"/>
        </w:rPr>
        <w:t xml:space="preserve"> основных мероприятий, общих количественных показателей </w:t>
      </w:r>
    </w:p>
    <w:p w:rsidR="000F2DD7" w:rsidRPr="009C5EAC" w:rsidRDefault="000F2DD7" w:rsidP="000F2DD7">
      <w:pPr>
        <w:pStyle w:val="ad"/>
        <w:rPr>
          <w:b w:val="0"/>
        </w:rPr>
      </w:pPr>
      <w:r w:rsidRPr="009C5EAC">
        <w:rPr>
          <w:b w:val="0"/>
        </w:rPr>
        <w:t>(количество мероприятий, посещений) по следующим напр</w:t>
      </w:r>
      <w:r>
        <w:rPr>
          <w:b w:val="0"/>
        </w:rPr>
        <w:t>авлениям:                                 стр.16</w:t>
      </w:r>
    </w:p>
    <w:p w:rsidR="000F2DD7" w:rsidRDefault="000F2DD7" w:rsidP="000F2DD7">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8</w:t>
      </w:r>
      <w:r w:rsidRPr="009C5EAC">
        <w:rPr>
          <w:rFonts w:ascii="Times New Roman" w:hAnsi="Times New Roman" w:cs="Times New Roman"/>
          <w:b w:val="0"/>
          <w:bCs w:val="0"/>
          <w:sz w:val="24"/>
          <w:szCs w:val="24"/>
          <w:u w:val="none"/>
        </w:rPr>
        <w:t xml:space="preserve">.1. Профилактика правонарушений несовершеннолетних, формирование </w:t>
      </w:r>
    </w:p>
    <w:p w:rsidR="000F2DD7" w:rsidRDefault="000F2DD7" w:rsidP="000F2DD7">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        </w:t>
      </w:r>
      <w:r w:rsidRPr="009C5EAC">
        <w:rPr>
          <w:rFonts w:ascii="Times New Roman" w:hAnsi="Times New Roman" w:cs="Times New Roman"/>
          <w:b w:val="0"/>
          <w:bCs w:val="0"/>
          <w:sz w:val="24"/>
          <w:szCs w:val="24"/>
          <w:u w:val="none"/>
        </w:rPr>
        <w:t xml:space="preserve">их законопослушного поведения, профилактика жестокого обращения </w:t>
      </w:r>
    </w:p>
    <w:p w:rsidR="000F2DD7" w:rsidRDefault="000F2DD7" w:rsidP="000F2DD7">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        </w:t>
      </w:r>
      <w:r w:rsidRPr="009C5EAC">
        <w:rPr>
          <w:rFonts w:ascii="Times New Roman" w:hAnsi="Times New Roman" w:cs="Times New Roman"/>
          <w:b w:val="0"/>
          <w:bCs w:val="0"/>
          <w:sz w:val="24"/>
          <w:szCs w:val="24"/>
          <w:u w:val="none"/>
        </w:rPr>
        <w:t>с детьми, привлечение несовершеннолетних, находящихся в социально</w:t>
      </w:r>
    </w:p>
    <w:p w:rsidR="000F2DD7" w:rsidRDefault="000F2DD7" w:rsidP="000F2DD7">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        </w:t>
      </w:r>
      <w:r w:rsidRPr="009C5EAC">
        <w:rPr>
          <w:rFonts w:ascii="Times New Roman" w:hAnsi="Times New Roman" w:cs="Times New Roman"/>
          <w:b w:val="0"/>
          <w:bCs w:val="0"/>
          <w:sz w:val="24"/>
          <w:szCs w:val="24"/>
          <w:u w:val="none"/>
        </w:rPr>
        <w:t>опасном положении к занятиям в клубных формированиях,</w:t>
      </w:r>
    </w:p>
    <w:p w:rsidR="000F2DD7" w:rsidRPr="009C5EAC" w:rsidRDefault="000F2DD7" w:rsidP="000F2DD7">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      </w:t>
      </w:r>
      <w:r w:rsidRPr="009C5EAC">
        <w:rPr>
          <w:rFonts w:ascii="Times New Roman" w:hAnsi="Times New Roman" w:cs="Times New Roman"/>
          <w:b w:val="0"/>
          <w:bCs w:val="0"/>
          <w:sz w:val="24"/>
          <w:szCs w:val="24"/>
          <w:u w:val="none"/>
        </w:rPr>
        <w:t xml:space="preserve"> студиях, участию в культурно-досуговых мероприятиях;</w:t>
      </w:r>
      <w:r>
        <w:rPr>
          <w:rFonts w:ascii="Times New Roman" w:hAnsi="Times New Roman" w:cs="Times New Roman"/>
          <w:b w:val="0"/>
          <w:bCs w:val="0"/>
          <w:sz w:val="24"/>
          <w:szCs w:val="24"/>
          <w:u w:val="none"/>
        </w:rPr>
        <w:t xml:space="preserve">                                       стр.16</w:t>
      </w:r>
    </w:p>
    <w:p w:rsidR="000F2DD7" w:rsidRDefault="000F2DD7" w:rsidP="000F2DD7">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8</w:t>
      </w:r>
      <w:r w:rsidRPr="009C5EAC">
        <w:rPr>
          <w:rFonts w:ascii="Times New Roman" w:hAnsi="Times New Roman" w:cs="Times New Roman"/>
          <w:b w:val="0"/>
          <w:bCs w:val="0"/>
          <w:sz w:val="24"/>
          <w:szCs w:val="24"/>
          <w:u w:val="none"/>
        </w:rPr>
        <w:t xml:space="preserve">.2. Профилактика табачной, алкогольной и наркотической зависимости, </w:t>
      </w:r>
    </w:p>
    <w:p w:rsidR="000F2DD7" w:rsidRPr="00377B42" w:rsidRDefault="000F2DD7" w:rsidP="000F2DD7">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lastRenderedPageBreak/>
        <w:t xml:space="preserve">       </w:t>
      </w:r>
      <w:r w:rsidRPr="009C5EAC">
        <w:rPr>
          <w:rFonts w:ascii="Times New Roman" w:hAnsi="Times New Roman" w:cs="Times New Roman"/>
          <w:b w:val="0"/>
          <w:bCs w:val="0"/>
          <w:sz w:val="24"/>
          <w:szCs w:val="24"/>
          <w:u w:val="none"/>
        </w:rPr>
        <w:t>формирование здорового образа жизни;</w:t>
      </w:r>
      <w:r>
        <w:rPr>
          <w:rFonts w:ascii="Times New Roman" w:hAnsi="Times New Roman" w:cs="Times New Roman"/>
          <w:b w:val="0"/>
          <w:bCs w:val="0"/>
          <w:sz w:val="24"/>
          <w:szCs w:val="24"/>
          <w:u w:val="none"/>
        </w:rPr>
        <w:t xml:space="preserve">                                                                       стр.18</w:t>
      </w:r>
    </w:p>
    <w:p w:rsidR="000F2DD7" w:rsidRDefault="000F2DD7" w:rsidP="000F2DD7">
      <w:pPr>
        <w:ind w:firstLine="567"/>
        <w:jc w:val="both"/>
        <w:rPr>
          <w:rFonts w:ascii="Times New Roman" w:hAnsi="Times New Roman" w:cs="Times New Roman"/>
          <w:sz w:val="24"/>
          <w:szCs w:val="24"/>
        </w:rPr>
      </w:pPr>
      <w:r>
        <w:rPr>
          <w:rFonts w:ascii="Times New Roman" w:hAnsi="Times New Roman" w:cs="Times New Roman"/>
          <w:sz w:val="24"/>
          <w:szCs w:val="24"/>
        </w:rPr>
        <w:t>8</w:t>
      </w:r>
      <w:r w:rsidRPr="009C5EAC">
        <w:rPr>
          <w:rFonts w:ascii="Times New Roman" w:hAnsi="Times New Roman" w:cs="Times New Roman"/>
          <w:sz w:val="24"/>
          <w:szCs w:val="24"/>
        </w:rPr>
        <w:t>.3. Сведения о профилактических антинаркотических мероприятиях</w:t>
      </w:r>
    </w:p>
    <w:p w:rsidR="000F2DD7" w:rsidRDefault="000F2DD7" w:rsidP="000F2DD7">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C5EAC">
        <w:rPr>
          <w:rFonts w:ascii="Times New Roman" w:hAnsi="Times New Roman" w:cs="Times New Roman"/>
          <w:sz w:val="24"/>
          <w:szCs w:val="24"/>
        </w:rPr>
        <w:t xml:space="preserve"> (постановлени</w:t>
      </w:r>
      <w:r w:rsidRPr="009C5EAC">
        <w:rPr>
          <w:rFonts w:ascii="Times New Roman" w:hAnsi="Times New Roman" w:cs="Times New Roman"/>
          <w:bCs/>
          <w:sz w:val="24"/>
          <w:szCs w:val="24"/>
        </w:rPr>
        <w:t>е</w:t>
      </w:r>
      <w:r w:rsidRPr="009C5EAC">
        <w:rPr>
          <w:rFonts w:ascii="Times New Roman" w:hAnsi="Times New Roman" w:cs="Times New Roman"/>
          <w:sz w:val="24"/>
          <w:szCs w:val="24"/>
        </w:rPr>
        <w:t xml:space="preserve"> Губернатора Ханты-Мансийского автономного округа – Югры</w:t>
      </w:r>
    </w:p>
    <w:p w:rsidR="000F2DD7" w:rsidRDefault="000F2DD7" w:rsidP="000F2DD7">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C5EAC">
        <w:rPr>
          <w:rFonts w:ascii="Times New Roman" w:hAnsi="Times New Roman" w:cs="Times New Roman"/>
          <w:sz w:val="24"/>
          <w:szCs w:val="24"/>
        </w:rPr>
        <w:t xml:space="preserve"> от 20 марта 2012 года № 46 «Об организации мониторинга наркоситуации </w:t>
      </w:r>
    </w:p>
    <w:p w:rsidR="000F2DD7" w:rsidRPr="00377B42" w:rsidRDefault="000F2DD7" w:rsidP="000F2DD7">
      <w:pPr>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Pr="009C5EAC">
        <w:rPr>
          <w:rFonts w:ascii="Times New Roman" w:hAnsi="Times New Roman" w:cs="Times New Roman"/>
          <w:sz w:val="24"/>
          <w:szCs w:val="24"/>
        </w:rPr>
        <w:t>в Ханты-Мансийском автономном округе – Югре»</w:t>
      </w:r>
      <w:r w:rsidRPr="009C5EAC">
        <w:rPr>
          <w:rFonts w:ascii="Times New Roman" w:hAnsi="Times New Roman" w:cs="Times New Roman"/>
          <w:bCs/>
          <w:sz w:val="24"/>
          <w:szCs w:val="24"/>
        </w:rPr>
        <w:t>)</w:t>
      </w:r>
      <w:r>
        <w:rPr>
          <w:rFonts w:ascii="Times New Roman" w:hAnsi="Times New Roman" w:cs="Times New Roman"/>
          <w:bCs/>
          <w:sz w:val="24"/>
          <w:szCs w:val="24"/>
        </w:rPr>
        <w:t xml:space="preserve">                                                 стр.19</w:t>
      </w:r>
    </w:p>
    <w:p w:rsidR="000F2DD7" w:rsidRPr="009C5EAC" w:rsidRDefault="000F2DD7" w:rsidP="000F2DD7">
      <w:pPr>
        <w:ind w:firstLine="567"/>
        <w:jc w:val="both"/>
        <w:rPr>
          <w:rFonts w:ascii="Times New Roman" w:hAnsi="Times New Roman" w:cs="Times New Roman"/>
          <w:sz w:val="24"/>
          <w:szCs w:val="24"/>
        </w:rPr>
      </w:pPr>
      <w:r>
        <w:rPr>
          <w:rFonts w:ascii="Times New Roman" w:hAnsi="Times New Roman" w:cs="Times New Roman"/>
          <w:sz w:val="24"/>
          <w:szCs w:val="24"/>
        </w:rPr>
        <w:t>8</w:t>
      </w:r>
      <w:r w:rsidRPr="009C5EAC">
        <w:rPr>
          <w:rFonts w:ascii="Times New Roman" w:hAnsi="Times New Roman" w:cs="Times New Roman"/>
          <w:sz w:val="24"/>
          <w:szCs w:val="24"/>
        </w:rPr>
        <w:t>.4</w:t>
      </w:r>
      <w:r w:rsidRPr="009C5EAC">
        <w:rPr>
          <w:rFonts w:ascii="Times New Roman" w:hAnsi="Times New Roman" w:cs="Times New Roman"/>
          <w:bCs/>
          <w:sz w:val="24"/>
          <w:szCs w:val="24"/>
        </w:rPr>
        <w:t xml:space="preserve">. </w:t>
      </w:r>
      <w:r>
        <w:rPr>
          <w:rFonts w:ascii="Times New Roman" w:hAnsi="Times New Roman" w:cs="Times New Roman"/>
          <w:sz w:val="24"/>
          <w:szCs w:val="24"/>
        </w:rPr>
        <w:t>П</w:t>
      </w:r>
      <w:r w:rsidRPr="009C5EAC">
        <w:rPr>
          <w:rFonts w:ascii="Times New Roman" w:hAnsi="Times New Roman" w:cs="Times New Roman"/>
          <w:sz w:val="24"/>
          <w:szCs w:val="24"/>
        </w:rPr>
        <w:t>атриотическое воспитание граждан;</w:t>
      </w:r>
      <w:r>
        <w:rPr>
          <w:rFonts w:ascii="Times New Roman" w:hAnsi="Times New Roman" w:cs="Times New Roman"/>
          <w:sz w:val="24"/>
          <w:szCs w:val="24"/>
        </w:rPr>
        <w:t xml:space="preserve">                                                                           стр.19</w:t>
      </w:r>
    </w:p>
    <w:p w:rsidR="000F2DD7" w:rsidRPr="009C5EAC" w:rsidRDefault="000F2DD7" w:rsidP="000F2DD7">
      <w:pPr>
        <w:ind w:firstLine="567"/>
        <w:rPr>
          <w:rFonts w:ascii="Times New Roman" w:hAnsi="Times New Roman" w:cs="Times New Roman"/>
          <w:sz w:val="20"/>
          <w:szCs w:val="20"/>
        </w:rPr>
      </w:pPr>
      <w:r>
        <w:rPr>
          <w:rFonts w:ascii="Times New Roman" w:hAnsi="Times New Roman" w:cs="Times New Roman"/>
          <w:sz w:val="24"/>
          <w:szCs w:val="24"/>
        </w:rPr>
        <w:t>8.5. О</w:t>
      </w:r>
      <w:r w:rsidRPr="009C5EAC">
        <w:rPr>
          <w:rFonts w:ascii="Times New Roman" w:hAnsi="Times New Roman" w:cs="Times New Roman"/>
          <w:sz w:val="24"/>
          <w:szCs w:val="24"/>
        </w:rPr>
        <w:t>рганизация семейного досуга;</w:t>
      </w:r>
      <w:r>
        <w:rPr>
          <w:rFonts w:ascii="Times New Roman" w:hAnsi="Times New Roman" w:cs="Times New Roman"/>
          <w:sz w:val="24"/>
          <w:szCs w:val="24"/>
        </w:rPr>
        <w:t xml:space="preserve">                                                                                      стр.20</w:t>
      </w:r>
    </w:p>
    <w:p w:rsidR="000F2DD7" w:rsidRDefault="000F2DD7" w:rsidP="000F2DD7">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8</w:t>
      </w:r>
      <w:r w:rsidRPr="009C5EAC">
        <w:rPr>
          <w:rFonts w:ascii="Times New Roman" w:hAnsi="Times New Roman" w:cs="Times New Roman"/>
          <w:b w:val="0"/>
          <w:bCs w:val="0"/>
          <w:sz w:val="24"/>
          <w:szCs w:val="24"/>
          <w:u w:val="none"/>
        </w:rPr>
        <w:t>.6. Реализация прав лиц с ограниченными возможностями здоровья</w:t>
      </w:r>
    </w:p>
    <w:p w:rsidR="000F2DD7" w:rsidRPr="00377B42" w:rsidRDefault="000F2DD7" w:rsidP="000F2DD7">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        </w:t>
      </w:r>
      <w:r w:rsidRPr="009C5EAC">
        <w:rPr>
          <w:rFonts w:ascii="Times New Roman" w:hAnsi="Times New Roman" w:cs="Times New Roman"/>
          <w:b w:val="0"/>
          <w:bCs w:val="0"/>
          <w:sz w:val="24"/>
          <w:szCs w:val="24"/>
          <w:u w:val="none"/>
        </w:rPr>
        <w:t xml:space="preserve"> на реабилитацию средствами культуры и искусства;</w:t>
      </w:r>
      <w:r>
        <w:rPr>
          <w:rFonts w:ascii="Times New Roman" w:hAnsi="Times New Roman" w:cs="Times New Roman"/>
          <w:b w:val="0"/>
          <w:bCs w:val="0"/>
          <w:sz w:val="24"/>
          <w:szCs w:val="24"/>
          <w:u w:val="none"/>
        </w:rPr>
        <w:t xml:space="preserve">                                                стр.20</w:t>
      </w:r>
    </w:p>
    <w:p w:rsidR="000F2DD7" w:rsidRPr="009C5EAC" w:rsidRDefault="000F2DD7" w:rsidP="000F2DD7">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8.7. Р</w:t>
      </w:r>
      <w:r w:rsidRPr="009C5EAC">
        <w:rPr>
          <w:rFonts w:ascii="Times New Roman" w:hAnsi="Times New Roman" w:cs="Times New Roman"/>
          <w:b w:val="0"/>
          <w:bCs w:val="0"/>
          <w:sz w:val="24"/>
          <w:szCs w:val="24"/>
          <w:u w:val="none"/>
        </w:rPr>
        <w:t>еализация социальной политики в отношении граждан пожилого возраста;</w:t>
      </w:r>
      <w:r>
        <w:rPr>
          <w:rFonts w:ascii="Times New Roman" w:hAnsi="Times New Roman" w:cs="Times New Roman"/>
          <w:b w:val="0"/>
          <w:bCs w:val="0"/>
          <w:sz w:val="24"/>
          <w:szCs w:val="24"/>
          <w:u w:val="none"/>
        </w:rPr>
        <w:t xml:space="preserve">        стр.21</w:t>
      </w:r>
    </w:p>
    <w:p w:rsidR="000F2DD7" w:rsidRDefault="000F2DD7" w:rsidP="000F2DD7">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8.8. В</w:t>
      </w:r>
      <w:r w:rsidRPr="009C5EAC">
        <w:rPr>
          <w:rFonts w:ascii="Times New Roman" w:hAnsi="Times New Roman" w:cs="Times New Roman"/>
          <w:b w:val="0"/>
          <w:bCs w:val="0"/>
          <w:sz w:val="24"/>
          <w:szCs w:val="24"/>
          <w:u w:val="none"/>
        </w:rPr>
        <w:t xml:space="preserve">заимодействие с национально-культурными автономиями и </w:t>
      </w:r>
    </w:p>
    <w:p w:rsidR="000F2DD7" w:rsidRDefault="000F2DD7" w:rsidP="000F2DD7">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         </w:t>
      </w:r>
      <w:r w:rsidRPr="009C5EAC">
        <w:rPr>
          <w:rFonts w:ascii="Times New Roman" w:hAnsi="Times New Roman" w:cs="Times New Roman"/>
          <w:b w:val="0"/>
          <w:bCs w:val="0"/>
          <w:sz w:val="24"/>
          <w:szCs w:val="24"/>
          <w:u w:val="none"/>
        </w:rPr>
        <w:t xml:space="preserve">религиозными объединениями при осуществлении творческой </w:t>
      </w:r>
    </w:p>
    <w:p w:rsidR="000F2DD7" w:rsidRDefault="000F2DD7" w:rsidP="000F2DD7">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         </w:t>
      </w:r>
      <w:r w:rsidRPr="009C5EAC">
        <w:rPr>
          <w:rFonts w:ascii="Times New Roman" w:hAnsi="Times New Roman" w:cs="Times New Roman"/>
          <w:b w:val="0"/>
          <w:bCs w:val="0"/>
          <w:sz w:val="24"/>
          <w:szCs w:val="24"/>
          <w:u w:val="none"/>
        </w:rPr>
        <w:t xml:space="preserve">деятельности, направленной на сохранение и развитие </w:t>
      </w:r>
    </w:p>
    <w:p w:rsidR="000F2DD7" w:rsidRPr="00377B42" w:rsidRDefault="000F2DD7" w:rsidP="000F2DD7">
      <w:pPr>
        <w:pStyle w:val="aa"/>
        <w:ind w:left="0" w:firstLine="567"/>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         </w:t>
      </w:r>
      <w:r w:rsidRPr="009C5EAC">
        <w:rPr>
          <w:rFonts w:ascii="Times New Roman" w:hAnsi="Times New Roman" w:cs="Times New Roman"/>
          <w:b w:val="0"/>
          <w:bCs w:val="0"/>
          <w:sz w:val="24"/>
          <w:szCs w:val="24"/>
          <w:u w:val="none"/>
        </w:rPr>
        <w:t>культурно-национальной самобытности</w:t>
      </w:r>
      <w:r>
        <w:rPr>
          <w:rFonts w:ascii="Times New Roman" w:hAnsi="Times New Roman" w:cs="Times New Roman"/>
          <w:b w:val="0"/>
          <w:bCs w:val="0"/>
          <w:sz w:val="24"/>
          <w:szCs w:val="24"/>
          <w:u w:val="none"/>
        </w:rPr>
        <w:t xml:space="preserve">                                                                    стр.22</w:t>
      </w:r>
    </w:p>
    <w:p w:rsidR="002760F7" w:rsidRPr="001314FA" w:rsidRDefault="00DF02FB" w:rsidP="000F2DD7">
      <w:pPr>
        <w:jc w:val="both"/>
        <w:rPr>
          <w:rFonts w:ascii="Times New Roman" w:hAnsi="Times New Roman" w:cs="Times New Roman"/>
          <w:bCs/>
          <w:spacing w:val="-4"/>
          <w:sz w:val="24"/>
          <w:szCs w:val="24"/>
        </w:rPr>
      </w:pPr>
      <w:r>
        <w:rPr>
          <w:rFonts w:ascii="Times New Roman" w:hAnsi="Times New Roman" w:cs="Times New Roman"/>
          <w:bCs/>
          <w:sz w:val="24"/>
          <w:szCs w:val="24"/>
        </w:rPr>
        <w:t xml:space="preserve">                                                                           </w:t>
      </w:r>
    </w:p>
    <w:p w:rsidR="000F2DD7" w:rsidRDefault="000F2DD7" w:rsidP="000F2DD7">
      <w:pPr>
        <w:jc w:val="both"/>
        <w:rPr>
          <w:rFonts w:ascii="Times New Roman" w:hAnsi="Times New Roman" w:cs="Times New Roman"/>
          <w:bCs/>
          <w:sz w:val="24"/>
          <w:szCs w:val="24"/>
        </w:rPr>
      </w:pPr>
      <w:r>
        <w:rPr>
          <w:rFonts w:ascii="Times New Roman" w:hAnsi="Times New Roman" w:cs="Times New Roman"/>
          <w:bCs/>
          <w:sz w:val="24"/>
          <w:szCs w:val="24"/>
        </w:rPr>
        <w:t>9</w:t>
      </w:r>
      <w:r>
        <w:rPr>
          <w:rFonts w:ascii="Times New Roman" w:hAnsi="Times New Roman" w:cs="Times New Roman"/>
          <w:sz w:val="24"/>
          <w:szCs w:val="24"/>
        </w:rPr>
        <w:t xml:space="preserve">.  </w:t>
      </w:r>
      <w:r w:rsidRPr="009C5EAC">
        <w:rPr>
          <w:rFonts w:ascii="Times New Roman" w:hAnsi="Times New Roman" w:cs="Times New Roman"/>
          <w:bCs/>
          <w:sz w:val="24"/>
          <w:szCs w:val="24"/>
        </w:rPr>
        <w:t>Ре</w:t>
      </w:r>
      <w:r>
        <w:rPr>
          <w:rFonts w:ascii="Times New Roman" w:hAnsi="Times New Roman" w:cs="Times New Roman"/>
          <w:bCs/>
          <w:sz w:val="24"/>
          <w:szCs w:val="24"/>
        </w:rPr>
        <w:t>зультат, достижение, победы 2016</w:t>
      </w:r>
      <w:r w:rsidRPr="009C5EAC">
        <w:rPr>
          <w:rFonts w:ascii="Times New Roman" w:hAnsi="Times New Roman" w:cs="Times New Roman"/>
          <w:bCs/>
          <w:sz w:val="24"/>
          <w:szCs w:val="24"/>
        </w:rPr>
        <w:t xml:space="preserve"> года, которые вы считаете </w:t>
      </w:r>
    </w:p>
    <w:p w:rsidR="000F2DD7" w:rsidRPr="00DE78E3" w:rsidRDefault="000F2DD7" w:rsidP="000F2DD7">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C5EAC">
        <w:rPr>
          <w:rFonts w:ascii="Times New Roman" w:hAnsi="Times New Roman" w:cs="Times New Roman"/>
          <w:bCs/>
          <w:sz w:val="24"/>
          <w:szCs w:val="24"/>
        </w:rPr>
        <w:t>ключевыми в учреждении культуры</w:t>
      </w:r>
      <w:r>
        <w:rPr>
          <w:rFonts w:ascii="Times New Roman" w:hAnsi="Times New Roman" w:cs="Times New Roman"/>
          <w:bCs/>
          <w:sz w:val="24"/>
          <w:szCs w:val="24"/>
        </w:rPr>
        <w:t xml:space="preserve">                                                                            </w:t>
      </w:r>
      <w:r w:rsidR="00C44A8E">
        <w:rPr>
          <w:rFonts w:ascii="Times New Roman" w:hAnsi="Times New Roman" w:cs="Times New Roman"/>
          <w:bCs/>
          <w:sz w:val="24"/>
          <w:szCs w:val="24"/>
        </w:rPr>
        <w:t>стр.22</w:t>
      </w:r>
    </w:p>
    <w:p w:rsidR="000F2DD7" w:rsidRPr="00DE78E3" w:rsidRDefault="000F2DD7" w:rsidP="000F2DD7">
      <w:pPr>
        <w:jc w:val="both"/>
        <w:rPr>
          <w:rFonts w:ascii="Times New Roman" w:hAnsi="Times New Roman" w:cs="Times New Roman"/>
          <w:bCs/>
          <w:sz w:val="24"/>
          <w:szCs w:val="24"/>
        </w:rPr>
      </w:pPr>
      <w:r>
        <w:rPr>
          <w:rFonts w:ascii="Times New Roman" w:hAnsi="Times New Roman" w:cs="Times New Roman"/>
          <w:bCs/>
          <w:sz w:val="24"/>
          <w:szCs w:val="24"/>
        </w:rPr>
        <w:t>10</w:t>
      </w:r>
      <w:r w:rsidRPr="009C5EAC">
        <w:rPr>
          <w:rFonts w:ascii="Times New Roman" w:hAnsi="Times New Roman" w:cs="Times New Roman"/>
          <w:bCs/>
          <w:sz w:val="24"/>
          <w:szCs w:val="24"/>
        </w:rPr>
        <w:t>.  Проблемы развития учреждения культуры</w:t>
      </w:r>
      <w:r>
        <w:rPr>
          <w:rFonts w:ascii="Times New Roman" w:hAnsi="Times New Roman" w:cs="Times New Roman"/>
          <w:bCs/>
          <w:sz w:val="24"/>
          <w:szCs w:val="24"/>
        </w:rPr>
        <w:t xml:space="preserve">                                                                           </w:t>
      </w:r>
      <w:r w:rsidR="00C44A8E">
        <w:rPr>
          <w:rFonts w:ascii="Times New Roman" w:hAnsi="Times New Roman" w:cs="Times New Roman"/>
          <w:bCs/>
          <w:sz w:val="24"/>
          <w:szCs w:val="24"/>
        </w:rPr>
        <w:t>стр.23</w:t>
      </w:r>
    </w:p>
    <w:p w:rsidR="000F2DD7" w:rsidRPr="009C5EAC" w:rsidRDefault="000F2DD7" w:rsidP="000F2DD7">
      <w:pPr>
        <w:jc w:val="both"/>
        <w:rPr>
          <w:rFonts w:ascii="Times New Roman" w:hAnsi="Times New Roman" w:cs="Times New Roman"/>
          <w:bCs/>
          <w:sz w:val="24"/>
          <w:szCs w:val="24"/>
        </w:rPr>
      </w:pPr>
      <w:r>
        <w:rPr>
          <w:rFonts w:ascii="Times New Roman" w:hAnsi="Times New Roman" w:cs="Times New Roman"/>
          <w:bCs/>
          <w:sz w:val="24"/>
          <w:szCs w:val="24"/>
        </w:rPr>
        <w:t>11</w:t>
      </w:r>
      <w:r w:rsidRPr="009C5EAC">
        <w:rPr>
          <w:rFonts w:ascii="Times New Roman" w:hAnsi="Times New Roman" w:cs="Times New Roman"/>
          <w:bCs/>
          <w:sz w:val="24"/>
          <w:szCs w:val="24"/>
        </w:rPr>
        <w:t xml:space="preserve">.   Перспективы развития учреждения культуры </w:t>
      </w:r>
      <w:r>
        <w:rPr>
          <w:rFonts w:ascii="Times New Roman" w:hAnsi="Times New Roman" w:cs="Times New Roman"/>
          <w:bCs/>
          <w:sz w:val="24"/>
          <w:szCs w:val="24"/>
        </w:rPr>
        <w:t xml:space="preserve">                                                                    </w:t>
      </w:r>
      <w:r w:rsidR="00C44A8E">
        <w:rPr>
          <w:rFonts w:ascii="Times New Roman" w:hAnsi="Times New Roman" w:cs="Times New Roman"/>
          <w:bCs/>
          <w:sz w:val="24"/>
          <w:szCs w:val="24"/>
        </w:rPr>
        <w:t>стр.23</w:t>
      </w:r>
    </w:p>
    <w:p w:rsidR="000F2DD7" w:rsidRPr="009C5EAC" w:rsidRDefault="000F2DD7" w:rsidP="000F2DD7">
      <w:pPr>
        <w:pStyle w:val="ad"/>
        <w:rPr>
          <w:b w:val="0"/>
          <w:bCs w:val="0"/>
        </w:rPr>
      </w:pPr>
      <w:r>
        <w:rPr>
          <w:b w:val="0"/>
          <w:bCs w:val="0"/>
        </w:rPr>
        <w:t xml:space="preserve">          11</w:t>
      </w:r>
      <w:r w:rsidRPr="009C5EAC">
        <w:rPr>
          <w:b w:val="0"/>
          <w:bCs w:val="0"/>
        </w:rPr>
        <w:t>.1. задачи, перспективы развития отдельных направлений;</w:t>
      </w:r>
      <w:r>
        <w:rPr>
          <w:b w:val="0"/>
          <w:bCs w:val="0"/>
        </w:rPr>
        <w:t xml:space="preserve">                                        </w:t>
      </w:r>
      <w:r w:rsidR="00C44A8E">
        <w:rPr>
          <w:b w:val="0"/>
          <w:bCs w:val="0"/>
        </w:rPr>
        <w:t xml:space="preserve"> стр.23</w:t>
      </w:r>
    </w:p>
    <w:p w:rsidR="000F2DD7" w:rsidRDefault="000F2DD7" w:rsidP="000F2DD7">
      <w:pPr>
        <w:jc w:val="both"/>
        <w:rPr>
          <w:rFonts w:ascii="Times New Roman" w:hAnsi="Times New Roman" w:cs="Times New Roman"/>
          <w:sz w:val="24"/>
          <w:szCs w:val="24"/>
          <w:lang w:eastAsia="en-US"/>
        </w:rPr>
      </w:pPr>
      <w:r>
        <w:rPr>
          <w:rFonts w:ascii="Times New Roman" w:hAnsi="Times New Roman" w:cs="Times New Roman"/>
          <w:sz w:val="24"/>
          <w:szCs w:val="24"/>
        </w:rPr>
        <w:t xml:space="preserve">          11</w:t>
      </w:r>
      <w:r w:rsidRPr="009C5EAC">
        <w:rPr>
          <w:rFonts w:ascii="Times New Roman" w:hAnsi="Times New Roman" w:cs="Times New Roman"/>
          <w:sz w:val="24"/>
          <w:szCs w:val="24"/>
        </w:rPr>
        <w:t xml:space="preserve">.2. </w:t>
      </w:r>
      <w:r w:rsidRPr="009C5EAC">
        <w:rPr>
          <w:rFonts w:ascii="Times New Roman" w:hAnsi="Times New Roman" w:cs="Times New Roman"/>
          <w:sz w:val="24"/>
          <w:szCs w:val="24"/>
          <w:lang w:eastAsia="en-US"/>
        </w:rPr>
        <w:t>основные изменения, которые произойдут в учреждении в 201</w:t>
      </w:r>
      <w:r>
        <w:rPr>
          <w:rFonts w:ascii="Times New Roman" w:hAnsi="Times New Roman" w:cs="Times New Roman"/>
          <w:sz w:val="24"/>
          <w:szCs w:val="24"/>
          <w:lang w:eastAsia="en-US"/>
        </w:rPr>
        <w:t>7</w:t>
      </w:r>
      <w:r w:rsidRPr="009C5EAC">
        <w:rPr>
          <w:rFonts w:ascii="Times New Roman" w:hAnsi="Times New Roman" w:cs="Times New Roman"/>
          <w:sz w:val="24"/>
          <w:szCs w:val="24"/>
          <w:lang w:eastAsia="en-US"/>
        </w:rPr>
        <w:t xml:space="preserve"> году</w:t>
      </w:r>
      <w:r>
        <w:rPr>
          <w:rFonts w:ascii="Times New Roman" w:hAnsi="Times New Roman" w:cs="Times New Roman"/>
          <w:sz w:val="24"/>
          <w:szCs w:val="24"/>
          <w:lang w:eastAsia="en-US"/>
        </w:rPr>
        <w:t xml:space="preserve">                  </w:t>
      </w:r>
      <w:r w:rsidR="00C44A8E">
        <w:rPr>
          <w:rFonts w:ascii="Times New Roman" w:hAnsi="Times New Roman" w:cs="Times New Roman"/>
          <w:sz w:val="24"/>
          <w:szCs w:val="24"/>
          <w:lang w:eastAsia="en-US"/>
        </w:rPr>
        <w:t>стр.23</w:t>
      </w:r>
    </w:p>
    <w:p w:rsidR="000F2DD7" w:rsidRDefault="000F2DD7" w:rsidP="000F2DD7">
      <w:pPr>
        <w:jc w:val="both"/>
        <w:rPr>
          <w:rFonts w:ascii="Times New Roman" w:hAnsi="Times New Roman" w:cs="Times New Roman"/>
          <w:sz w:val="24"/>
          <w:szCs w:val="24"/>
        </w:rPr>
      </w:pPr>
      <w:r>
        <w:rPr>
          <w:rFonts w:ascii="Times New Roman" w:hAnsi="Times New Roman" w:cs="Times New Roman"/>
          <w:sz w:val="24"/>
          <w:szCs w:val="24"/>
        </w:rPr>
        <w:t>12</w:t>
      </w:r>
      <w:r w:rsidRPr="009C5EAC">
        <w:rPr>
          <w:rFonts w:ascii="Times New Roman" w:hAnsi="Times New Roman" w:cs="Times New Roman"/>
          <w:sz w:val="24"/>
          <w:szCs w:val="24"/>
        </w:rPr>
        <w:t xml:space="preserve">.  Основные </w:t>
      </w:r>
      <w:r>
        <w:rPr>
          <w:rFonts w:ascii="Times New Roman" w:hAnsi="Times New Roman" w:cs="Times New Roman"/>
          <w:sz w:val="24"/>
          <w:szCs w:val="24"/>
        </w:rPr>
        <w:t>памятные и юбилейные даты в 2016</w:t>
      </w:r>
      <w:r w:rsidRPr="009C5EAC">
        <w:rPr>
          <w:rFonts w:ascii="Times New Roman" w:hAnsi="Times New Roman" w:cs="Times New Roman"/>
          <w:sz w:val="24"/>
          <w:szCs w:val="24"/>
        </w:rPr>
        <w:t xml:space="preserve"> году</w:t>
      </w:r>
      <w:r>
        <w:rPr>
          <w:rFonts w:ascii="Times New Roman" w:hAnsi="Times New Roman" w:cs="Times New Roman"/>
          <w:sz w:val="24"/>
          <w:szCs w:val="24"/>
        </w:rPr>
        <w:t xml:space="preserve">                                                           </w:t>
      </w:r>
      <w:r w:rsidRPr="00DE78E3">
        <w:rPr>
          <w:rFonts w:ascii="Times New Roman" w:hAnsi="Times New Roman" w:cs="Times New Roman"/>
          <w:sz w:val="24"/>
          <w:szCs w:val="24"/>
        </w:rPr>
        <w:t>стр.</w:t>
      </w:r>
      <w:r w:rsidR="00C44A8E">
        <w:rPr>
          <w:rFonts w:ascii="Times New Roman" w:hAnsi="Times New Roman" w:cs="Times New Roman"/>
          <w:sz w:val="24"/>
          <w:szCs w:val="24"/>
        </w:rPr>
        <w:t>23</w:t>
      </w:r>
    </w:p>
    <w:p w:rsidR="000F2DD7" w:rsidRPr="009C5EAC" w:rsidRDefault="000F2DD7" w:rsidP="000F2DD7">
      <w:pPr>
        <w:jc w:val="both"/>
        <w:rPr>
          <w:rFonts w:ascii="Times New Roman" w:hAnsi="Times New Roman" w:cs="Times New Roman"/>
          <w:sz w:val="24"/>
          <w:szCs w:val="24"/>
          <w:lang w:eastAsia="en-US"/>
        </w:rPr>
      </w:pPr>
      <w:r>
        <w:rPr>
          <w:rFonts w:ascii="Times New Roman" w:hAnsi="Times New Roman" w:cs="Times New Roman"/>
          <w:sz w:val="24"/>
          <w:szCs w:val="24"/>
        </w:rPr>
        <w:t xml:space="preserve"> 13. </w:t>
      </w:r>
      <w:r w:rsidRPr="009C5EAC">
        <w:rPr>
          <w:rFonts w:ascii="Times New Roman" w:hAnsi="Times New Roman" w:cs="Times New Roman"/>
          <w:sz w:val="24"/>
          <w:szCs w:val="24"/>
        </w:rPr>
        <w:t xml:space="preserve">План основных мероприятий по проведению Года </w:t>
      </w:r>
      <w:r>
        <w:rPr>
          <w:rFonts w:ascii="Times New Roman" w:hAnsi="Times New Roman" w:cs="Times New Roman"/>
          <w:sz w:val="24"/>
          <w:szCs w:val="24"/>
        </w:rPr>
        <w:t>экологии  (2017</w:t>
      </w:r>
      <w:r w:rsidRPr="009C5EAC">
        <w:rPr>
          <w:rFonts w:ascii="Times New Roman" w:hAnsi="Times New Roman" w:cs="Times New Roman"/>
          <w:sz w:val="24"/>
          <w:szCs w:val="24"/>
        </w:rPr>
        <w:t xml:space="preserve"> год)</w:t>
      </w:r>
      <w:r>
        <w:rPr>
          <w:rFonts w:ascii="Times New Roman" w:hAnsi="Times New Roman" w:cs="Times New Roman"/>
          <w:sz w:val="24"/>
          <w:szCs w:val="24"/>
        </w:rPr>
        <w:t xml:space="preserve">                          </w:t>
      </w:r>
      <w:r w:rsidR="00C44A8E">
        <w:rPr>
          <w:rFonts w:ascii="Times New Roman" w:hAnsi="Times New Roman" w:cs="Times New Roman"/>
          <w:sz w:val="24"/>
          <w:szCs w:val="24"/>
        </w:rPr>
        <w:t>стр.24</w:t>
      </w:r>
    </w:p>
    <w:p w:rsidR="000F2DD7" w:rsidRPr="009C5EAC" w:rsidRDefault="000F2DD7" w:rsidP="000F2DD7">
      <w:pPr>
        <w:rPr>
          <w:rFonts w:ascii="Times New Roman" w:hAnsi="Times New Roman" w:cs="Times New Roman"/>
          <w:sz w:val="20"/>
          <w:szCs w:val="20"/>
        </w:rPr>
      </w:pPr>
    </w:p>
    <w:p w:rsidR="000F2DD7" w:rsidRPr="00A633EB" w:rsidRDefault="000F2DD7" w:rsidP="000F2DD7">
      <w:pPr>
        <w:pStyle w:val="ac"/>
        <w:jc w:val="left"/>
        <w:rPr>
          <w:lang w:val="ru-RU"/>
        </w:rPr>
      </w:pPr>
      <w:r w:rsidRPr="00086E47">
        <w:t>II</w:t>
      </w:r>
      <w:r w:rsidRPr="00086E47">
        <w:rPr>
          <w:lang w:val="ru-RU"/>
        </w:rPr>
        <w:t>. Характеристика учреждениЯ культуры</w:t>
      </w:r>
    </w:p>
    <w:p w:rsidR="000F2DD7" w:rsidRPr="009C5EAC" w:rsidRDefault="000F2DD7" w:rsidP="000F2DD7">
      <w:pPr>
        <w:pStyle w:val="a3"/>
        <w:ind w:left="0"/>
        <w:rPr>
          <w:rFonts w:ascii="Times New Roman" w:hAnsi="Times New Roman" w:cs="Times New Roman"/>
          <w:bCs/>
          <w:sz w:val="24"/>
          <w:szCs w:val="24"/>
        </w:rPr>
      </w:pPr>
      <w:r w:rsidRPr="009C5EAC">
        <w:rPr>
          <w:rFonts w:ascii="Times New Roman" w:hAnsi="Times New Roman" w:cs="Times New Roman"/>
          <w:iCs/>
          <w:sz w:val="24"/>
          <w:szCs w:val="24"/>
        </w:rPr>
        <w:t>2.1</w:t>
      </w:r>
      <w:r w:rsidRPr="009C5EAC">
        <w:rPr>
          <w:rFonts w:ascii="Times New Roman" w:hAnsi="Times New Roman" w:cs="Times New Roman"/>
          <w:bCs/>
          <w:i/>
          <w:iCs/>
          <w:sz w:val="24"/>
          <w:szCs w:val="24"/>
        </w:rPr>
        <w:t xml:space="preserve">. </w:t>
      </w:r>
      <w:r w:rsidRPr="009C5EAC">
        <w:rPr>
          <w:rFonts w:ascii="Times New Roman" w:hAnsi="Times New Roman" w:cs="Times New Roman"/>
          <w:bCs/>
          <w:sz w:val="24"/>
          <w:szCs w:val="24"/>
        </w:rPr>
        <w:t>Общая характеристика  учреждения культурно-досугового типа</w:t>
      </w:r>
      <w:r>
        <w:rPr>
          <w:rFonts w:ascii="Times New Roman" w:hAnsi="Times New Roman" w:cs="Times New Roman"/>
          <w:bCs/>
          <w:sz w:val="24"/>
          <w:szCs w:val="24"/>
        </w:rPr>
        <w:t xml:space="preserve">                                      </w:t>
      </w:r>
      <w:r w:rsidRPr="004D797B">
        <w:rPr>
          <w:rFonts w:ascii="Times New Roman" w:hAnsi="Times New Roman" w:cs="Times New Roman"/>
          <w:bCs/>
          <w:sz w:val="24"/>
          <w:szCs w:val="24"/>
        </w:rPr>
        <w:t xml:space="preserve"> </w:t>
      </w:r>
      <w:r>
        <w:rPr>
          <w:rFonts w:ascii="Times New Roman" w:hAnsi="Times New Roman" w:cs="Times New Roman"/>
          <w:bCs/>
          <w:sz w:val="24"/>
          <w:szCs w:val="24"/>
        </w:rPr>
        <w:t xml:space="preserve"> стр.2</w:t>
      </w:r>
      <w:r w:rsidR="00C44A8E">
        <w:rPr>
          <w:rFonts w:ascii="Times New Roman" w:hAnsi="Times New Roman" w:cs="Times New Roman"/>
          <w:bCs/>
          <w:sz w:val="24"/>
          <w:szCs w:val="24"/>
        </w:rPr>
        <w:t>5</w:t>
      </w:r>
    </w:p>
    <w:p w:rsidR="000F2DD7" w:rsidRPr="009C5EAC" w:rsidRDefault="000F2DD7" w:rsidP="000F2DD7">
      <w:pPr>
        <w:pStyle w:val="a3"/>
        <w:ind w:left="0"/>
        <w:rPr>
          <w:rFonts w:ascii="Times New Roman" w:hAnsi="Times New Roman" w:cs="Times New Roman"/>
          <w:sz w:val="24"/>
          <w:szCs w:val="24"/>
        </w:rPr>
      </w:pPr>
      <w:r w:rsidRPr="009C5EAC">
        <w:rPr>
          <w:rFonts w:ascii="Times New Roman" w:hAnsi="Times New Roman" w:cs="Times New Roman"/>
          <w:iCs/>
          <w:sz w:val="24"/>
          <w:szCs w:val="24"/>
        </w:rPr>
        <w:t>2.2</w:t>
      </w:r>
      <w:r w:rsidRPr="009C5EAC">
        <w:rPr>
          <w:rFonts w:ascii="Times New Roman" w:hAnsi="Times New Roman" w:cs="Times New Roman"/>
          <w:i/>
          <w:iCs/>
          <w:sz w:val="24"/>
          <w:szCs w:val="24"/>
        </w:rPr>
        <w:t>.</w:t>
      </w:r>
      <w:r w:rsidRPr="009C5EAC">
        <w:rPr>
          <w:rFonts w:ascii="Times New Roman" w:hAnsi="Times New Roman" w:cs="Times New Roman"/>
          <w:bCs/>
          <w:i/>
          <w:iCs/>
          <w:sz w:val="24"/>
          <w:szCs w:val="24"/>
        </w:rPr>
        <w:t xml:space="preserve"> </w:t>
      </w:r>
      <w:r w:rsidR="00C44A8E">
        <w:rPr>
          <w:rFonts w:ascii="Times New Roman" w:hAnsi="Times New Roman" w:cs="Times New Roman"/>
          <w:bCs/>
          <w:sz w:val="24"/>
          <w:szCs w:val="24"/>
        </w:rPr>
        <w:t>Культурно- массовые</w:t>
      </w:r>
      <w:r w:rsidRPr="009C5EAC">
        <w:rPr>
          <w:rFonts w:ascii="Times New Roman" w:hAnsi="Times New Roman" w:cs="Times New Roman"/>
          <w:bCs/>
          <w:sz w:val="24"/>
          <w:szCs w:val="24"/>
        </w:rPr>
        <w:t xml:space="preserve"> мероприятия по направлениям деятельности</w:t>
      </w:r>
      <w:r>
        <w:rPr>
          <w:rFonts w:ascii="Times New Roman" w:hAnsi="Times New Roman" w:cs="Times New Roman"/>
          <w:sz w:val="24"/>
          <w:szCs w:val="24"/>
        </w:rPr>
        <w:t xml:space="preserve">:                                 </w:t>
      </w:r>
      <w:r w:rsidRPr="004D797B">
        <w:rPr>
          <w:rFonts w:ascii="Times New Roman" w:hAnsi="Times New Roman" w:cs="Times New Roman"/>
          <w:sz w:val="24"/>
          <w:szCs w:val="24"/>
        </w:rPr>
        <w:t xml:space="preserve"> </w:t>
      </w:r>
      <w:r w:rsidR="00C44A8E">
        <w:rPr>
          <w:rFonts w:ascii="Times New Roman" w:hAnsi="Times New Roman" w:cs="Times New Roman"/>
          <w:sz w:val="24"/>
          <w:szCs w:val="24"/>
        </w:rPr>
        <w:t>стр.27</w:t>
      </w:r>
    </w:p>
    <w:p w:rsidR="000F2DD7" w:rsidRDefault="000F2DD7" w:rsidP="000F2DD7">
      <w:pPr>
        <w:rPr>
          <w:rFonts w:ascii="Times New Roman" w:hAnsi="Times New Roman" w:cs="Times New Roman"/>
          <w:bCs/>
          <w:i/>
          <w:iCs/>
          <w:sz w:val="24"/>
          <w:szCs w:val="24"/>
        </w:rPr>
      </w:pPr>
      <w:r w:rsidRPr="00A633EB">
        <w:rPr>
          <w:rFonts w:ascii="Times New Roman" w:hAnsi="Times New Roman" w:cs="Times New Roman"/>
          <w:bCs/>
          <w:iCs/>
          <w:sz w:val="24"/>
          <w:szCs w:val="24"/>
        </w:rPr>
        <w:t>2.3</w:t>
      </w:r>
      <w:r w:rsidRPr="00A633EB">
        <w:rPr>
          <w:rFonts w:ascii="Times New Roman" w:hAnsi="Times New Roman" w:cs="Times New Roman"/>
          <w:bCs/>
          <w:sz w:val="24"/>
          <w:szCs w:val="24"/>
        </w:rPr>
        <w:t>.</w:t>
      </w:r>
      <w:r>
        <w:rPr>
          <w:rFonts w:ascii="Times New Roman" w:hAnsi="Times New Roman" w:cs="Times New Roman"/>
          <w:bCs/>
          <w:sz w:val="24"/>
          <w:szCs w:val="24"/>
        </w:rPr>
        <w:t xml:space="preserve"> Клубные формирования: </w:t>
      </w:r>
      <w:r w:rsidRPr="009C5EAC">
        <w:rPr>
          <w:rFonts w:ascii="Times New Roman" w:hAnsi="Times New Roman" w:cs="Times New Roman"/>
          <w:bCs/>
          <w:sz w:val="24"/>
          <w:szCs w:val="24"/>
        </w:rPr>
        <w:t xml:space="preserve"> </w:t>
      </w:r>
      <w:r w:rsidRPr="009C5EAC">
        <w:rPr>
          <w:rFonts w:ascii="Times New Roman" w:hAnsi="Times New Roman" w:cs="Times New Roman"/>
          <w:bCs/>
          <w:i/>
          <w:iCs/>
          <w:sz w:val="24"/>
          <w:szCs w:val="24"/>
        </w:rPr>
        <w:t>анализ изменения количественных показателей</w:t>
      </w:r>
      <w:r>
        <w:rPr>
          <w:rFonts w:ascii="Times New Roman" w:hAnsi="Times New Roman" w:cs="Times New Roman"/>
          <w:bCs/>
          <w:iCs/>
          <w:sz w:val="24"/>
          <w:szCs w:val="24"/>
        </w:rPr>
        <w:t xml:space="preserve">                       </w:t>
      </w:r>
      <w:r w:rsidRPr="004D797B">
        <w:rPr>
          <w:rFonts w:ascii="Times New Roman" w:hAnsi="Times New Roman" w:cs="Times New Roman"/>
          <w:bCs/>
          <w:iCs/>
          <w:sz w:val="24"/>
          <w:szCs w:val="24"/>
        </w:rPr>
        <w:t xml:space="preserve"> </w:t>
      </w:r>
      <w:r w:rsidRPr="008A1AF9">
        <w:rPr>
          <w:rFonts w:ascii="Times New Roman" w:hAnsi="Times New Roman" w:cs="Times New Roman"/>
          <w:bCs/>
          <w:iCs/>
          <w:sz w:val="24"/>
          <w:szCs w:val="24"/>
        </w:rPr>
        <w:t>стр.</w:t>
      </w:r>
      <w:r w:rsidR="00C44A8E">
        <w:rPr>
          <w:rFonts w:ascii="Times New Roman" w:hAnsi="Times New Roman" w:cs="Times New Roman"/>
          <w:bCs/>
          <w:iCs/>
          <w:sz w:val="24"/>
          <w:szCs w:val="24"/>
        </w:rPr>
        <w:t>30</w:t>
      </w:r>
    </w:p>
    <w:p w:rsidR="000F2DD7" w:rsidRPr="009C5EAC" w:rsidRDefault="00C44A8E" w:rsidP="000F2DD7">
      <w:pPr>
        <w:rPr>
          <w:rFonts w:ascii="Times New Roman" w:hAnsi="Times New Roman" w:cs="Times New Roman"/>
          <w:sz w:val="20"/>
          <w:szCs w:val="20"/>
        </w:rPr>
      </w:pPr>
      <w:r>
        <w:rPr>
          <w:rFonts w:ascii="Times New Roman" w:hAnsi="Times New Roman" w:cs="Times New Roman"/>
          <w:bCs/>
          <w:sz w:val="24"/>
          <w:szCs w:val="24"/>
        </w:rPr>
        <w:t>2.4</w:t>
      </w:r>
      <w:r w:rsidR="000F2DD7" w:rsidRPr="009C5EAC">
        <w:rPr>
          <w:rFonts w:ascii="Times New Roman" w:hAnsi="Times New Roman" w:cs="Times New Roman"/>
          <w:bCs/>
          <w:sz w:val="24"/>
          <w:szCs w:val="24"/>
        </w:rPr>
        <w:t>. Информационные технологии, информационно – издательская деятельность:</w:t>
      </w:r>
      <w:r w:rsidR="000F2DD7">
        <w:rPr>
          <w:rFonts w:ascii="Times New Roman" w:hAnsi="Times New Roman" w:cs="Times New Roman"/>
          <w:bCs/>
          <w:sz w:val="24"/>
          <w:szCs w:val="24"/>
        </w:rPr>
        <w:t xml:space="preserve">                 </w:t>
      </w:r>
      <w:r w:rsidR="000F2DD7" w:rsidRPr="004D797B">
        <w:rPr>
          <w:rFonts w:ascii="Times New Roman" w:hAnsi="Times New Roman" w:cs="Times New Roman"/>
          <w:bCs/>
          <w:sz w:val="24"/>
          <w:szCs w:val="24"/>
        </w:rPr>
        <w:t xml:space="preserve"> </w:t>
      </w:r>
      <w:r w:rsidR="000F2DD7">
        <w:rPr>
          <w:rFonts w:ascii="Times New Roman" w:hAnsi="Times New Roman" w:cs="Times New Roman"/>
          <w:bCs/>
          <w:sz w:val="24"/>
          <w:szCs w:val="24"/>
        </w:rPr>
        <w:t>стр.3</w:t>
      </w:r>
      <w:r>
        <w:rPr>
          <w:rFonts w:ascii="Times New Roman" w:hAnsi="Times New Roman" w:cs="Times New Roman"/>
          <w:bCs/>
          <w:sz w:val="24"/>
          <w:szCs w:val="24"/>
        </w:rPr>
        <w:t>8</w:t>
      </w:r>
    </w:p>
    <w:p w:rsidR="000F2DD7" w:rsidRDefault="00C44A8E" w:rsidP="000F2DD7">
      <w:pPr>
        <w:pStyle w:val="12"/>
        <w:jc w:val="both"/>
        <w:rPr>
          <w:rFonts w:ascii="Times New Roman" w:hAnsi="Times New Roman" w:cs="Times New Roman"/>
          <w:bCs/>
          <w:sz w:val="24"/>
          <w:szCs w:val="24"/>
        </w:rPr>
      </w:pPr>
      <w:r>
        <w:rPr>
          <w:rFonts w:ascii="Times New Roman" w:hAnsi="Times New Roman" w:cs="Times New Roman"/>
          <w:bCs/>
          <w:sz w:val="24"/>
          <w:szCs w:val="24"/>
        </w:rPr>
        <w:t>2.5</w:t>
      </w:r>
      <w:r w:rsidR="000F2DD7" w:rsidRPr="009C5EAC">
        <w:rPr>
          <w:rFonts w:ascii="Times New Roman" w:hAnsi="Times New Roman" w:cs="Times New Roman"/>
          <w:bCs/>
          <w:sz w:val="24"/>
          <w:szCs w:val="24"/>
        </w:rPr>
        <w:t xml:space="preserve">. Кадровые ресурсы учреждений культурно - досугового типа, повышение </w:t>
      </w:r>
    </w:p>
    <w:p w:rsidR="000F2DD7" w:rsidRDefault="000F2DD7" w:rsidP="000F2DD7">
      <w:pPr>
        <w:pStyle w:val="12"/>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C5EAC">
        <w:rPr>
          <w:rFonts w:ascii="Times New Roman" w:hAnsi="Times New Roman" w:cs="Times New Roman"/>
          <w:bCs/>
          <w:sz w:val="24"/>
          <w:szCs w:val="24"/>
        </w:rPr>
        <w:t>квалификации работников, потребность в кадрах, стимулирование и</w:t>
      </w:r>
    </w:p>
    <w:p w:rsidR="000F2DD7" w:rsidRPr="009C5EAC" w:rsidRDefault="000F2DD7" w:rsidP="000F2DD7">
      <w:pPr>
        <w:pStyle w:val="12"/>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C5EAC">
        <w:rPr>
          <w:rFonts w:ascii="Times New Roman" w:hAnsi="Times New Roman" w:cs="Times New Roman"/>
          <w:bCs/>
          <w:sz w:val="24"/>
          <w:szCs w:val="24"/>
        </w:rPr>
        <w:t xml:space="preserve"> поощрение </w:t>
      </w:r>
      <w:r w:rsidR="00C44A8E">
        <w:rPr>
          <w:rFonts w:ascii="Times New Roman" w:hAnsi="Times New Roman" w:cs="Times New Roman"/>
          <w:bCs/>
          <w:sz w:val="24"/>
          <w:szCs w:val="24"/>
        </w:rPr>
        <w:t>кадрового состава.</w:t>
      </w:r>
      <w:r>
        <w:rPr>
          <w:rFonts w:ascii="Times New Roman" w:hAnsi="Times New Roman" w:cs="Times New Roman"/>
          <w:bCs/>
          <w:sz w:val="24"/>
          <w:szCs w:val="24"/>
        </w:rPr>
        <w:t xml:space="preserve">                                                                                                 </w:t>
      </w:r>
      <w:r w:rsidR="00C44A8E">
        <w:rPr>
          <w:rFonts w:ascii="Times New Roman" w:hAnsi="Times New Roman" w:cs="Times New Roman"/>
          <w:bCs/>
          <w:sz w:val="24"/>
          <w:szCs w:val="24"/>
        </w:rPr>
        <w:t>стр.38</w:t>
      </w:r>
    </w:p>
    <w:p w:rsidR="000F2DD7" w:rsidRDefault="00C44A8E" w:rsidP="000F2DD7">
      <w:pPr>
        <w:pStyle w:val="12"/>
        <w:jc w:val="both"/>
        <w:rPr>
          <w:rFonts w:ascii="Times New Roman" w:hAnsi="Times New Roman" w:cs="Times New Roman"/>
          <w:bCs/>
          <w:sz w:val="24"/>
          <w:szCs w:val="24"/>
        </w:rPr>
      </w:pPr>
      <w:r>
        <w:rPr>
          <w:rFonts w:ascii="Times New Roman" w:hAnsi="Times New Roman" w:cs="Times New Roman"/>
          <w:bCs/>
          <w:sz w:val="24"/>
          <w:szCs w:val="24"/>
        </w:rPr>
        <w:t>2.6</w:t>
      </w:r>
      <w:r w:rsidR="000F2DD7" w:rsidRPr="009C5EAC">
        <w:rPr>
          <w:rFonts w:ascii="Times New Roman" w:hAnsi="Times New Roman" w:cs="Times New Roman"/>
          <w:bCs/>
          <w:sz w:val="24"/>
          <w:szCs w:val="24"/>
        </w:rPr>
        <w:t>. Выводы по  анализу  деятельности за отчетный период,  определение основных</w:t>
      </w:r>
    </w:p>
    <w:p w:rsidR="000F2DD7" w:rsidRPr="009C5EAC" w:rsidRDefault="000F2DD7" w:rsidP="000F2DD7">
      <w:pPr>
        <w:pStyle w:val="12"/>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C5EAC">
        <w:rPr>
          <w:rFonts w:ascii="Times New Roman" w:hAnsi="Times New Roman" w:cs="Times New Roman"/>
          <w:bCs/>
          <w:sz w:val="24"/>
          <w:szCs w:val="24"/>
        </w:rPr>
        <w:t xml:space="preserve">  направлений  развития и приоритетных задач на новый плановый период</w:t>
      </w:r>
      <w:r w:rsidR="00C44A8E">
        <w:rPr>
          <w:rFonts w:ascii="Times New Roman" w:hAnsi="Times New Roman" w:cs="Times New Roman"/>
          <w:bCs/>
          <w:sz w:val="24"/>
          <w:szCs w:val="24"/>
        </w:rPr>
        <w:t xml:space="preserve">                      стр.39</w:t>
      </w:r>
    </w:p>
    <w:p w:rsidR="000F2DD7" w:rsidRPr="009C5EAC" w:rsidRDefault="000F2DD7" w:rsidP="000F2DD7">
      <w:pPr>
        <w:rPr>
          <w:rFonts w:ascii="Times New Roman" w:hAnsi="Times New Roman" w:cs="Times New Roman"/>
          <w:sz w:val="20"/>
          <w:szCs w:val="20"/>
        </w:rPr>
      </w:pPr>
    </w:p>
    <w:p w:rsidR="000F2DD7" w:rsidRDefault="000F2DD7" w:rsidP="000F2DD7">
      <w:pPr>
        <w:ind w:left="720"/>
        <w:rPr>
          <w:rFonts w:ascii="Times New Roman" w:hAnsi="Times New Roman" w:cs="Times New Roman"/>
          <w:sz w:val="20"/>
          <w:szCs w:val="20"/>
        </w:rPr>
      </w:pPr>
    </w:p>
    <w:p w:rsidR="000F2DD7" w:rsidRDefault="000F2DD7" w:rsidP="000F2DD7">
      <w:pPr>
        <w:rPr>
          <w:rFonts w:ascii="Times New Roman" w:hAnsi="Times New Roman" w:cs="Times New Roman"/>
          <w:sz w:val="20"/>
          <w:szCs w:val="20"/>
        </w:rPr>
      </w:pPr>
    </w:p>
    <w:p w:rsidR="000F2DD7" w:rsidRDefault="000F2DD7" w:rsidP="000F2DD7">
      <w:pPr>
        <w:jc w:val="center"/>
        <w:rPr>
          <w:rFonts w:ascii="Times New Roman" w:hAnsi="Times New Roman" w:cs="Times New Roman"/>
          <w:sz w:val="20"/>
          <w:szCs w:val="20"/>
        </w:rPr>
      </w:pPr>
    </w:p>
    <w:p w:rsidR="000F2DD7" w:rsidRDefault="000F2DD7" w:rsidP="000F2DD7">
      <w:pPr>
        <w:jc w:val="center"/>
        <w:rPr>
          <w:rFonts w:ascii="Times New Roman" w:hAnsi="Times New Roman" w:cs="Times New Roman"/>
          <w:sz w:val="20"/>
          <w:szCs w:val="20"/>
        </w:rPr>
      </w:pPr>
    </w:p>
    <w:p w:rsidR="002760F7" w:rsidRPr="001314FA" w:rsidRDefault="002760F7" w:rsidP="006727EE">
      <w:pPr>
        <w:pStyle w:val="11"/>
        <w:widowControl w:val="0"/>
        <w:tabs>
          <w:tab w:val="left" w:pos="-2977"/>
        </w:tabs>
        <w:spacing w:after="0" w:line="240" w:lineRule="auto"/>
        <w:ind w:left="0"/>
        <w:jc w:val="both"/>
        <w:rPr>
          <w:rFonts w:ascii="Times New Roman" w:hAnsi="Times New Roman" w:cs="Times New Roman"/>
          <w:iCs/>
          <w:color w:val="000000"/>
          <w:sz w:val="24"/>
          <w:szCs w:val="24"/>
        </w:rPr>
      </w:pPr>
    </w:p>
    <w:p w:rsidR="00F330B0" w:rsidRPr="00EA0CC5"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F330B0" w:rsidRDefault="00F330B0" w:rsidP="00EE2AE9">
      <w:pPr>
        <w:jc w:val="center"/>
        <w:rPr>
          <w:rFonts w:ascii="Times New Roman" w:hAnsi="Times New Roman" w:cs="Times New Roman"/>
          <w:sz w:val="20"/>
          <w:szCs w:val="20"/>
        </w:rPr>
      </w:pPr>
    </w:p>
    <w:p w:rsidR="001314FA" w:rsidRPr="005B2229" w:rsidRDefault="001314FA" w:rsidP="000F2DD7">
      <w:pPr>
        <w:pStyle w:val="ac"/>
        <w:rPr>
          <w:lang w:val="ru-RU"/>
        </w:rPr>
      </w:pPr>
      <w:bookmarkStart w:id="0" w:name="_Toc341533109"/>
      <w:r>
        <w:lastRenderedPageBreak/>
        <w:t>I</w:t>
      </w:r>
      <w:r w:rsidRPr="005B2229">
        <w:rPr>
          <w:lang w:val="ru-RU"/>
        </w:rPr>
        <w:t xml:space="preserve">. ОСНОВНЫЕ НАПРАВЛЕНИЯ КУЛЬТУРНОЙ ПОЛИТИКИ </w:t>
      </w:r>
      <w:r>
        <w:rPr>
          <w:lang w:val="ru-RU"/>
        </w:rPr>
        <w:br/>
      </w:r>
    </w:p>
    <w:p w:rsidR="001314FA" w:rsidRPr="00BC631B" w:rsidRDefault="001314FA" w:rsidP="001314FA">
      <w:pPr>
        <w:tabs>
          <w:tab w:val="left" w:pos="426"/>
        </w:tabs>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t xml:space="preserve"> </w:t>
      </w:r>
      <w:r w:rsidRPr="00BC631B">
        <w:rPr>
          <w:rFonts w:ascii="Times New Roman" w:hAnsi="Times New Roman" w:cs="Times New Roman"/>
          <w:b/>
          <w:bCs/>
          <w:color w:val="000000"/>
          <w:sz w:val="24"/>
          <w:szCs w:val="24"/>
        </w:rPr>
        <w:t>1. Информация о проводимых учреждением культуры крупных значимых культурно-массовых мероприятиях</w:t>
      </w:r>
      <w:r w:rsidRPr="00BC631B">
        <w:rPr>
          <w:rFonts w:ascii="Times New Roman" w:hAnsi="Times New Roman" w:cs="Times New Roman"/>
          <w:bCs/>
          <w:color w:val="000000"/>
          <w:sz w:val="24"/>
          <w:szCs w:val="24"/>
        </w:rPr>
        <w:t>.</w:t>
      </w:r>
    </w:p>
    <w:p w:rsidR="00C1037B" w:rsidRPr="00BC631B" w:rsidRDefault="00C1037B" w:rsidP="00C1037B">
      <w:pPr>
        <w:pStyle w:val="ad"/>
        <w:ind w:firstLine="708"/>
        <w:rPr>
          <w:b w:val="0"/>
        </w:rPr>
      </w:pPr>
      <w:r w:rsidRPr="00BC631B">
        <w:rPr>
          <w:b w:val="0"/>
        </w:rPr>
        <w:t xml:space="preserve">За 2016 год на базе муниципального казенного учреждения культуры «Сельский дом культуры «РОДНИК» </w:t>
      </w:r>
      <w:r w:rsidRPr="00BC631B">
        <w:rPr>
          <w:b w:val="0"/>
          <w:lang w:val="en-US"/>
        </w:rPr>
        <w:t>c</w:t>
      </w:r>
      <w:r w:rsidRPr="00BC631B">
        <w:rPr>
          <w:b w:val="0"/>
        </w:rPr>
        <w:t>.Полноват, были проведены следующие мероприятия:</w:t>
      </w:r>
    </w:p>
    <w:p w:rsidR="00C1037B" w:rsidRPr="00BC631B" w:rsidRDefault="00C1037B" w:rsidP="00C1037B">
      <w:pPr>
        <w:pStyle w:val="ad"/>
        <w:rPr>
          <w:b w:val="0"/>
        </w:rPr>
      </w:pPr>
      <w:r w:rsidRPr="00BC631B">
        <w:rPr>
          <w:b w:val="0"/>
        </w:rPr>
        <w:tab/>
        <w:t>06 января 2016 года в МКУК СДК «РОДНИК» прошла новогодняя, рождественская вечер-встреча для людей пожилого возраста и инвалидов «Голубой огонек». На мероприятии присутствовало  30 человек. Участниками были пенсионеры. В ходе мероприятия прошли конкурсы, игры на новогоднюю и рождественскую тематику. Работники СДК познакомили гостей с рождественскими обрядами и обычаями, показали обряд колядования и встречи гостей в Рождество. Так же пожилые сами поделились своими знаниями о рождественских обрядах.</w:t>
      </w:r>
      <w:r w:rsidRPr="00BC631B">
        <w:t xml:space="preserve"> </w:t>
      </w:r>
      <w:r w:rsidRPr="00BC631B">
        <w:rPr>
          <w:b w:val="0"/>
        </w:rPr>
        <w:t xml:space="preserve">На мероприятии царила праздничная атмосфера. Пожилые люди общались, пели любимые песни, пили чай с кулинарными шедеврами собственного приготовления. </w:t>
      </w:r>
    </w:p>
    <w:p w:rsidR="00C1037B" w:rsidRPr="00BC631B" w:rsidRDefault="00C1037B" w:rsidP="00C1037B">
      <w:pPr>
        <w:pStyle w:val="ad"/>
        <w:rPr>
          <w:b w:val="0"/>
        </w:rPr>
      </w:pPr>
      <w:r w:rsidRPr="00BC631B">
        <w:rPr>
          <w:b w:val="0"/>
        </w:rPr>
        <w:tab/>
        <w:t>08 марта 2016 года в  МКУК СДК «РОДНИК» прошел праздничный концерт, посвящённый Международному женскому дню, «В марте, восьмого такое бывает!». На празднике присутствовало 110 зрителей. Поздравления, песни, танцы, стихи и шутки звучали для зрителей села. Все номера были посвящены женщинам, любви и весне! Не смолкали бурные аплодисменты, которые дарили зрители участникам художественной самодеятельности. Большую радость доставили зрителям юные участники вокальных коллективов «Гармония» и «Соловушка», которые, несмотря на свой маленький возраст, весело и задорно выступали на сцене сельского дома культуры.</w:t>
      </w:r>
    </w:p>
    <w:p w:rsidR="00C1037B" w:rsidRPr="00BC631B" w:rsidRDefault="00C1037B" w:rsidP="00C1037B">
      <w:pPr>
        <w:ind w:firstLine="708"/>
        <w:rPr>
          <w:rFonts w:ascii="Times New Roman" w:hAnsi="Times New Roman" w:cs="Times New Roman"/>
          <w:sz w:val="24"/>
          <w:szCs w:val="24"/>
        </w:rPr>
      </w:pPr>
      <w:r w:rsidRPr="00BC631B">
        <w:rPr>
          <w:rFonts w:ascii="Times New Roman" w:hAnsi="Times New Roman" w:cs="Times New Roman"/>
          <w:sz w:val="24"/>
          <w:szCs w:val="24"/>
        </w:rPr>
        <w:t>10 апреля 2016 года прошло общепоселковое гуляние «Проводы русской зимы». Праздничный настрой полноватцам в этот день подарила хорошая, по-весеннему солнечная погода. Открыли праздничную программу весёлые скоморохи. Они подготовили для гостей весёлые игры и конкурсы. Жители села, особенно молодое поколение, с огромным удовольствием принимали активное участие в конкурсах «Перетягивание каната», «Прыжки в мешках», «Столб», «Гиря». Конечно же мероприятие не обошлось без главных героев праздника Зимы и Весны. Люди с честью проводили Зиму. И, конечно, в конце состоялась самая зрелищная часть праздника – встреча Весны – сжигание чучела! Соломенное чучело стояло на пригорке, оно было весёлое и доброе. Но тем не менее его сожгли, чтобы пришла теплая и дружная Весна. Завершился праздник песнями и танцами от коллективов ДК «Родник».</w:t>
      </w:r>
    </w:p>
    <w:p w:rsidR="00C1037B" w:rsidRPr="00BC631B" w:rsidRDefault="00C1037B" w:rsidP="00C1037B">
      <w:pPr>
        <w:pStyle w:val="ad"/>
        <w:ind w:firstLine="708"/>
        <w:rPr>
          <w:b w:val="0"/>
        </w:rPr>
      </w:pPr>
      <w:r w:rsidRPr="00BC631B">
        <w:rPr>
          <w:b w:val="0"/>
        </w:rPr>
        <w:t xml:space="preserve">08 мая 2016 года в СДК «Родник состоялся концерт, посвящённый 71-ой годовщине победы в ВОВ, «Девятый день победного мая!». На празднике присутствовало 200 человек. В концерте приняли участие творческие коллективы ДК «Родник». А 9 мая состоялся митинг памяти «Никто не забыт, ничто не забыто». Впервые, в этом году митинг прошёл на территории мемориала славы. Перед митингом было проведено шествие по главным улицам села с фотографиями ветеранов ВОВ – «Бессмертный полк». Так же была проведена акция «Рекорд победы». Каждый год в майские дни наш народ вспоминает  грозные годы войны, чтит память павших воинов, кланяется живым. Хотя прошло более полувека со Дня Победы, но  время не властно над памятью людей  разных  поколений. Мы помним! Мы гордимся! </w:t>
      </w:r>
    </w:p>
    <w:p w:rsidR="00C1037B" w:rsidRDefault="00C1037B" w:rsidP="00C1037B">
      <w:pPr>
        <w:pStyle w:val="ad"/>
        <w:ind w:firstLine="708"/>
        <w:rPr>
          <w:b w:val="0"/>
        </w:rPr>
      </w:pPr>
      <w:r w:rsidRPr="00BC631B">
        <w:rPr>
          <w:b w:val="0"/>
        </w:rPr>
        <w:t>09 июля 2016 года прошло массовое общепоселковое гуляние, посвящённое Дню рыбака и  села, «Побольще вам рыбки, чтоб сияли улыбки!». На данном мероприятии присутствовало зрителей - 250 человек, участников - 54 человека. Для жителей и гостей села были организованы русское подворье и хантыйское. Все любители рыбной ухи могли бесплатно угоститься этим вкусным национальным блюдом. Так же была организована продажа различных рыбных блюд. Желающие смогли принять участие в конкурсе фотографий «Полноват – село родное!». Для любителей вкусно готовить прошел конкурс национальных блюд «Полн</w:t>
      </w:r>
      <w:r>
        <w:rPr>
          <w:b w:val="0"/>
        </w:rPr>
        <w:t xml:space="preserve">оватское подворье». А желающих посостязаться на обласах организаторы соревнования ждали на реке Сойма. Жарило солнце, ломались вёсла, но всё это не мешало нашим спортсменам бороться за призовые места. В этом году совместно с библиотекой нашего села на отдельной площадке мы организовали игровую программу «Рука рыбака ловка и сильна» в которой приняло участие около 40 детей. Ну </w:t>
      </w:r>
      <w:r>
        <w:rPr>
          <w:b w:val="0"/>
        </w:rPr>
        <w:lastRenderedPageBreak/>
        <w:t>а творческие коллективы дома культуры села Полноват совместно с творческими коллективами села Ванзеват и Тугияны подарили всем праздничный концерт с веселыми песнями и танцами. Закончился праздник</w:t>
      </w:r>
      <w:r>
        <w:t xml:space="preserve"> </w:t>
      </w:r>
      <w:r w:rsidRPr="00B22D03">
        <w:rPr>
          <w:b w:val="0"/>
        </w:rPr>
        <w:t>дискотекой</w:t>
      </w:r>
      <w:r w:rsidRPr="00A170A8">
        <w:rPr>
          <w:b w:val="0"/>
        </w:rPr>
        <w:t xml:space="preserve"> на свежем воздухе</w:t>
      </w:r>
      <w:r>
        <w:rPr>
          <w:b w:val="0"/>
        </w:rPr>
        <w:t xml:space="preserve">. </w:t>
      </w:r>
    </w:p>
    <w:p w:rsidR="00C1037B" w:rsidRPr="00FD0B3B" w:rsidRDefault="00C1037B" w:rsidP="000A0C5B">
      <w:pPr>
        <w:pStyle w:val="ad"/>
        <w:tabs>
          <w:tab w:val="left" w:pos="709"/>
        </w:tabs>
        <w:rPr>
          <w:b w:val="0"/>
        </w:rPr>
      </w:pPr>
      <w:r w:rsidRPr="00FD0B3B">
        <w:rPr>
          <w:b w:val="0"/>
        </w:rPr>
        <w:tab/>
      </w:r>
      <w:r>
        <w:rPr>
          <w:b w:val="0"/>
        </w:rPr>
        <w:t xml:space="preserve">27 ноября </w:t>
      </w:r>
      <w:r w:rsidRPr="00FD0B3B">
        <w:rPr>
          <w:b w:val="0"/>
        </w:rPr>
        <w:t>201</w:t>
      </w:r>
      <w:r>
        <w:rPr>
          <w:b w:val="0"/>
        </w:rPr>
        <w:t>6</w:t>
      </w:r>
      <w:r w:rsidRPr="00FD0B3B">
        <w:rPr>
          <w:b w:val="0"/>
        </w:rPr>
        <w:t xml:space="preserve"> года прошл</w:t>
      </w:r>
      <w:r>
        <w:rPr>
          <w:b w:val="0"/>
        </w:rPr>
        <w:t>а</w:t>
      </w:r>
      <w:r w:rsidRPr="00FD0B3B">
        <w:rPr>
          <w:b w:val="0"/>
        </w:rPr>
        <w:t xml:space="preserve"> праздничн</w:t>
      </w:r>
      <w:r>
        <w:rPr>
          <w:b w:val="0"/>
        </w:rPr>
        <w:t>ая</w:t>
      </w:r>
      <w:r w:rsidRPr="00FD0B3B">
        <w:rPr>
          <w:b w:val="0"/>
        </w:rPr>
        <w:t xml:space="preserve"> </w:t>
      </w:r>
      <w:r>
        <w:rPr>
          <w:b w:val="0"/>
        </w:rPr>
        <w:t>программа</w:t>
      </w:r>
      <w:r w:rsidRPr="00FD0B3B">
        <w:rPr>
          <w:b w:val="0"/>
        </w:rPr>
        <w:t>, посвященн</w:t>
      </w:r>
      <w:r>
        <w:rPr>
          <w:b w:val="0"/>
        </w:rPr>
        <w:t>ая</w:t>
      </w:r>
      <w:r w:rsidRPr="00FD0B3B">
        <w:rPr>
          <w:b w:val="0"/>
        </w:rPr>
        <w:t xml:space="preserve"> Дню матери </w:t>
      </w:r>
      <w:r w:rsidRPr="002501A0">
        <w:rPr>
          <w:b w:val="0"/>
        </w:rPr>
        <w:t>«</w:t>
      </w:r>
      <w:r>
        <w:rPr>
          <w:b w:val="0"/>
        </w:rPr>
        <w:t>Мамам посвящается</w:t>
      </w:r>
      <w:r w:rsidRPr="002501A0">
        <w:rPr>
          <w:b w:val="0"/>
        </w:rPr>
        <w:t>».</w:t>
      </w:r>
      <w:r w:rsidRPr="008E0F25">
        <w:rPr>
          <w:b w:val="0"/>
        </w:rPr>
        <w:t xml:space="preserve"> </w:t>
      </w:r>
      <w:r>
        <w:rPr>
          <w:b w:val="0"/>
        </w:rPr>
        <w:t>В программе была организована выставка детских поделок «Маме подарю». Для детей и их родителей совместно с библиотекой села была организована игровая программа «Слабое звено». Все участники были награждены поощрительными призами. Завершилась программа праздничным вечером отдыха «Мамин день».</w:t>
      </w:r>
    </w:p>
    <w:p w:rsidR="00F330B0" w:rsidRDefault="00F330B0" w:rsidP="00E109D5">
      <w:pPr>
        <w:pStyle w:val="11"/>
        <w:widowControl w:val="0"/>
        <w:tabs>
          <w:tab w:val="left" w:pos="-2977"/>
        </w:tabs>
        <w:spacing w:after="0" w:line="240" w:lineRule="auto"/>
        <w:ind w:left="360"/>
        <w:jc w:val="both"/>
        <w:rPr>
          <w:rFonts w:ascii="Times New Roman" w:hAnsi="Times New Roman" w:cs="Times New Roman"/>
          <w:i/>
          <w:iCs/>
          <w:color w:val="000000"/>
          <w:sz w:val="24"/>
          <w:szCs w:val="24"/>
        </w:rPr>
      </w:pPr>
    </w:p>
    <w:p w:rsidR="005B214E" w:rsidRDefault="005B214E" w:rsidP="00E109D5">
      <w:pPr>
        <w:pStyle w:val="11"/>
        <w:widowControl w:val="0"/>
        <w:tabs>
          <w:tab w:val="left" w:pos="-2977"/>
        </w:tabs>
        <w:spacing w:after="0" w:line="240" w:lineRule="auto"/>
        <w:ind w:left="360"/>
        <w:jc w:val="both"/>
        <w:rPr>
          <w:rFonts w:ascii="Times New Roman" w:hAnsi="Times New Roman" w:cs="Times New Roman"/>
          <w:i/>
          <w:iCs/>
          <w:color w:val="000000"/>
          <w:sz w:val="24"/>
          <w:szCs w:val="24"/>
        </w:rPr>
      </w:pPr>
    </w:p>
    <w:p w:rsidR="000A0C5B" w:rsidRDefault="005B214E" w:rsidP="000A0C5B">
      <w:pPr>
        <w:pStyle w:val="11"/>
        <w:widowControl w:val="0"/>
        <w:tabs>
          <w:tab w:val="left" w:pos="-2977"/>
        </w:tabs>
        <w:spacing w:after="0" w:line="240" w:lineRule="auto"/>
        <w:ind w:left="360"/>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 </w:t>
      </w:r>
      <w:r w:rsidR="00D319A4">
        <w:rPr>
          <w:rFonts w:ascii="Times New Roman" w:hAnsi="Times New Roman" w:cs="Times New Roman"/>
          <w:b/>
          <w:iCs/>
          <w:color w:val="000000"/>
          <w:sz w:val="24"/>
          <w:szCs w:val="24"/>
        </w:rPr>
        <w:t>2</w:t>
      </w:r>
      <w:r w:rsidRPr="005B214E">
        <w:rPr>
          <w:rFonts w:ascii="Times New Roman" w:hAnsi="Times New Roman" w:cs="Times New Roman"/>
          <w:b/>
          <w:iCs/>
          <w:color w:val="000000"/>
          <w:sz w:val="24"/>
          <w:szCs w:val="24"/>
        </w:rPr>
        <w:t>. Мероприятия, направленные на развитие творческого потенциала детей и молодежи, поддержку молодых талантов</w:t>
      </w:r>
    </w:p>
    <w:p w:rsidR="00BA1584" w:rsidRPr="000A0C5B" w:rsidRDefault="004240F2" w:rsidP="000A0C5B">
      <w:pPr>
        <w:pStyle w:val="11"/>
        <w:widowControl w:val="0"/>
        <w:tabs>
          <w:tab w:val="left" w:pos="-2977"/>
        </w:tabs>
        <w:spacing w:after="0" w:line="240" w:lineRule="auto"/>
        <w:ind w:left="360"/>
        <w:jc w:val="both"/>
        <w:rPr>
          <w:rFonts w:ascii="Times New Roman" w:hAnsi="Times New Roman" w:cs="Times New Roman"/>
          <w:b/>
          <w:iCs/>
          <w:color w:val="000000"/>
          <w:sz w:val="24"/>
          <w:szCs w:val="24"/>
        </w:rPr>
      </w:pPr>
      <w:r>
        <w:rPr>
          <w:rFonts w:ascii="Times New Roman" w:hAnsi="Times New Roman" w:cs="Times New Roman"/>
          <w:iCs/>
          <w:color w:val="000000"/>
          <w:sz w:val="24"/>
          <w:szCs w:val="24"/>
        </w:rPr>
        <w:t xml:space="preserve">Ежегодно в муниципальном казенном учреждении культуры «Сельский дом культуры «РОДНИК» проходит множество различных мероприятий направленных на развитие творческого потенциала детей и молодежи. </w:t>
      </w:r>
    </w:p>
    <w:p w:rsidR="005B214E" w:rsidRDefault="004240F2" w:rsidP="00C1037B">
      <w:pPr>
        <w:pStyle w:val="11"/>
        <w:widowControl w:val="0"/>
        <w:tabs>
          <w:tab w:val="left" w:pos="-2977"/>
          <w:tab w:val="left" w:pos="851"/>
        </w:tabs>
        <w:spacing w:after="0" w:line="240" w:lineRule="auto"/>
        <w:ind w:left="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12 марта 2016 года участники творческих коллективов </w:t>
      </w:r>
      <w:r w:rsidR="00DE0A33">
        <w:rPr>
          <w:rFonts w:ascii="Times New Roman" w:hAnsi="Times New Roman" w:cs="Times New Roman"/>
          <w:iCs/>
          <w:color w:val="000000"/>
          <w:sz w:val="24"/>
          <w:szCs w:val="24"/>
        </w:rPr>
        <w:t xml:space="preserve">СДК «РОДНИК» от 8 до 15 лет, приняли участие во </w:t>
      </w:r>
      <w:r w:rsidR="00DE0A33">
        <w:rPr>
          <w:rFonts w:ascii="Times New Roman" w:hAnsi="Times New Roman" w:cs="Times New Roman"/>
          <w:iCs/>
          <w:color w:val="000000"/>
          <w:sz w:val="24"/>
          <w:szCs w:val="24"/>
          <w:lang w:val="en-US"/>
        </w:rPr>
        <w:t>II</w:t>
      </w:r>
      <w:r w:rsidR="00DE0A33">
        <w:rPr>
          <w:rFonts w:ascii="Times New Roman" w:hAnsi="Times New Roman" w:cs="Times New Roman"/>
          <w:iCs/>
          <w:color w:val="000000"/>
          <w:sz w:val="24"/>
          <w:szCs w:val="24"/>
        </w:rPr>
        <w:t xml:space="preserve"> Межмуниципальном конкурсе-фестивале детского исполнительского творчества «Северные ручейки» п.Верхнеказымский, где получили дипломы </w:t>
      </w:r>
      <w:r w:rsidR="00DE0A33">
        <w:rPr>
          <w:rFonts w:ascii="Times New Roman" w:hAnsi="Times New Roman" w:cs="Times New Roman"/>
          <w:iCs/>
          <w:color w:val="000000"/>
          <w:sz w:val="24"/>
          <w:szCs w:val="24"/>
          <w:lang w:val="en-US"/>
        </w:rPr>
        <w:t>I</w:t>
      </w:r>
      <w:r w:rsidR="00DE0A33">
        <w:rPr>
          <w:rFonts w:ascii="Times New Roman" w:hAnsi="Times New Roman" w:cs="Times New Roman"/>
          <w:iCs/>
          <w:color w:val="000000"/>
          <w:sz w:val="24"/>
          <w:szCs w:val="24"/>
        </w:rPr>
        <w:t>,</w:t>
      </w:r>
      <w:r w:rsidR="00DE0A33" w:rsidRPr="00DE0A33">
        <w:rPr>
          <w:rFonts w:ascii="Times New Roman" w:hAnsi="Times New Roman" w:cs="Times New Roman"/>
          <w:iCs/>
          <w:color w:val="000000"/>
          <w:sz w:val="24"/>
          <w:szCs w:val="24"/>
        </w:rPr>
        <w:t xml:space="preserve"> </w:t>
      </w:r>
      <w:r w:rsidR="00DE0A33">
        <w:rPr>
          <w:rFonts w:ascii="Times New Roman" w:hAnsi="Times New Roman" w:cs="Times New Roman"/>
          <w:iCs/>
          <w:color w:val="000000"/>
          <w:sz w:val="24"/>
          <w:szCs w:val="24"/>
          <w:lang w:val="en-US"/>
        </w:rPr>
        <w:t>II</w:t>
      </w:r>
      <w:r w:rsidR="00DE0A33" w:rsidRPr="00DE0A33">
        <w:rPr>
          <w:rFonts w:ascii="Times New Roman" w:hAnsi="Times New Roman" w:cs="Times New Roman"/>
          <w:iCs/>
          <w:color w:val="000000"/>
          <w:sz w:val="24"/>
          <w:szCs w:val="24"/>
        </w:rPr>
        <w:t xml:space="preserve">, </w:t>
      </w:r>
      <w:r w:rsidR="00DE0A33">
        <w:rPr>
          <w:rFonts w:ascii="Times New Roman" w:hAnsi="Times New Roman" w:cs="Times New Roman"/>
          <w:iCs/>
          <w:color w:val="000000"/>
          <w:sz w:val="24"/>
          <w:szCs w:val="24"/>
          <w:lang w:val="en-US"/>
        </w:rPr>
        <w:t>III</w:t>
      </w:r>
      <w:r w:rsidR="00DE0A33" w:rsidRPr="00DE0A33">
        <w:rPr>
          <w:rFonts w:ascii="Times New Roman" w:hAnsi="Times New Roman" w:cs="Times New Roman"/>
          <w:iCs/>
          <w:color w:val="000000"/>
          <w:sz w:val="24"/>
          <w:szCs w:val="24"/>
        </w:rPr>
        <w:t xml:space="preserve">, </w:t>
      </w:r>
      <w:r w:rsidR="00DE0A33">
        <w:rPr>
          <w:rFonts w:ascii="Times New Roman" w:hAnsi="Times New Roman" w:cs="Times New Roman"/>
          <w:iCs/>
          <w:color w:val="000000"/>
          <w:sz w:val="24"/>
          <w:szCs w:val="24"/>
          <w:lang w:val="en-US"/>
        </w:rPr>
        <w:t>IV</w:t>
      </w:r>
      <w:r w:rsidR="00DE0A33" w:rsidRPr="00DE0A33">
        <w:rPr>
          <w:rFonts w:ascii="Times New Roman" w:hAnsi="Times New Roman" w:cs="Times New Roman"/>
          <w:iCs/>
          <w:color w:val="000000"/>
          <w:sz w:val="24"/>
          <w:szCs w:val="24"/>
        </w:rPr>
        <w:t xml:space="preserve"> </w:t>
      </w:r>
      <w:r w:rsidR="00DE0A33">
        <w:rPr>
          <w:rFonts w:ascii="Times New Roman" w:hAnsi="Times New Roman" w:cs="Times New Roman"/>
          <w:iCs/>
          <w:color w:val="000000"/>
          <w:sz w:val="24"/>
          <w:szCs w:val="24"/>
        </w:rPr>
        <w:t>степени в номинации «эстрадный вокал», «хореография», «художественное слово».</w:t>
      </w:r>
    </w:p>
    <w:p w:rsidR="001F5EF0" w:rsidRDefault="001F5EF0" w:rsidP="00184F68">
      <w:pPr>
        <w:pStyle w:val="11"/>
        <w:widowControl w:val="0"/>
        <w:tabs>
          <w:tab w:val="left" w:pos="-2977"/>
        </w:tabs>
        <w:spacing w:after="0" w:line="240" w:lineRule="auto"/>
        <w:ind w:left="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Участники танцевального коллектива «Тутые» СДК с.Ванзеват , в апреле 2016 года приняли участие в праздничной программе «Вурна хатл»,которая проходила в г.Ханты-Мансийске.</w:t>
      </w:r>
      <w:r w:rsidR="00232805">
        <w:rPr>
          <w:rFonts w:ascii="Times New Roman" w:hAnsi="Times New Roman" w:cs="Times New Roman"/>
          <w:iCs/>
          <w:color w:val="000000"/>
          <w:sz w:val="24"/>
          <w:szCs w:val="24"/>
        </w:rPr>
        <w:t xml:space="preserve"> </w:t>
      </w:r>
      <w:r w:rsidR="00E2301C">
        <w:rPr>
          <w:rFonts w:ascii="Times New Roman" w:hAnsi="Times New Roman" w:cs="Times New Roman"/>
          <w:iCs/>
          <w:color w:val="000000"/>
          <w:sz w:val="24"/>
          <w:szCs w:val="24"/>
        </w:rPr>
        <w:t>Во время праздничной программы дети не только показали свое умение в национальном танце, но и приняли участие в играх и викторинах.</w:t>
      </w:r>
    </w:p>
    <w:p w:rsidR="00C1037B" w:rsidRDefault="00184F68" w:rsidP="000A0C5B">
      <w:pPr>
        <w:pStyle w:val="ad"/>
        <w:tabs>
          <w:tab w:val="left" w:pos="851"/>
        </w:tabs>
        <w:ind w:firstLine="1275"/>
        <w:rPr>
          <w:b w:val="0"/>
        </w:rPr>
      </w:pPr>
      <w:r>
        <w:rPr>
          <w:iCs/>
          <w:color w:val="000000"/>
        </w:rPr>
        <w:t xml:space="preserve"> </w:t>
      </w:r>
      <w:r w:rsidR="00C1037B">
        <w:rPr>
          <w:b w:val="0"/>
        </w:rPr>
        <w:t xml:space="preserve">01 июня 2016 годя на площади состоялась </w:t>
      </w:r>
      <w:r w:rsidR="00C1037B" w:rsidRPr="002B11DE">
        <w:rPr>
          <w:b w:val="0"/>
        </w:rPr>
        <w:t xml:space="preserve">праздничная развлекательно-игровая </w:t>
      </w:r>
      <w:r w:rsidR="00BC631B">
        <w:rPr>
          <w:b w:val="0"/>
        </w:rPr>
        <w:t xml:space="preserve">   </w:t>
      </w:r>
      <w:r w:rsidR="000A0C5B">
        <w:rPr>
          <w:b w:val="0"/>
        </w:rPr>
        <w:t xml:space="preserve">      </w:t>
      </w:r>
      <w:r w:rsidR="00C1037B" w:rsidRPr="002B11DE">
        <w:rPr>
          <w:b w:val="0"/>
        </w:rPr>
        <w:t xml:space="preserve">программа, посвящённая Дню защиты детей «Этот прекрасный день детей!». </w:t>
      </w:r>
      <w:r w:rsidR="00C1037B">
        <w:rPr>
          <w:b w:val="0"/>
        </w:rPr>
        <w:t xml:space="preserve">В мероприятии приняло участие 25 человек и присутствовало 70 зрителей. Забавные клоунесса Пуговка и клоун </w:t>
      </w:r>
      <w:r w:rsidR="00BC631B">
        <w:rPr>
          <w:b w:val="0"/>
        </w:rPr>
        <w:t xml:space="preserve">  </w:t>
      </w:r>
      <w:r w:rsidR="00C1037B">
        <w:rPr>
          <w:b w:val="0"/>
        </w:rPr>
        <w:t xml:space="preserve">Ключик играли с ребятами в различные игры. Так же на протяжении всего мероприятия совместно с библиотекой с.Полноват для детей была организована роспись на лице – </w:t>
      </w:r>
      <w:r w:rsidR="00C1037B">
        <w:rPr>
          <w:b w:val="0"/>
          <w:lang w:val="en-US"/>
        </w:rPr>
        <w:t>Face</w:t>
      </w:r>
      <w:r w:rsidR="00C1037B" w:rsidRPr="002B11DE">
        <w:rPr>
          <w:b w:val="0"/>
        </w:rPr>
        <w:t xml:space="preserve"> </w:t>
      </w:r>
      <w:r w:rsidR="00C1037B">
        <w:rPr>
          <w:b w:val="0"/>
          <w:lang w:val="en-US"/>
        </w:rPr>
        <w:t>Art</w:t>
      </w:r>
      <w:r w:rsidR="00C1037B" w:rsidRPr="002B11DE">
        <w:rPr>
          <w:b w:val="0"/>
        </w:rPr>
        <w:t>(</w:t>
      </w:r>
      <w:r w:rsidR="00C1037B">
        <w:rPr>
          <w:b w:val="0"/>
        </w:rPr>
        <w:t>фейс арт). На мероприятии дети с огромным удовольствием рисовали на асфальте цветы, солнце, небо, радугу. Интересные игры, конкурсы и викторины никого не оставили равнодушным.</w:t>
      </w:r>
    </w:p>
    <w:p w:rsidR="00D43CD9" w:rsidRPr="00C954D9" w:rsidRDefault="00C1037B" w:rsidP="00C1037B">
      <w:pPr>
        <w:jc w:val="both"/>
        <w:rPr>
          <w:rFonts w:ascii="Times New Roman" w:hAnsi="Times New Roman" w:cs="Times New Roman"/>
          <w:iCs/>
          <w:sz w:val="24"/>
          <w:szCs w:val="24"/>
        </w:rPr>
      </w:pPr>
      <w:r>
        <w:rPr>
          <w:rFonts w:ascii="Times New Roman" w:hAnsi="Times New Roman" w:cs="Times New Roman"/>
          <w:iCs/>
          <w:color w:val="000000"/>
          <w:sz w:val="24"/>
          <w:szCs w:val="24"/>
        </w:rPr>
        <w:t xml:space="preserve">             </w:t>
      </w:r>
      <w:r w:rsidR="00D43CD9">
        <w:rPr>
          <w:rFonts w:ascii="Times New Roman" w:hAnsi="Times New Roman" w:cs="Times New Roman"/>
          <w:iCs/>
          <w:sz w:val="24"/>
          <w:szCs w:val="24"/>
        </w:rPr>
        <w:t>В  июне 2016 года участница студии «Креатив» Осауленко Лариса участвовала в III окружном конкурсе детского и юношеского творчества «Легенды Торум маа», который проходил в г.Ханты – Мансийске,  где получила диплом III степени в номинации «Этно Фото». В ноябре 2016 года участница студии «Креатив» приняла участие в районном конкурсе «Цифра 2016. Белоярский – город детства» приуроченного Году детства в Югре, который проходил в г.Белоярский, где получила диплом</w:t>
      </w:r>
      <w:r w:rsidR="00D43CD9" w:rsidRPr="006C0B19">
        <w:rPr>
          <w:rFonts w:ascii="Times New Roman" w:hAnsi="Times New Roman" w:cs="Times New Roman"/>
          <w:iCs/>
          <w:sz w:val="24"/>
          <w:szCs w:val="24"/>
        </w:rPr>
        <w:t xml:space="preserve"> </w:t>
      </w:r>
      <w:r w:rsidR="00D43CD9">
        <w:rPr>
          <w:rFonts w:ascii="Times New Roman" w:hAnsi="Times New Roman" w:cs="Times New Roman"/>
          <w:iCs/>
          <w:sz w:val="24"/>
          <w:szCs w:val="24"/>
        </w:rPr>
        <w:t>III степени. Совместно с участниками студии «Креатив» руководитель Костина Г.Н.  к районному конкурсу любительских видеофильмов «Красная дорожка» приуроченному Году российского кино, который проходил в г.Белоярский,  сняли видеофильм «Мир детства,  мир фантазий</w:t>
      </w:r>
      <w:r w:rsidR="00D43CD9" w:rsidRPr="000418F0">
        <w:rPr>
          <w:rFonts w:ascii="Times New Roman" w:hAnsi="Times New Roman" w:cs="Times New Roman"/>
          <w:iCs/>
          <w:sz w:val="24"/>
          <w:szCs w:val="24"/>
        </w:rPr>
        <w:t xml:space="preserve">», где </w:t>
      </w:r>
      <w:r w:rsidR="00D43CD9">
        <w:rPr>
          <w:rFonts w:ascii="Times New Roman" w:hAnsi="Times New Roman" w:cs="Times New Roman"/>
          <w:iCs/>
          <w:sz w:val="24"/>
          <w:szCs w:val="24"/>
        </w:rPr>
        <w:t>в номинации «Мир детства» получили диплом победителя</w:t>
      </w:r>
      <w:r w:rsidR="00D43CD9" w:rsidRPr="000418F0">
        <w:rPr>
          <w:rFonts w:ascii="Times New Roman" w:hAnsi="Times New Roman" w:cs="Times New Roman"/>
          <w:iCs/>
          <w:sz w:val="24"/>
          <w:szCs w:val="24"/>
        </w:rPr>
        <w:t>.</w:t>
      </w:r>
    </w:p>
    <w:p w:rsidR="00D43CD9" w:rsidRDefault="00D43CD9" w:rsidP="00184F68">
      <w:pPr>
        <w:pStyle w:val="11"/>
        <w:widowControl w:val="0"/>
        <w:tabs>
          <w:tab w:val="left" w:pos="-2977"/>
        </w:tabs>
        <w:spacing w:after="0" w:line="240" w:lineRule="auto"/>
        <w:ind w:left="284"/>
        <w:jc w:val="both"/>
        <w:rPr>
          <w:rFonts w:ascii="Times New Roman" w:hAnsi="Times New Roman" w:cs="Times New Roman"/>
          <w:iCs/>
          <w:color w:val="000000"/>
          <w:sz w:val="24"/>
          <w:szCs w:val="24"/>
        </w:rPr>
      </w:pPr>
    </w:p>
    <w:p w:rsidR="00F330B0" w:rsidRPr="00BA1584" w:rsidRDefault="00DE4122" w:rsidP="00E109D5">
      <w:pPr>
        <w:pStyle w:val="11"/>
        <w:widowControl w:val="0"/>
        <w:tabs>
          <w:tab w:val="left" w:pos="-2977"/>
        </w:tabs>
        <w:spacing w:after="0" w:line="240" w:lineRule="auto"/>
        <w:ind w:left="360"/>
        <w:jc w:val="both"/>
        <w:rPr>
          <w:rFonts w:ascii="Times New Roman" w:hAnsi="Times New Roman" w:cs="Times New Roman"/>
          <w:b/>
          <w:bCs/>
          <w:sz w:val="24"/>
          <w:szCs w:val="24"/>
        </w:rPr>
      </w:pPr>
      <w:r>
        <w:rPr>
          <w:rFonts w:ascii="Times New Roman" w:hAnsi="Times New Roman" w:cs="Times New Roman"/>
          <w:iCs/>
          <w:color w:val="000000"/>
          <w:sz w:val="24"/>
          <w:szCs w:val="24"/>
        </w:rPr>
        <w:t xml:space="preserve">        </w:t>
      </w:r>
      <w:r w:rsidR="00D319A4">
        <w:rPr>
          <w:rFonts w:ascii="Times New Roman" w:hAnsi="Times New Roman" w:cs="Times New Roman"/>
          <w:b/>
          <w:bCs/>
          <w:color w:val="000000"/>
          <w:sz w:val="24"/>
          <w:szCs w:val="24"/>
        </w:rPr>
        <w:t>3</w:t>
      </w:r>
      <w:r w:rsidR="00F330B0" w:rsidRPr="00BA1584">
        <w:rPr>
          <w:rFonts w:ascii="Times New Roman" w:hAnsi="Times New Roman" w:cs="Times New Roman"/>
          <w:b/>
          <w:bCs/>
          <w:color w:val="000000"/>
          <w:sz w:val="24"/>
          <w:szCs w:val="24"/>
        </w:rPr>
        <w:t>.</w:t>
      </w:r>
      <w:r w:rsidR="00F330B0" w:rsidRPr="00BA1584">
        <w:rPr>
          <w:rFonts w:ascii="Times New Roman" w:hAnsi="Times New Roman" w:cs="Times New Roman"/>
          <w:b/>
          <w:bCs/>
          <w:sz w:val="24"/>
          <w:szCs w:val="24"/>
        </w:rPr>
        <w:t xml:space="preserve">   Мероприятия по привлечению средств из разных источников на  развитие учреждения культуры</w:t>
      </w:r>
      <w:r w:rsidR="00F80729" w:rsidRPr="00BA1584">
        <w:rPr>
          <w:rFonts w:ascii="Times New Roman" w:hAnsi="Times New Roman" w:cs="Times New Roman"/>
          <w:b/>
          <w:bCs/>
          <w:sz w:val="24"/>
          <w:szCs w:val="24"/>
        </w:rPr>
        <w:t xml:space="preserve"> (</w:t>
      </w:r>
      <w:r w:rsidR="00F80729" w:rsidRPr="00BA1584">
        <w:rPr>
          <w:rFonts w:ascii="Times New Roman" w:hAnsi="Times New Roman" w:cs="Times New Roman"/>
          <w:bCs/>
          <w:sz w:val="24"/>
          <w:szCs w:val="24"/>
        </w:rPr>
        <w:t>наказы депутатам,</w:t>
      </w:r>
      <w:r w:rsidR="00F80729" w:rsidRPr="00BA1584">
        <w:rPr>
          <w:rFonts w:ascii="Times New Roman" w:hAnsi="Times New Roman" w:cs="Times New Roman"/>
          <w:b/>
          <w:bCs/>
          <w:sz w:val="24"/>
          <w:szCs w:val="24"/>
        </w:rPr>
        <w:t xml:space="preserve"> </w:t>
      </w:r>
      <w:r w:rsidR="003506E3" w:rsidRPr="00BA1584">
        <w:rPr>
          <w:rFonts w:ascii="Times New Roman" w:hAnsi="Times New Roman" w:cs="Times New Roman"/>
          <w:bCs/>
          <w:sz w:val="24"/>
          <w:szCs w:val="24"/>
        </w:rPr>
        <w:t>спонсорская помощь</w:t>
      </w:r>
      <w:r w:rsidR="00F80729" w:rsidRPr="00BA1584">
        <w:rPr>
          <w:rFonts w:ascii="Times New Roman" w:hAnsi="Times New Roman" w:cs="Times New Roman"/>
          <w:b/>
          <w:bCs/>
          <w:sz w:val="24"/>
          <w:szCs w:val="24"/>
        </w:rPr>
        <w:t>)</w:t>
      </w:r>
    </w:p>
    <w:p w:rsidR="00F330B0" w:rsidRPr="00BA1584" w:rsidRDefault="00184F68" w:rsidP="00184F68">
      <w:pPr>
        <w:ind w:left="284" w:firstLine="424"/>
        <w:jc w:val="both"/>
        <w:rPr>
          <w:rFonts w:ascii="Times New Roman" w:hAnsi="Times New Roman" w:cs="Times New Roman"/>
          <w:bCs/>
          <w:sz w:val="24"/>
          <w:szCs w:val="24"/>
        </w:rPr>
      </w:pPr>
      <w:bookmarkStart w:id="1" w:name="_Toc368064870"/>
      <w:r>
        <w:rPr>
          <w:rFonts w:ascii="Times New Roman" w:hAnsi="Times New Roman" w:cs="Times New Roman"/>
          <w:bCs/>
          <w:sz w:val="24"/>
          <w:szCs w:val="24"/>
        </w:rPr>
        <w:t xml:space="preserve">Муниципальному казенному учреждению культуры «Сельский дом культуры «РОДНИК» с.Полноват в 2016 году на развитие учреждения культуры денежных средств выделено не было. </w:t>
      </w:r>
    </w:p>
    <w:p w:rsidR="008E4AA9" w:rsidRPr="00BA1584" w:rsidRDefault="00BA1584" w:rsidP="008E4AA9">
      <w:pPr>
        <w:jc w:val="both"/>
        <w:rPr>
          <w:rFonts w:ascii="Times New Roman" w:hAnsi="Times New Roman" w:cs="Times New Roman"/>
          <w:bCs/>
          <w:sz w:val="24"/>
          <w:szCs w:val="24"/>
        </w:rPr>
      </w:pPr>
      <w:r>
        <w:rPr>
          <w:rFonts w:ascii="Times New Roman" w:hAnsi="Times New Roman" w:cs="Times New Roman"/>
          <w:b/>
          <w:bCs/>
          <w:sz w:val="24"/>
          <w:szCs w:val="24"/>
        </w:rPr>
        <w:t xml:space="preserve">    </w:t>
      </w:r>
      <w:bookmarkStart w:id="2" w:name="_Toc368064871"/>
      <w:bookmarkEnd w:id="1"/>
    </w:p>
    <w:p w:rsidR="000A0C5B" w:rsidRDefault="008E4AA9" w:rsidP="00700154">
      <w:pPr>
        <w:ind w:firstLine="284"/>
        <w:rPr>
          <w:rFonts w:ascii="Times New Roman" w:hAnsi="Times New Roman" w:cs="Times New Roman"/>
          <w:color w:val="000000" w:themeColor="text1"/>
          <w:sz w:val="24"/>
          <w:szCs w:val="24"/>
        </w:rPr>
      </w:pPr>
      <w:r w:rsidRPr="008E4AA9">
        <w:rPr>
          <w:rFonts w:ascii="Times New Roman" w:hAnsi="Times New Roman" w:cs="Times New Roman"/>
          <w:color w:val="000000" w:themeColor="text1"/>
          <w:sz w:val="24"/>
          <w:szCs w:val="24"/>
        </w:rPr>
        <w:t xml:space="preserve">        </w:t>
      </w:r>
    </w:p>
    <w:p w:rsidR="001314FA" w:rsidRDefault="001314FA" w:rsidP="00700154">
      <w:pPr>
        <w:ind w:firstLine="284"/>
        <w:rPr>
          <w:rFonts w:ascii="Times New Roman" w:hAnsi="Times New Roman" w:cs="Times New Roman"/>
          <w:b/>
          <w:color w:val="000000" w:themeColor="text1"/>
          <w:sz w:val="24"/>
          <w:szCs w:val="24"/>
        </w:rPr>
      </w:pPr>
    </w:p>
    <w:p w:rsidR="000F2DD7" w:rsidRDefault="000F2DD7" w:rsidP="00700154">
      <w:pPr>
        <w:ind w:firstLine="284"/>
        <w:rPr>
          <w:rFonts w:ascii="Times New Roman" w:hAnsi="Times New Roman" w:cs="Times New Roman"/>
          <w:b/>
          <w:color w:val="000000" w:themeColor="text1"/>
          <w:sz w:val="24"/>
          <w:szCs w:val="24"/>
        </w:rPr>
      </w:pPr>
    </w:p>
    <w:p w:rsidR="008E4AA9" w:rsidRPr="008E4AA9" w:rsidRDefault="008E4AA9" w:rsidP="00700154">
      <w:pPr>
        <w:ind w:firstLine="284"/>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lastRenderedPageBreak/>
        <w:t>4.</w:t>
      </w:r>
      <w:r w:rsidRPr="008E4AA9">
        <w:rPr>
          <w:rFonts w:ascii="Times New Roman" w:hAnsi="Times New Roman" w:cs="Times New Roman"/>
          <w:color w:val="000000" w:themeColor="text1"/>
          <w:sz w:val="24"/>
          <w:szCs w:val="24"/>
        </w:rPr>
        <w:t xml:space="preserve"> </w:t>
      </w:r>
      <w:r w:rsidRPr="008E4AA9">
        <w:rPr>
          <w:rFonts w:ascii="Times New Roman" w:hAnsi="Times New Roman" w:cs="Times New Roman"/>
          <w:b/>
          <w:color w:val="000000" w:themeColor="text1"/>
          <w:sz w:val="24"/>
          <w:szCs w:val="24"/>
        </w:rPr>
        <w:t>Анализ материально – технического состояния муниципальных учреждений культуры.</w:t>
      </w:r>
    </w:p>
    <w:p w:rsidR="008E4AA9" w:rsidRPr="008E4AA9" w:rsidRDefault="008E4AA9" w:rsidP="000A0C5B">
      <w:pPr>
        <w:widowControl w:val="0"/>
        <w:adjustRightInd w:val="0"/>
        <w:ind w:firstLine="284"/>
        <w:jc w:val="both"/>
        <w:textAlignment w:val="baseline"/>
        <w:rPr>
          <w:rFonts w:ascii="Times New Roman" w:hAnsi="Times New Roman" w:cs="Times New Roman"/>
          <w:color w:val="000000" w:themeColor="text1"/>
          <w:sz w:val="24"/>
          <w:szCs w:val="24"/>
        </w:rPr>
      </w:pPr>
      <w:r w:rsidRPr="008E4AA9">
        <w:rPr>
          <w:rFonts w:ascii="Times New Roman" w:hAnsi="Times New Roman" w:cs="Times New Roman"/>
          <w:color w:val="000000" w:themeColor="text1"/>
          <w:sz w:val="24"/>
          <w:szCs w:val="24"/>
        </w:rPr>
        <w:t xml:space="preserve">Укрепление материально-технической базы отрасли культуры остается важнейшим направлением деятельности культуры. Основными материальными ресурсами учреждений является оснащение техническим оборудованием и обеспеченность помещениями. </w:t>
      </w:r>
    </w:p>
    <w:p w:rsidR="008E4AA9" w:rsidRPr="00ED03E9" w:rsidRDefault="008E4AA9" w:rsidP="008E4AA9">
      <w:pPr>
        <w:widowControl w:val="0"/>
        <w:adjustRightInd w:val="0"/>
        <w:ind w:firstLine="540"/>
        <w:jc w:val="both"/>
        <w:textAlignment w:val="baseline"/>
        <w:rPr>
          <w:rFonts w:ascii="Times New Roman" w:hAnsi="Times New Roman" w:cs="Times New Roman"/>
          <w:b/>
          <w:color w:val="000000" w:themeColor="text1"/>
          <w:sz w:val="24"/>
          <w:szCs w:val="24"/>
        </w:rPr>
      </w:pPr>
      <w:r w:rsidRPr="00ED03E9">
        <w:rPr>
          <w:rFonts w:ascii="Times New Roman" w:hAnsi="Times New Roman" w:cs="Times New Roman"/>
          <w:b/>
          <w:color w:val="000000" w:themeColor="text1"/>
          <w:sz w:val="24"/>
          <w:szCs w:val="24"/>
        </w:rPr>
        <w:t>Перечень наиболее остро нуждающихся в помещениях организаций с пре</w:t>
      </w:r>
      <w:r w:rsidR="00ED03E9" w:rsidRPr="00ED03E9">
        <w:rPr>
          <w:rFonts w:ascii="Times New Roman" w:hAnsi="Times New Roman" w:cs="Times New Roman"/>
          <w:b/>
          <w:color w:val="000000" w:themeColor="text1"/>
          <w:sz w:val="24"/>
          <w:szCs w:val="24"/>
        </w:rPr>
        <w:t>дложениями по решению проблемы.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694"/>
        <w:gridCol w:w="6912"/>
      </w:tblGrid>
      <w:tr w:rsidR="00ED03E9" w:rsidRPr="0011065B" w:rsidTr="0011065B">
        <w:tc>
          <w:tcPr>
            <w:tcW w:w="675" w:type="dxa"/>
          </w:tcPr>
          <w:p w:rsidR="00ED03E9" w:rsidRPr="0011065B" w:rsidRDefault="00ED03E9" w:rsidP="0011065B">
            <w:pPr>
              <w:widowControl w:val="0"/>
              <w:adjustRightInd w:val="0"/>
              <w:jc w:val="both"/>
              <w:textAlignment w:val="baseline"/>
              <w:rPr>
                <w:rFonts w:ascii="Times New Roman" w:hAnsi="Times New Roman" w:cs="Times New Roman"/>
                <w:b/>
                <w:color w:val="000000" w:themeColor="text1"/>
                <w:sz w:val="24"/>
                <w:szCs w:val="24"/>
              </w:rPr>
            </w:pPr>
            <w:r w:rsidRPr="0011065B">
              <w:rPr>
                <w:rFonts w:ascii="Times New Roman" w:hAnsi="Times New Roman" w:cs="Times New Roman"/>
                <w:b/>
                <w:color w:val="000000" w:themeColor="text1"/>
                <w:sz w:val="24"/>
                <w:szCs w:val="24"/>
              </w:rPr>
              <w:t>№</w:t>
            </w:r>
          </w:p>
        </w:tc>
        <w:tc>
          <w:tcPr>
            <w:tcW w:w="2694" w:type="dxa"/>
          </w:tcPr>
          <w:p w:rsidR="00ED03E9" w:rsidRPr="0011065B" w:rsidRDefault="00ED03E9" w:rsidP="0011065B">
            <w:pPr>
              <w:widowControl w:val="0"/>
              <w:adjustRightInd w:val="0"/>
              <w:jc w:val="both"/>
              <w:textAlignment w:val="baseline"/>
              <w:rPr>
                <w:rFonts w:ascii="Times New Roman" w:hAnsi="Times New Roman" w:cs="Times New Roman"/>
                <w:b/>
                <w:color w:val="000000" w:themeColor="text1"/>
                <w:sz w:val="24"/>
                <w:szCs w:val="24"/>
              </w:rPr>
            </w:pPr>
            <w:r w:rsidRPr="0011065B">
              <w:rPr>
                <w:rFonts w:ascii="Times New Roman" w:hAnsi="Times New Roman" w:cs="Times New Roman"/>
                <w:b/>
                <w:color w:val="000000" w:themeColor="text1"/>
                <w:sz w:val="24"/>
                <w:szCs w:val="24"/>
              </w:rPr>
              <w:t>Учреждение</w:t>
            </w:r>
          </w:p>
        </w:tc>
        <w:tc>
          <w:tcPr>
            <w:tcW w:w="6912" w:type="dxa"/>
          </w:tcPr>
          <w:p w:rsidR="00ED03E9" w:rsidRPr="0011065B" w:rsidRDefault="00ED03E9" w:rsidP="0011065B">
            <w:pPr>
              <w:widowControl w:val="0"/>
              <w:adjustRightInd w:val="0"/>
              <w:jc w:val="both"/>
              <w:textAlignment w:val="baseline"/>
              <w:rPr>
                <w:rFonts w:ascii="Times New Roman" w:hAnsi="Times New Roman" w:cs="Times New Roman"/>
                <w:b/>
                <w:color w:val="000000" w:themeColor="text1"/>
                <w:sz w:val="24"/>
                <w:szCs w:val="24"/>
              </w:rPr>
            </w:pPr>
            <w:r w:rsidRPr="0011065B">
              <w:rPr>
                <w:rFonts w:ascii="Times New Roman" w:hAnsi="Times New Roman" w:cs="Times New Roman"/>
                <w:b/>
                <w:color w:val="000000" w:themeColor="text1"/>
                <w:sz w:val="24"/>
                <w:szCs w:val="24"/>
              </w:rPr>
              <w:t>Предложения по решению проблемы</w:t>
            </w:r>
          </w:p>
        </w:tc>
      </w:tr>
      <w:tr w:rsidR="00ED03E9" w:rsidRPr="0011065B" w:rsidTr="0011065B">
        <w:tc>
          <w:tcPr>
            <w:tcW w:w="675" w:type="dxa"/>
          </w:tcPr>
          <w:p w:rsidR="00ED03E9" w:rsidRPr="0011065B" w:rsidRDefault="00ED03E9" w:rsidP="0011065B">
            <w:pPr>
              <w:widowControl w:val="0"/>
              <w:adjustRightInd w:val="0"/>
              <w:jc w:val="both"/>
              <w:textAlignment w:val="baseline"/>
              <w:rPr>
                <w:rFonts w:ascii="Times New Roman" w:hAnsi="Times New Roman" w:cs="Times New Roman"/>
                <w:color w:val="000000" w:themeColor="text1"/>
                <w:sz w:val="24"/>
                <w:szCs w:val="24"/>
              </w:rPr>
            </w:pPr>
            <w:r w:rsidRPr="0011065B">
              <w:rPr>
                <w:rFonts w:ascii="Times New Roman" w:hAnsi="Times New Roman" w:cs="Times New Roman"/>
                <w:color w:val="000000" w:themeColor="text1"/>
                <w:sz w:val="24"/>
                <w:szCs w:val="24"/>
              </w:rPr>
              <w:t>1.</w:t>
            </w:r>
          </w:p>
        </w:tc>
        <w:tc>
          <w:tcPr>
            <w:tcW w:w="2694" w:type="dxa"/>
          </w:tcPr>
          <w:p w:rsidR="00ED03E9" w:rsidRPr="0011065B" w:rsidRDefault="00ED03E9" w:rsidP="0011065B">
            <w:pPr>
              <w:widowControl w:val="0"/>
              <w:adjustRightInd w:val="0"/>
              <w:jc w:val="both"/>
              <w:textAlignment w:val="baseline"/>
              <w:rPr>
                <w:rFonts w:ascii="Times New Roman" w:hAnsi="Times New Roman" w:cs="Times New Roman"/>
                <w:color w:val="000000" w:themeColor="text1"/>
                <w:sz w:val="24"/>
                <w:szCs w:val="24"/>
              </w:rPr>
            </w:pPr>
            <w:r w:rsidRPr="0011065B">
              <w:rPr>
                <w:rFonts w:ascii="Times New Roman" w:hAnsi="Times New Roman" w:cs="Times New Roman"/>
                <w:color w:val="000000" w:themeColor="text1"/>
                <w:sz w:val="24"/>
                <w:szCs w:val="24"/>
              </w:rPr>
              <w:t>СДК д.Пашторы</w:t>
            </w:r>
          </w:p>
        </w:tc>
        <w:tc>
          <w:tcPr>
            <w:tcW w:w="6912" w:type="dxa"/>
          </w:tcPr>
          <w:p w:rsidR="00ED03E9" w:rsidRPr="0011065B" w:rsidRDefault="00ED03E9" w:rsidP="0011065B">
            <w:pPr>
              <w:widowControl w:val="0"/>
              <w:adjustRightInd w:val="0"/>
              <w:jc w:val="both"/>
              <w:textAlignment w:val="baseline"/>
              <w:rPr>
                <w:rFonts w:ascii="Times New Roman" w:hAnsi="Times New Roman" w:cs="Times New Roman"/>
                <w:color w:val="000000" w:themeColor="text1"/>
                <w:sz w:val="24"/>
                <w:szCs w:val="24"/>
              </w:rPr>
            </w:pPr>
            <w:r w:rsidRPr="0011065B">
              <w:rPr>
                <w:rFonts w:ascii="Times New Roman" w:hAnsi="Times New Roman" w:cs="Times New Roman"/>
                <w:color w:val="000000" w:themeColor="text1"/>
                <w:sz w:val="24"/>
                <w:szCs w:val="24"/>
              </w:rPr>
              <w:t xml:space="preserve">Требует капитального ремонта. Планируется капитальный ремонт </w:t>
            </w:r>
            <w:r w:rsidR="000A0C5B">
              <w:rPr>
                <w:rFonts w:ascii="Times New Roman" w:hAnsi="Times New Roman" w:cs="Times New Roman"/>
                <w:color w:val="000000" w:themeColor="text1"/>
                <w:sz w:val="24"/>
                <w:szCs w:val="24"/>
              </w:rPr>
              <w:t>в 2018 году.</w:t>
            </w:r>
          </w:p>
        </w:tc>
      </w:tr>
      <w:tr w:rsidR="00ED03E9" w:rsidRPr="0011065B" w:rsidTr="0011065B">
        <w:tc>
          <w:tcPr>
            <w:tcW w:w="675" w:type="dxa"/>
          </w:tcPr>
          <w:p w:rsidR="00ED03E9" w:rsidRPr="0011065B" w:rsidRDefault="00ED03E9" w:rsidP="0011065B">
            <w:pPr>
              <w:widowControl w:val="0"/>
              <w:adjustRightInd w:val="0"/>
              <w:jc w:val="both"/>
              <w:textAlignment w:val="baseline"/>
              <w:rPr>
                <w:rFonts w:ascii="Times New Roman" w:hAnsi="Times New Roman" w:cs="Times New Roman"/>
                <w:color w:val="000000" w:themeColor="text1"/>
                <w:sz w:val="24"/>
                <w:szCs w:val="24"/>
              </w:rPr>
            </w:pPr>
          </w:p>
        </w:tc>
        <w:tc>
          <w:tcPr>
            <w:tcW w:w="2694" w:type="dxa"/>
          </w:tcPr>
          <w:p w:rsidR="00ED03E9" w:rsidRPr="0011065B" w:rsidRDefault="00ED03E9" w:rsidP="0011065B">
            <w:pPr>
              <w:widowControl w:val="0"/>
              <w:adjustRightInd w:val="0"/>
              <w:jc w:val="both"/>
              <w:textAlignment w:val="baseline"/>
              <w:rPr>
                <w:rFonts w:ascii="Times New Roman" w:hAnsi="Times New Roman" w:cs="Times New Roman"/>
                <w:color w:val="000000" w:themeColor="text1"/>
                <w:sz w:val="24"/>
                <w:szCs w:val="24"/>
              </w:rPr>
            </w:pPr>
          </w:p>
        </w:tc>
        <w:tc>
          <w:tcPr>
            <w:tcW w:w="6912" w:type="dxa"/>
          </w:tcPr>
          <w:p w:rsidR="00ED03E9" w:rsidRPr="0011065B" w:rsidRDefault="00ED03E9" w:rsidP="0011065B">
            <w:pPr>
              <w:widowControl w:val="0"/>
              <w:adjustRightInd w:val="0"/>
              <w:jc w:val="both"/>
              <w:textAlignment w:val="baseline"/>
              <w:rPr>
                <w:rFonts w:ascii="Times New Roman" w:hAnsi="Times New Roman" w:cs="Times New Roman"/>
                <w:color w:val="000000" w:themeColor="text1"/>
                <w:sz w:val="24"/>
                <w:szCs w:val="24"/>
              </w:rPr>
            </w:pPr>
          </w:p>
        </w:tc>
      </w:tr>
    </w:tbl>
    <w:p w:rsidR="008E4AA9" w:rsidRPr="008E4AA9" w:rsidRDefault="008E4AA9" w:rsidP="008E4AA9">
      <w:pPr>
        <w:widowControl w:val="0"/>
        <w:adjustRightInd w:val="0"/>
        <w:ind w:firstLine="540"/>
        <w:jc w:val="both"/>
        <w:textAlignment w:val="baseline"/>
        <w:rPr>
          <w:rFonts w:ascii="Times New Roman" w:hAnsi="Times New Roman" w:cs="Times New Roman"/>
          <w:color w:val="000000" w:themeColor="text1"/>
          <w:sz w:val="24"/>
          <w:szCs w:val="24"/>
        </w:rPr>
      </w:pPr>
    </w:p>
    <w:p w:rsidR="008E4AA9" w:rsidRPr="008E4AA9" w:rsidRDefault="00301543" w:rsidP="00301543">
      <w:pPr>
        <w:widowControl w:val="0"/>
        <w:adjustRightInd w:val="0"/>
        <w:ind w:firstLine="540"/>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2016 году в МКУК СДК «Родник» обновлений по материально-технической базе не было. Капитальных ремонтов не проводилось.</w:t>
      </w:r>
    </w:p>
    <w:p w:rsidR="008E4AA9" w:rsidRPr="008E4AA9" w:rsidRDefault="00301543" w:rsidP="000A0C5B">
      <w:pPr>
        <w:widowControl w:val="0"/>
        <w:adjustRightInd w:val="0"/>
        <w:ind w:firstLine="540"/>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настоящее время из 4</w:t>
      </w:r>
      <w:r w:rsidR="008E4AA9" w:rsidRPr="008E4AA9">
        <w:rPr>
          <w:rFonts w:ascii="Times New Roman" w:hAnsi="Times New Roman" w:cs="Times New Roman"/>
          <w:color w:val="000000" w:themeColor="text1"/>
          <w:sz w:val="24"/>
          <w:szCs w:val="24"/>
        </w:rPr>
        <w:t xml:space="preserve"> муниципальных учреждений культуры требуют к</w:t>
      </w:r>
      <w:r>
        <w:rPr>
          <w:rFonts w:ascii="Times New Roman" w:hAnsi="Times New Roman" w:cs="Times New Roman"/>
          <w:color w:val="000000" w:themeColor="text1"/>
          <w:sz w:val="24"/>
          <w:szCs w:val="24"/>
        </w:rPr>
        <w:t>апитального ремонта 1 здание</w:t>
      </w:r>
      <w:r w:rsidR="007A22E6">
        <w:rPr>
          <w:rFonts w:ascii="Times New Roman" w:hAnsi="Times New Roman" w:cs="Times New Roman"/>
          <w:color w:val="000000" w:themeColor="text1"/>
          <w:sz w:val="24"/>
          <w:szCs w:val="24"/>
        </w:rPr>
        <w:t xml:space="preserve"> находящееся в д.Пашторы</w:t>
      </w:r>
      <w:r w:rsidR="008A3FAF">
        <w:rPr>
          <w:rFonts w:ascii="Times New Roman" w:hAnsi="Times New Roman" w:cs="Times New Roman"/>
          <w:color w:val="000000" w:themeColor="text1"/>
          <w:sz w:val="24"/>
          <w:szCs w:val="24"/>
        </w:rPr>
        <w:t>.</w:t>
      </w:r>
    </w:p>
    <w:p w:rsidR="008E4AA9" w:rsidRPr="008E4AA9" w:rsidRDefault="008E4AA9" w:rsidP="008E4AA9">
      <w:pPr>
        <w:ind w:firstLine="540"/>
        <w:rPr>
          <w:rFonts w:ascii="Times New Roman" w:hAnsi="Times New Roman" w:cs="Times New Roman"/>
          <w:b/>
          <w:color w:val="000000" w:themeColor="text1"/>
          <w:sz w:val="24"/>
          <w:szCs w:val="24"/>
        </w:rPr>
      </w:pPr>
    </w:p>
    <w:p w:rsidR="008E4AA9" w:rsidRPr="008E4AA9" w:rsidRDefault="008E4AA9" w:rsidP="008E4AA9">
      <w:pPr>
        <w:ind w:firstLine="540"/>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4.1 Общее число зданий муниципальных учреждений культуры, в том числе находящихся в аварийном состоянии или требуют капитального ремонта</w:t>
      </w:r>
    </w:p>
    <w:tbl>
      <w:tblPr>
        <w:tblW w:w="10186" w:type="dxa"/>
        <w:tblInd w:w="93" w:type="dxa"/>
        <w:tblLook w:val="04A0"/>
      </w:tblPr>
      <w:tblGrid>
        <w:gridCol w:w="1824"/>
        <w:gridCol w:w="770"/>
        <w:gridCol w:w="993"/>
        <w:gridCol w:w="879"/>
        <w:gridCol w:w="936"/>
        <w:gridCol w:w="992"/>
        <w:gridCol w:w="789"/>
        <w:gridCol w:w="1054"/>
        <w:gridCol w:w="1134"/>
        <w:gridCol w:w="815"/>
      </w:tblGrid>
      <w:tr w:rsidR="008E4AA9" w:rsidRPr="008E4AA9" w:rsidTr="00700154">
        <w:trPr>
          <w:trHeight w:val="300"/>
        </w:trPr>
        <w:tc>
          <w:tcPr>
            <w:tcW w:w="1824" w:type="dxa"/>
            <w:vMerge w:val="restart"/>
            <w:tcBorders>
              <w:top w:val="single" w:sz="4" w:space="0" w:color="auto"/>
              <w:left w:val="single" w:sz="4" w:space="0" w:color="auto"/>
              <w:bottom w:val="single" w:sz="4" w:space="0" w:color="auto"/>
              <w:right w:val="single" w:sz="4" w:space="0" w:color="auto"/>
            </w:tcBorders>
            <w:vAlign w:val="center"/>
            <w:hideMark/>
          </w:tcPr>
          <w:p w:rsidR="008E4AA9" w:rsidRPr="008E4AA9" w:rsidRDefault="008E4AA9" w:rsidP="00700154">
            <w:pPr>
              <w:jc w:val="center"/>
              <w:rPr>
                <w:rFonts w:ascii="Times New Roman" w:hAnsi="Times New Roman" w:cs="Times New Roman"/>
                <w:b/>
                <w:bCs/>
                <w:color w:val="000000" w:themeColor="text1"/>
                <w:sz w:val="24"/>
                <w:szCs w:val="24"/>
              </w:rPr>
            </w:pPr>
            <w:r w:rsidRPr="008E4AA9">
              <w:rPr>
                <w:rFonts w:ascii="Times New Roman" w:hAnsi="Times New Roman" w:cs="Times New Roman"/>
                <w:b/>
                <w:bCs/>
                <w:color w:val="000000" w:themeColor="text1"/>
                <w:sz w:val="24"/>
                <w:szCs w:val="24"/>
              </w:rPr>
              <w:t>Наименование учреждения, (</w:t>
            </w:r>
            <w:r w:rsidRPr="008E4AA9">
              <w:rPr>
                <w:rFonts w:ascii="Times New Roman" w:hAnsi="Times New Roman" w:cs="Times New Roman"/>
                <w:bCs/>
                <w:color w:val="000000" w:themeColor="text1"/>
                <w:sz w:val="24"/>
                <w:szCs w:val="24"/>
              </w:rPr>
              <w:t>разбить)</w:t>
            </w:r>
            <w:r w:rsidRPr="008E4AA9">
              <w:rPr>
                <w:rFonts w:ascii="Times New Roman" w:hAnsi="Times New Roman" w:cs="Times New Roman"/>
                <w:color w:val="000000" w:themeColor="text1"/>
                <w:sz w:val="24"/>
                <w:szCs w:val="24"/>
              </w:rPr>
              <w:t xml:space="preserve"> в том числе по типам учреждений культуры</w:t>
            </w:r>
          </w:p>
        </w:tc>
        <w:tc>
          <w:tcPr>
            <w:tcW w:w="2642" w:type="dxa"/>
            <w:gridSpan w:val="3"/>
            <w:tcBorders>
              <w:top w:val="single" w:sz="4" w:space="0" w:color="auto"/>
              <w:left w:val="single" w:sz="4" w:space="0" w:color="auto"/>
              <w:bottom w:val="single" w:sz="4" w:space="0" w:color="auto"/>
              <w:right w:val="single" w:sz="4" w:space="0" w:color="auto"/>
            </w:tcBorders>
            <w:hideMark/>
          </w:tcPr>
          <w:p w:rsidR="008E4AA9" w:rsidRPr="008E4AA9" w:rsidRDefault="008E4AA9" w:rsidP="00700154">
            <w:pPr>
              <w:jc w:val="center"/>
              <w:rPr>
                <w:rFonts w:ascii="Times New Roman" w:hAnsi="Times New Roman" w:cs="Times New Roman"/>
                <w:b/>
                <w:bCs/>
                <w:color w:val="000000" w:themeColor="text1"/>
                <w:sz w:val="24"/>
                <w:szCs w:val="24"/>
              </w:rPr>
            </w:pPr>
            <w:r w:rsidRPr="008E4AA9">
              <w:rPr>
                <w:rFonts w:ascii="Times New Roman" w:hAnsi="Times New Roman" w:cs="Times New Roman"/>
                <w:b/>
                <w:bCs/>
                <w:color w:val="000000" w:themeColor="text1"/>
                <w:sz w:val="24"/>
                <w:szCs w:val="24"/>
              </w:rPr>
              <w:t xml:space="preserve">Отчет </w:t>
            </w:r>
          </w:p>
          <w:p w:rsidR="008E4AA9" w:rsidRPr="008E4AA9" w:rsidRDefault="008E4AA9" w:rsidP="00700154">
            <w:pPr>
              <w:jc w:val="center"/>
              <w:rPr>
                <w:rFonts w:ascii="Times New Roman" w:hAnsi="Times New Roman" w:cs="Times New Roman"/>
                <w:b/>
                <w:bCs/>
                <w:color w:val="000000" w:themeColor="text1"/>
                <w:sz w:val="24"/>
                <w:szCs w:val="24"/>
              </w:rPr>
            </w:pPr>
            <w:r w:rsidRPr="008E4AA9">
              <w:rPr>
                <w:rFonts w:ascii="Times New Roman" w:hAnsi="Times New Roman" w:cs="Times New Roman"/>
                <w:bCs/>
                <w:color w:val="000000" w:themeColor="text1"/>
                <w:sz w:val="24"/>
                <w:szCs w:val="24"/>
              </w:rPr>
              <w:t>(количество зданий, находящихся на балансе учреждения)</w:t>
            </w:r>
          </w:p>
        </w:tc>
        <w:tc>
          <w:tcPr>
            <w:tcW w:w="2717" w:type="dxa"/>
            <w:gridSpan w:val="3"/>
            <w:tcBorders>
              <w:top w:val="single" w:sz="4" w:space="0" w:color="auto"/>
              <w:left w:val="single" w:sz="4" w:space="0" w:color="auto"/>
              <w:bottom w:val="single" w:sz="4" w:space="0" w:color="auto"/>
              <w:right w:val="single" w:sz="4" w:space="0" w:color="auto"/>
            </w:tcBorders>
            <w:vAlign w:val="center"/>
            <w:hideMark/>
          </w:tcPr>
          <w:p w:rsidR="008E4AA9" w:rsidRPr="008E4AA9" w:rsidRDefault="008E4AA9" w:rsidP="00700154">
            <w:pPr>
              <w:jc w:val="center"/>
              <w:rPr>
                <w:rFonts w:ascii="Times New Roman" w:hAnsi="Times New Roman" w:cs="Times New Roman"/>
                <w:b/>
                <w:bCs/>
                <w:color w:val="000000" w:themeColor="text1"/>
                <w:sz w:val="24"/>
                <w:szCs w:val="24"/>
              </w:rPr>
            </w:pPr>
            <w:r w:rsidRPr="008E4AA9">
              <w:rPr>
                <w:rFonts w:ascii="Times New Roman" w:hAnsi="Times New Roman" w:cs="Times New Roman"/>
                <w:b/>
                <w:bCs/>
                <w:color w:val="000000" w:themeColor="text1"/>
                <w:sz w:val="24"/>
                <w:szCs w:val="24"/>
              </w:rPr>
              <w:t xml:space="preserve">Количество учреждений, требующих капитальный ремонт </w:t>
            </w:r>
          </w:p>
        </w:tc>
        <w:tc>
          <w:tcPr>
            <w:tcW w:w="3003" w:type="dxa"/>
            <w:gridSpan w:val="3"/>
            <w:tcBorders>
              <w:top w:val="single" w:sz="4" w:space="0" w:color="auto"/>
              <w:left w:val="single" w:sz="4" w:space="0" w:color="auto"/>
              <w:bottom w:val="single" w:sz="4" w:space="0" w:color="auto"/>
              <w:right w:val="single" w:sz="4" w:space="0" w:color="auto"/>
            </w:tcBorders>
            <w:hideMark/>
          </w:tcPr>
          <w:p w:rsidR="008E4AA9" w:rsidRPr="008E4AA9" w:rsidRDefault="008E4AA9" w:rsidP="00700154">
            <w:pPr>
              <w:jc w:val="center"/>
              <w:rPr>
                <w:rFonts w:ascii="Times New Roman" w:hAnsi="Times New Roman" w:cs="Times New Roman"/>
                <w:b/>
                <w:bCs/>
                <w:color w:val="000000" w:themeColor="text1"/>
                <w:sz w:val="24"/>
                <w:szCs w:val="24"/>
              </w:rPr>
            </w:pPr>
            <w:r w:rsidRPr="008E4AA9">
              <w:rPr>
                <w:rFonts w:ascii="Times New Roman" w:hAnsi="Times New Roman" w:cs="Times New Roman"/>
                <w:b/>
                <w:bCs/>
                <w:color w:val="000000" w:themeColor="text1"/>
                <w:sz w:val="24"/>
                <w:szCs w:val="24"/>
              </w:rPr>
              <w:t>Количество учреждений, находящихся в аварийном состоянии</w:t>
            </w:r>
          </w:p>
          <w:p w:rsidR="008E4AA9" w:rsidRPr="008E4AA9" w:rsidRDefault="008E4AA9" w:rsidP="00700154">
            <w:pPr>
              <w:jc w:val="center"/>
              <w:rPr>
                <w:rFonts w:ascii="Times New Roman" w:hAnsi="Times New Roman" w:cs="Times New Roman"/>
                <w:b/>
                <w:bCs/>
                <w:color w:val="000000" w:themeColor="text1"/>
                <w:sz w:val="24"/>
                <w:szCs w:val="24"/>
              </w:rPr>
            </w:pPr>
            <w:r w:rsidRPr="008E4AA9">
              <w:rPr>
                <w:rFonts w:ascii="Times New Roman" w:hAnsi="Times New Roman" w:cs="Times New Roman"/>
                <w:bCs/>
                <w:color w:val="000000" w:themeColor="text1"/>
                <w:sz w:val="24"/>
                <w:szCs w:val="24"/>
              </w:rPr>
              <w:t>(количество зданий, находящихся на балансе учреждения)</w:t>
            </w:r>
          </w:p>
        </w:tc>
      </w:tr>
      <w:tr w:rsidR="008E4AA9" w:rsidRPr="008E4AA9" w:rsidTr="0070015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AA9" w:rsidRPr="008E4AA9" w:rsidRDefault="008E4AA9" w:rsidP="00700154">
            <w:pPr>
              <w:rPr>
                <w:rFonts w:ascii="Times New Roman" w:hAnsi="Times New Roman" w:cs="Times New Roman"/>
                <w:b/>
                <w:bCs/>
                <w:color w:val="000000" w:themeColor="text1"/>
                <w:sz w:val="24"/>
                <w:szCs w:val="24"/>
              </w:rPr>
            </w:pPr>
          </w:p>
        </w:tc>
        <w:tc>
          <w:tcPr>
            <w:tcW w:w="770" w:type="dxa"/>
            <w:tcBorders>
              <w:top w:val="single" w:sz="4" w:space="0" w:color="auto"/>
              <w:left w:val="single" w:sz="4" w:space="0" w:color="auto"/>
              <w:bottom w:val="single" w:sz="4" w:space="0" w:color="auto"/>
              <w:right w:val="single" w:sz="4" w:space="0" w:color="auto"/>
            </w:tcBorders>
            <w:vAlign w:val="center"/>
            <w:hideMark/>
          </w:tcPr>
          <w:p w:rsidR="008E4AA9" w:rsidRPr="008E4AA9" w:rsidRDefault="008E4AA9" w:rsidP="00700154">
            <w:pPr>
              <w:jc w:val="center"/>
              <w:rPr>
                <w:rFonts w:ascii="Times New Roman" w:hAnsi="Times New Roman" w:cs="Times New Roman"/>
                <w:b/>
                <w:bCs/>
                <w:color w:val="000000" w:themeColor="text1"/>
                <w:sz w:val="24"/>
                <w:szCs w:val="24"/>
              </w:rPr>
            </w:pPr>
            <w:r w:rsidRPr="008E4AA9">
              <w:rPr>
                <w:rFonts w:ascii="Times New Roman" w:hAnsi="Times New Roman" w:cs="Times New Roman"/>
                <w:b/>
                <w:bCs/>
                <w:color w:val="000000" w:themeColor="text1"/>
                <w:sz w:val="24"/>
                <w:szCs w:val="24"/>
              </w:rPr>
              <w:t>2014</w:t>
            </w:r>
          </w:p>
        </w:tc>
        <w:tc>
          <w:tcPr>
            <w:tcW w:w="993" w:type="dxa"/>
            <w:tcBorders>
              <w:top w:val="single" w:sz="4" w:space="0" w:color="auto"/>
              <w:left w:val="single" w:sz="4" w:space="0" w:color="auto"/>
              <w:bottom w:val="single" w:sz="4" w:space="0" w:color="auto"/>
              <w:right w:val="single" w:sz="4" w:space="0" w:color="auto"/>
            </w:tcBorders>
            <w:vAlign w:val="center"/>
            <w:hideMark/>
          </w:tcPr>
          <w:p w:rsidR="008E4AA9" w:rsidRPr="008E4AA9" w:rsidRDefault="008E4AA9" w:rsidP="00700154">
            <w:pPr>
              <w:jc w:val="center"/>
              <w:rPr>
                <w:rFonts w:ascii="Times New Roman" w:hAnsi="Times New Roman" w:cs="Times New Roman"/>
                <w:b/>
                <w:bCs/>
                <w:color w:val="000000" w:themeColor="text1"/>
                <w:sz w:val="24"/>
                <w:szCs w:val="24"/>
              </w:rPr>
            </w:pPr>
            <w:r w:rsidRPr="008E4AA9">
              <w:rPr>
                <w:rFonts w:ascii="Times New Roman" w:hAnsi="Times New Roman" w:cs="Times New Roman"/>
                <w:b/>
                <w:bCs/>
                <w:color w:val="000000" w:themeColor="text1"/>
                <w:sz w:val="24"/>
                <w:szCs w:val="24"/>
              </w:rPr>
              <w:t>2015</w:t>
            </w:r>
          </w:p>
        </w:tc>
        <w:tc>
          <w:tcPr>
            <w:tcW w:w="879" w:type="dxa"/>
            <w:tcBorders>
              <w:top w:val="single" w:sz="4" w:space="0" w:color="auto"/>
              <w:left w:val="single" w:sz="4" w:space="0" w:color="auto"/>
              <w:bottom w:val="single" w:sz="4" w:space="0" w:color="auto"/>
              <w:right w:val="single" w:sz="4" w:space="0" w:color="auto"/>
            </w:tcBorders>
            <w:vAlign w:val="center"/>
            <w:hideMark/>
          </w:tcPr>
          <w:p w:rsidR="008E4AA9" w:rsidRPr="008E4AA9" w:rsidRDefault="008E4AA9" w:rsidP="00700154">
            <w:pPr>
              <w:jc w:val="center"/>
              <w:rPr>
                <w:rFonts w:ascii="Times New Roman" w:hAnsi="Times New Roman" w:cs="Times New Roman"/>
                <w:b/>
                <w:bCs/>
                <w:color w:val="000000" w:themeColor="text1"/>
                <w:sz w:val="24"/>
                <w:szCs w:val="24"/>
              </w:rPr>
            </w:pPr>
            <w:r w:rsidRPr="008E4AA9">
              <w:rPr>
                <w:rFonts w:ascii="Times New Roman" w:hAnsi="Times New Roman" w:cs="Times New Roman"/>
                <w:b/>
                <w:bCs/>
                <w:color w:val="000000" w:themeColor="text1"/>
                <w:sz w:val="24"/>
                <w:szCs w:val="24"/>
              </w:rPr>
              <w:t>2016</w:t>
            </w:r>
          </w:p>
        </w:tc>
        <w:tc>
          <w:tcPr>
            <w:tcW w:w="936" w:type="dxa"/>
            <w:tcBorders>
              <w:top w:val="single" w:sz="4" w:space="0" w:color="auto"/>
              <w:left w:val="single" w:sz="4" w:space="0" w:color="auto"/>
              <w:bottom w:val="single" w:sz="4" w:space="0" w:color="auto"/>
              <w:right w:val="single" w:sz="4" w:space="0" w:color="auto"/>
            </w:tcBorders>
            <w:vAlign w:val="center"/>
            <w:hideMark/>
          </w:tcPr>
          <w:p w:rsidR="008E4AA9" w:rsidRPr="008E4AA9" w:rsidRDefault="008E4AA9" w:rsidP="00700154">
            <w:pPr>
              <w:jc w:val="center"/>
              <w:rPr>
                <w:rFonts w:ascii="Times New Roman" w:hAnsi="Times New Roman" w:cs="Times New Roman"/>
                <w:b/>
                <w:bCs/>
                <w:color w:val="000000" w:themeColor="text1"/>
                <w:sz w:val="24"/>
                <w:szCs w:val="24"/>
              </w:rPr>
            </w:pPr>
            <w:r w:rsidRPr="008E4AA9">
              <w:rPr>
                <w:rFonts w:ascii="Times New Roman" w:hAnsi="Times New Roman" w:cs="Times New Roman"/>
                <w:b/>
                <w:bCs/>
                <w:color w:val="000000" w:themeColor="text1"/>
                <w:sz w:val="24"/>
                <w:szCs w:val="24"/>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8E4AA9" w:rsidRPr="008E4AA9" w:rsidRDefault="008E4AA9" w:rsidP="00700154">
            <w:pPr>
              <w:jc w:val="center"/>
              <w:rPr>
                <w:rFonts w:ascii="Times New Roman" w:hAnsi="Times New Roman" w:cs="Times New Roman"/>
                <w:b/>
                <w:bCs/>
                <w:color w:val="000000" w:themeColor="text1"/>
                <w:sz w:val="24"/>
                <w:szCs w:val="24"/>
              </w:rPr>
            </w:pPr>
            <w:r w:rsidRPr="008E4AA9">
              <w:rPr>
                <w:rFonts w:ascii="Times New Roman" w:hAnsi="Times New Roman" w:cs="Times New Roman"/>
                <w:b/>
                <w:bCs/>
                <w:color w:val="000000" w:themeColor="text1"/>
                <w:sz w:val="24"/>
                <w:szCs w:val="24"/>
              </w:rPr>
              <w:t>2015</w:t>
            </w:r>
          </w:p>
        </w:tc>
        <w:tc>
          <w:tcPr>
            <w:tcW w:w="789" w:type="dxa"/>
            <w:tcBorders>
              <w:top w:val="single" w:sz="4" w:space="0" w:color="auto"/>
              <w:left w:val="single" w:sz="4" w:space="0" w:color="auto"/>
              <w:bottom w:val="single" w:sz="4" w:space="0" w:color="auto"/>
              <w:right w:val="single" w:sz="4" w:space="0" w:color="auto"/>
            </w:tcBorders>
            <w:vAlign w:val="center"/>
            <w:hideMark/>
          </w:tcPr>
          <w:p w:rsidR="008E4AA9" w:rsidRPr="008E4AA9" w:rsidRDefault="008E4AA9" w:rsidP="00700154">
            <w:pPr>
              <w:jc w:val="center"/>
              <w:rPr>
                <w:rFonts w:ascii="Times New Roman" w:hAnsi="Times New Roman" w:cs="Times New Roman"/>
                <w:b/>
                <w:bCs/>
                <w:color w:val="000000" w:themeColor="text1"/>
                <w:sz w:val="24"/>
                <w:szCs w:val="24"/>
              </w:rPr>
            </w:pPr>
            <w:r w:rsidRPr="008E4AA9">
              <w:rPr>
                <w:rFonts w:ascii="Times New Roman" w:hAnsi="Times New Roman" w:cs="Times New Roman"/>
                <w:b/>
                <w:bCs/>
                <w:color w:val="000000" w:themeColor="text1"/>
                <w:sz w:val="24"/>
                <w:szCs w:val="24"/>
              </w:rPr>
              <w:t>2016</w:t>
            </w:r>
          </w:p>
        </w:tc>
        <w:tc>
          <w:tcPr>
            <w:tcW w:w="1054" w:type="dxa"/>
            <w:tcBorders>
              <w:top w:val="single" w:sz="4" w:space="0" w:color="auto"/>
              <w:left w:val="single" w:sz="4" w:space="0" w:color="auto"/>
              <w:bottom w:val="single" w:sz="4" w:space="0" w:color="auto"/>
              <w:right w:val="single" w:sz="4" w:space="0" w:color="auto"/>
            </w:tcBorders>
            <w:vAlign w:val="center"/>
            <w:hideMark/>
          </w:tcPr>
          <w:p w:rsidR="008E4AA9" w:rsidRPr="008E4AA9" w:rsidRDefault="008E4AA9" w:rsidP="00700154">
            <w:pPr>
              <w:jc w:val="center"/>
              <w:rPr>
                <w:rFonts w:ascii="Times New Roman" w:hAnsi="Times New Roman" w:cs="Times New Roman"/>
                <w:b/>
                <w:bCs/>
                <w:color w:val="000000" w:themeColor="text1"/>
                <w:sz w:val="24"/>
                <w:szCs w:val="24"/>
              </w:rPr>
            </w:pPr>
            <w:r w:rsidRPr="008E4AA9">
              <w:rPr>
                <w:rFonts w:ascii="Times New Roman" w:hAnsi="Times New Roman" w:cs="Times New Roman"/>
                <w:b/>
                <w:bCs/>
                <w:color w:val="000000" w:themeColor="text1"/>
                <w:sz w:val="24"/>
                <w:szCs w:val="24"/>
              </w:rPr>
              <w:t>2014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4AA9" w:rsidRPr="008E4AA9" w:rsidRDefault="008E4AA9" w:rsidP="00700154">
            <w:pPr>
              <w:jc w:val="center"/>
              <w:rPr>
                <w:rFonts w:ascii="Times New Roman" w:hAnsi="Times New Roman" w:cs="Times New Roman"/>
                <w:b/>
                <w:bCs/>
                <w:color w:val="000000" w:themeColor="text1"/>
                <w:sz w:val="24"/>
                <w:szCs w:val="24"/>
              </w:rPr>
            </w:pPr>
            <w:r w:rsidRPr="008E4AA9">
              <w:rPr>
                <w:rFonts w:ascii="Times New Roman" w:hAnsi="Times New Roman" w:cs="Times New Roman"/>
                <w:b/>
                <w:bCs/>
                <w:color w:val="000000" w:themeColor="text1"/>
                <w:sz w:val="24"/>
                <w:szCs w:val="24"/>
              </w:rPr>
              <w:t>2015</w:t>
            </w:r>
          </w:p>
        </w:tc>
        <w:tc>
          <w:tcPr>
            <w:tcW w:w="815" w:type="dxa"/>
            <w:tcBorders>
              <w:top w:val="single" w:sz="4" w:space="0" w:color="auto"/>
              <w:left w:val="single" w:sz="4" w:space="0" w:color="auto"/>
              <w:bottom w:val="single" w:sz="4" w:space="0" w:color="auto"/>
              <w:right w:val="single" w:sz="4" w:space="0" w:color="auto"/>
            </w:tcBorders>
            <w:vAlign w:val="center"/>
            <w:hideMark/>
          </w:tcPr>
          <w:p w:rsidR="008E4AA9" w:rsidRPr="008E4AA9" w:rsidRDefault="008E4AA9" w:rsidP="00700154">
            <w:pPr>
              <w:jc w:val="center"/>
              <w:rPr>
                <w:rFonts w:ascii="Times New Roman" w:hAnsi="Times New Roman" w:cs="Times New Roman"/>
                <w:b/>
                <w:bCs/>
                <w:color w:val="000000" w:themeColor="text1"/>
                <w:sz w:val="24"/>
                <w:szCs w:val="24"/>
              </w:rPr>
            </w:pPr>
            <w:r w:rsidRPr="008E4AA9">
              <w:rPr>
                <w:rFonts w:ascii="Times New Roman" w:hAnsi="Times New Roman" w:cs="Times New Roman"/>
                <w:b/>
                <w:bCs/>
                <w:color w:val="000000" w:themeColor="text1"/>
                <w:sz w:val="24"/>
                <w:szCs w:val="24"/>
              </w:rPr>
              <w:t>2016</w:t>
            </w:r>
          </w:p>
        </w:tc>
      </w:tr>
      <w:tr w:rsidR="008E4AA9" w:rsidRPr="008E4AA9" w:rsidTr="00301543">
        <w:trPr>
          <w:trHeight w:val="300"/>
        </w:trPr>
        <w:tc>
          <w:tcPr>
            <w:tcW w:w="1824" w:type="dxa"/>
            <w:tcBorders>
              <w:top w:val="single" w:sz="4" w:space="0" w:color="auto"/>
              <w:left w:val="single" w:sz="4" w:space="0" w:color="auto"/>
              <w:bottom w:val="single" w:sz="4" w:space="0" w:color="auto"/>
              <w:right w:val="single" w:sz="4" w:space="0" w:color="auto"/>
            </w:tcBorders>
            <w:vAlign w:val="center"/>
            <w:hideMark/>
          </w:tcPr>
          <w:p w:rsidR="008E4AA9" w:rsidRPr="008E4AA9" w:rsidRDefault="008E4AA9" w:rsidP="00700154">
            <w:pPr>
              <w:rPr>
                <w:rFonts w:ascii="Times New Roman" w:hAnsi="Times New Roman" w:cs="Times New Roman"/>
                <w:color w:val="000000" w:themeColor="text1"/>
                <w:sz w:val="24"/>
                <w:szCs w:val="24"/>
              </w:rPr>
            </w:pPr>
            <w:r w:rsidRPr="008E4AA9">
              <w:rPr>
                <w:rFonts w:ascii="Times New Roman" w:hAnsi="Times New Roman" w:cs="Times New Roman"/>
                <w:b/>
                <w:bCs/>
                <w:color w:val="000000" w:themeColor="text1"/>
                <w:sz w:val="24"/>
                <w:szCs w:val="24"/>
              </w:rPr>
              <w:t>Учреждения культурно-досугового типа</w:t>
            </w:r>
          </w:p>
        </w:tc>
        <w:tc>
          <w:tcPr>
            <w:tcW w:w="770" w:type="dxa"/>
            <w:tcBorders>
              <w:top w:val="single" w:sz="4" w:space="0" w:color="auto"/>
              <w:left w:val="single" w:sz="4" w:space="0" w:color="auto"/>
              <w:bottom w:val="single" w:sz="4" w:space="0" w:color="auto"/>
              <w:right w:val="single" w:sz="4" w:space="0" w:color="auto"/>
            </w:tcBorders>
            <w:vAlign w:val="center"/>
          </w:tcPr>
          <w:p w:rsidR="008E4AA9" w:rsidRPr="008E4AA9" w:rsidRDefault="008E4AA9" w:rsidP="00700154">
            <w:pPr>
              <w:jc w:val="right"/>
              <w:rPr>
                <w:rFonts w:ascii="Times New Roman" w:hAnsi="Times New Roman" w:cs="Times New Roman"/>
                <w:color w:val="000000" w:themeColor="text1"/>
                <w:sz w:val="24"/>
                <w:szCs w:val="24"/>
              </w:rPr>
            </w:pPr>
          </w:p>
        </w:tc>
        <w:tc>
          <w:tcPr>
            <w:tcW w:w="993" w:type="dxa"/>
            <w:tcBorders>
              <w:top w:val="single" w:sz="4" w:space="0" w:color="auto"/>
              <w:left w:val="single" w:sz="4" w:space="0" w:color="auto"/>
              <w:bottom w:val="single" w:sz="4" w:space="0" w:color="auto"/>
              <w:right w:val="single" w:sz="4" w:space="0" w:color="auto"/>
            </w:tcBorders>
          </w:tcPr>
          <w:p w:rsidR="008E4AA9" w:rsidRPr="008E4AA9" w:rsidRDefault="008E4AA9" w:rsidP="00700154">
            <w:pPr>
              <w:jc w:val="center"/>
              <w:rPr>
                <w:rFonts w:ascii="Times New Roman" w:hAnsi="Times New Roman" w:cs="Times New Roman"/>
                <w:color w:val="000000" w:themeColor="text1"/>
                <w:sz w:val="24"/>
                <w:szCs w:val="24"/>
              </w:rPr>
            </w:pPr>
          </w:p>
        </w:tc>
        <w:tc>
          <w:tcPr>
            <w:tcW w:w="879" w:type="dxa"/>
            <w:tcBorders>
              <w:top w:val="single" w:sz="4" w:space="0" w:color="auto"/>
              <w:left w:val="single" w:sz="4" w:space="0" w:color="auto"/>
              <w:bottom w:val="single" w:sz="4" w:space="0" w:color="auto"/>
              <w:right w:val="single" w:sz="4" w:space="0" w:color="auto"/>
            </w:tcBorders>
            <w:vAlign w:val="center"/>
          </w:tcPr>
          <w:p w:rsidR="008E4AA9" w:rsidRPr="008E4AA9" w:rsidRDefault="008E4AA9" w:rsidP="00700154">
            <w:pPr>
              <w:jc w:val="right"/>
              <w:rPr>
                <w:rFonts w:ascii="Times New Roman" w:hAnsi="Times New Roman" w:cs="Times New Roman"/>
                <w:color w:val="000000" w:themeColor="text1"/>
                <w:sz w:val="24"/>
                <w:szCs w:val="24"/>
              </w:rPr>
            </w:pPr>
          </w:p>
        </w:tc>
        <w:tc>
          <w:tcPr>
            <w:tcW w:w="936" w:type="dxa"/>
            <w:tcBorders>
              <w:top w:val="single" w:sz="4" w:space="0" w:color="auto"/>
              <w:left w:val="single" w:sz="4" w:space="0" w:color="auto"/>
              <w:bottom w:val="single" w:sz="4" w:space="0" w:color="auto"/>
              <w:right w:val="single" w:sz="4" w:space="0" w:color="auto"/>
            </w:tcBorders>
            <w:vAlign w:val="bottom"/>
          </w:tcPr>
          <w:p w:rsidR="008E4AA9" w:rsidRPr="008E4AA9" w:rsidRDefault="008E4AA9" w:rsidP="00700154">
            <w:pP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8E4AA9" w:rsidRPr="008E4AA9" w:rsidRDefault="008E4AA9" w:rsidP="00700154">
            <w:pPr>
              <w:rPr>
                <w:rFonts w:ascii="Times New Roman" w:hAnsi="Times New Roman" w:cs="Times New Roman"/>
                <w:color w:val="000000" w:themeColor="text1"/>
                <w:sz w:val="24"/>
                <w:szCs w:val="24"/>
              </w:rPr>
            </w:pPr>
          </w:p>
        </w:tc>
        <w:tc>
          <w:tcPr>
            <w:tcW w:w="789" w:type="dxa"/>
            <w:tcBorders>
              <w:top w:val="single" w:sz="4" w:space="0" w:color="auto"/>
              <w:left w:val="single" w:sz="4" w:space="0" w:color="auto"/>
              <w:bottom w:val="single" w:sz="4" w:space="0" w:color="auto"/>
              <w:right w:val="single" w:sz="4" w:space="0" w:color="auto"/>
            </w:tcBorders>
          </w:tcPr>
          <w:p w:rsidR="008E4AA9" w:rsidRPr="008E4AA9" w:rsidRDefault="008E4AA9" w:rsidP="00700154">
            <w:pPr>
              <w:rPr>
                <w:rFonts w:ascii="Times New Roman" w:hAnsi="Times New Roman" w:cs="Times New Roman"/>
                <w:color w:val="000000" w:themeColor="text1"/>
                <w:sz w:val="24"/>
                <w:szCs w:val="24"/>
              </w:rPr>
            </w:pPr>
          </w:p>
        </w:tc>
        <w:tc>
          <w:tcPr>
            <w:tcW w:w="1054" w:type="dxa"/>
            <w:tcBorders>
              <w:top w:val="single" w:sz="4" w:space="0" w:color="auto"/>
              <w:left w:val="single" w:sz="4" w:space="0" w:color="auto"/>
              <w:bottom w:val="single" w:sz="4" w:space="0" w:color="auto"/>
              <w:right w:val="single" w:sz="4" w:space="0" w:color="auto"/>
            </w:tcBorders>
          </w:tcPr>
          <w:p w:rsidR="008E4AA9" w:rsidRPr="008E4AA9" w:rsidRDefault="008E4AA9" w:rsidP="00700154">
            <w:pPr>
              <w:rPr>
                <w:rFonts w:ascii="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8E4AA9" w:rsidRPr="008E4AA9" w:rsidRDefault="008E4AA9" w:rsidP="00700154">
            <w:pPr>
              <w:rPr>
                <w:rFonts w:ascii="Times New Roman" w:hAnsi="Times New Roman" w:cs="Times New Roman"/>
                <w:color w:val="000000" w:themeColor="text1"/>
                <w:sz w:val="24"/>
                <w:szCs w:val="24"/>
              </w:rPr>
            </w:pPr>
          </w:p>
        </w:tc>
        <w:tc>
          <w:tcPr>
            <w:tcW w:w="815" w:type="dxa"/>
            <w:tcBorders>
              <w:top w:val="single" w:sz="4" w:space="0" w:color="auto"/>
              <w:left w:val="single" w:sz="4" w:space="0" w:color="auto"/>
              <w:bottom w:val="single" w:sz="4" w:space="0" w:color="auto"/>
              <w:right w:val="single" w:sz="4" w:space="0" w:color="auto"/>
            </w:tcBorders>
          </w:tcPr>
          <w:p w:rsidR="008E4AA9" w:rsidRPr="008E4AA9" w:rsidRDefault="008E4AA9" w:rsidP="00700154">
            <w:pPr>
              <w:rPr>
                <w:rFonts w:ascii="Times New Roman" w:hAnsi="Times New Roman" w:cs="Times New Roman"/>
                <w:color w:val="000000" w:themeColor="text1"/>
                <w:sz w:val="24"/>
                <w:szCs w:val="24"/>
              </w:rPr>
            </w:pPr>
          </w:p>
        </w:tc>
      </w:tr>
      <w:tr w:rsidR="008E4AA9" w:rsidRPr="008E4AA9" w:rsidTr="007A22E6">
        <w:trPr>
          <w:trHeight w:val="920"/>
        </w:trPr>
        <w:tc>
          <w:tcPr>
            <w:tcW w:w="1824" w:type="dxa"/>
            <w:tcBorders>
              <w:top w:val="single" w:sz="4" w:space="0" w:color="auto"/>
              <w:left w:val="single" w:sz="4" w:space="0" w:color="auto"/>
              <w:bottom w:val="single" w:sz="4" w:space="0" w:color="auto"/>
              <w:right w:val="single" w:sz="4" w:space="0" w:color="auto"/>
            </w:tcBorders>
            <w:vAlign w:val="center"/>
            <w:hideMark/>
          </w:tcPr>
          <w:p w:rsidR="008E4AA9" w:rsidRPr="008E4AA9" w:rsidRDefault="00301543" w:rsidP="0070015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МКУК СДК «Родник» с.Полноват</w:t>
            </w:r>
          </w:p>
        </w:tc>
        <w:tc>
          <w:tcPr>
            <w:tcW w:w="770" w:type="dxa"/>
            <w:tcBorders>
              <w:top w:val="single" w:sz="4" w:space="0" w:color="auto"/>
              <w:left w:val="single" w:sz="4" w:space="0" w:color="auto"/>
              <w:bottom w:val="single" w:sz="4" w:space="0" w:color="auto"/>
              <w:right w:val="single" w:sz="4" w:space="0" w:color="auto"/>
            </w:tcBorders>
            <w:vAlign w:val="center"/>
          </w:tcPr>
          <w:p w:rsidR="008E4AA9" w:rsidRPr="008E4AA9" w:rsidRDefault="007A22E6" w:rsidP="000A0C5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301543" w:rsidRDefault="00301543" w:rsidP="000A0C5B">
            <w:pPr>
              <w:jc w:val="center"/>
              <w:rPr>
                <w:rFonts w:ascii="Times New Roman" w:hAnsi="Times New Roman" w:cs="Times New Roman"/>
                <w:color w:val="000000" w:themeColor="text1"/>
                <w:sz w:val="24"/>
                <w:szCs w:val="24"/>
              </w:rPr>
            </w:pPr>
          </w:p>
          <w:p w:rsidR="00301543" w:rsidRDefault="007A22E6" w:rsidP="000A0C5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p w:rsidR="00301543" w:rsidRPr="008E4AA9" w:rsidRDefault="00301543" w:rsidP="000A0C5B">
            <w:pPr>
              <w:jc w:val="center"/>
              <w:rPr>
                <w:rFonts w:ascii="Times New Roman" w:hAnsi="Times New Roman" w:cs="Times New Roman"/>
                <w:color w:val="000000" w:themeColor="text1"/>
                <w:sz w:val="24"/>
                <w:szCs w:val="24"/>
              </w:rPr>
            </w:pPr>
          </w:p>
        </w:tc>
        <w:tc>
          <w:tcPr>
            <w:tcW w:w="879" w:type="dxa"/>
            <w:tcBorders>
              <w:top w:val="single" w:sz="4" w:space="0" w:color="auto"/>
              <w:left w:val="single" w:sz="4" w:space="0" w:color="auto"/>
              <w:bottom w:val="single" w:sz="4" w:space="0" w:color="auto"/>
              <w:right w:val="single" w:sz="4" w:space="0" w:color="auto"/>
            </w:tcBorders>
            <w:vAlign w:val="center"/>
          </w:tcPr>
          <w:p w:rsidR="008E4AA9" w:rsidRPr="008E4AA9" w:rsidRDefault="007A22E6" w:rsidP="000A0C5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936" w:type="dxa"/>
            <w:tcBorders>
              <w:top w:val="single" w:sz="4" w:space="0" w:color="auto"/>
              <w:left w:val="single" w:sz="4" w:space="0" w:color="auto"/>
              <w:bottom w:val="single" w:sz="4" w:space="0" w:color="auto"/>
              <w:right w:val="single" w:sz="4" w:space="0" w:color="auto"/>
            </w:tcBorders>
            <w:vAlign w:val="bottom"/>
          </w:tcPr>
          <w:p w:rsidR="008E4AA9" w:rsidRPr="008E4AA9" w:rsidRDefault="007A22E6" w:rsidP="000A0C5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E4AA9" w:rsidRPr="008E4AA9" w:rsidRDefault="00301543" w:rsidP="000A0C5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89" w:type="dxa"/>
            <w:tcBorders>
              <w:top w:val="single" w:sz="4" w:space="0" w:color="auto"/>
              <w:left w:val="single" w:sz="4" w:space="0" w:color="auto"/>
              <w:bottom w:val="single" w:sz="4" w:space="0" w:color="auto"/>
              <w:right w:val="single" w:sz="4" w:space="0" w:color="auto"/>
            </w:tcBorders>
          </w:tcPr>
          <w:p w:rsidR="008E4AA9" w:rsidRPr="008E4AA9" w:rsidRDefault="00301543" w:rsidP="000A0C5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54" w:type="dxa"/>
            <w:tcBorders>
              <w:top w:val="single" w:sz="4" w:space="0" w:color="auto"/>
              <w:left w:val="single" w:sz="4" w:space="0" w:color="auto"/>
              <w:bottom w:val="single" w:sz="4" w:space="0" w:color="auto"/>
              <w:right w:val="single" w:sz="4" w:space="0" w:color="auto"/>
            </w:tcBorders>
          </w:tcPr>
          <w:p w:rsidR="008E4AA9" w:rsidRPr="008E4AA9" w:rsidRDefault="000A0C5B" w:rsidP="000A0C5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E4AA9" w:rsidRPr="008E4AA9" w:rsidRDefault="000A0C5B" w:rsidP="000A0C5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15" w:type="dxa"/>
            <w:tcBorders>
              <w:top w:val="single" w:sz="4" w:space="0" w:color="auto"/>
              <w:left w:val="single" w:sz="4" w:space="0" w:color="auto"/>
              <w:bottom w:val="single" w:sz="4" w:space="0" w:color="auto"/>
              <w:right w:val="single" w:sz="4" w:space="0" w:color="auto"/>
            </w:tcBorders>
          </w:tcPr>
          <w:p w:rsidR="008E4AA9" w:rsidRPr="008E4AA9" w:rsidRDefault="000A0C5B" w:rsidP="000A0C5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bl>
    <w:p w:rsidR="008E4AA9" w:rsidRPr="008E4AA9" w:rsidRDefault="008E4AA9" w:rsidP="008E4AA9">
      <w:pPr>
        <w:widowControl w:val="0"/>
        <w:adjustRightInd w:val="0"/>
        <w:spacing w:line="360" w:lineRule="atLeast"/>
        <w:ind w:firstLine="540"/>
        <w:jc w:val="both"/>
        <w:textAlignment w:val="baseline"/>
        <w:rPr>
          <w:rFonts w:ascii="Times New Roman" w:eastAsia="Calibri" w:hAnsi="Times New Roman" w:cs="Times New Roman"/>
          <w:color w:val="000000" w:themeColor="text1"/>
          <w:sz w:val="24"/>
          <w:szCs w:val="24"/>
          <w:lang w:eastAsia="en-US"/>
        </w:rPr>
      </w:pPr>
    </w:p>
    <w:p w:rsidR="008E4AA9" w:rsidRPr="008E4AA9" w:rsidRDefault="008E4AA9" w:rsidP="008E4AA9">
      <w:pPr>
        <w:pStyle w:val="ad"/>
        <w:ind w:firstLine="708"/>
        <w:rPr>
          <w:color w:val="000000" w:themeColor="text1"/>
        </w:rPr>
      </w:pPr>
      <w:r w:rsidRPr="008E4AA9">
        <w:rPr>
          <w:color w:val="000000" w:themeColor="text1"/>
        </w:rPr>
        <w:t>4.2. Ввод новых площадей, планы строительства на ближайшую перспективу, капитальный и текущий ремонт:</w:t>
      </w:r>
    </w:p>
    <w:p w:rsidR="008E4AA9" w:rsidRPr="008E4AA9" w:rsidRDefault="008E4AA9" w:rsidP="008E4AA9">
      <w:pPr>
        <w:pStyle w:val="ad"/>
        <w:ind w:firstLine="708"/>
        <w:rPr>
          <w:color w:val="000000" w:themeColor="text1"/>
        </w:rPr>
      </w:pPr>
    </w:p>
    <w:p w:rsidR="008E4AA9" w:rsidRPr="008E4AA9" w:rsidRDefault="008E4AA9" w:rsidP="008E4AA9">
      <w:pPr>
        <w:pStyle w:val="a3"/>
        <w:numPr>
          <w:ilvl w:val="0"/>
          <w:numId w:val="39"/>
        </w:numPr>
        <w:spacing w:after="200" w:line="276" w:lineRule="auto"/>
        <w:contextualSpacing/>
        <w:jc w:val="center"/>
        <w:rPr>
          <w:rFonts w:ascii="Times New Roman" w:hAnsi="Times New Roman"/>
          <w:b/>
          <w:color w:val="000000" w:themeColor="text1"/>
          <w:sz w:val="24"/>
          <w:szCs w:val="24"/>
        </w:rPr>
      </w:pPr>
      <w:r w:rsidRPr="008E4AA9">
        <w:rPr>
          <w:rFonts w:ascii="Times New Roman" w:hAnsi="Times New Roman"/>
          <w:b/>
          <w:color w:val="000000" w:themeColor="text1"/>
          <w:sz w:val="24"/>
          <w:szCs w:val="24"/>
        </w:rPr>
        <w:t>Ввод в эксплуатацию новых зданий и основание ввода (</w:t>
      </w:r>
      <w:r w:rsidRPr="008E4AA9">
        <w:rPr>
          <w:rFonts w:ascii="Times New Roman" w:hAnsi="Times New Roman"/>
          <w:b/>
          <w:i/>
          <w:color w:val="000000" w:themeColor="text1"/>
          <w:sz w:val="24"/>
          <w:szCs w:val="24"/>
        </w:rPr>
        <w:t>дата, номер распоряжения</w:t>
      </w:r>
      <w:r w:rsidRPr="008E4AA9">
        <w:rPr>
          <w:rFonts w:ascii="Times New Roman" w:hAnsi="Times New Roman"/>
          <w:b/>
          <w:color w:val="000000" w:themeColor="text1"/>
          <w:sz w:val="24"/>
          <w:szCs w:val="24"/>
        </w:rPr>
        <w:t>), капитальное строительство, реконструкции, капитальные ремонты зданий.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1169"/>
        <w:gridCol w:w="1483"/>
        <w:gridCol w:w="1513"/>
        <w:gridCol w:w="1365"/>
        <w:gridCol w:w="1705"/>
        <w:gridCol w:w="1509"/>
      </w:tblGrid>
      <w:tr w:rsidR="008E4AA9" w:rsidRPr="008E4AA9" w:rsidTr="00700154">
        <w:trPr>
          <w:jc w:val="center"/>
        </w:trPr>
        <w:tc>
          <w:tcPr>
            <w:tcW w:w="1652" w:type="dxa"/>
            <w:vMerge w:val="restart"/>
            <w:tcBorders>
              <w:top w:val="single" w:sz="4" w:space="0" w:color="auto"/>
              <w:left w:val="single" w:sz="4" w:space="0" w:color="auto"/>
              <w:bottom w:val="single" w:sz="4" w:space="0" w:color="auto"/>
              <w:right w:val="single" w:sz="4" w:space="0" w:color="auto"/>
            </w:tcBorders>
            <w:hideMark/>
          </w:tcPr>
          <w:p w:rsidR="008E4AA9" w:rsidRPr="008E4AA9" w:rsidRDefault="008E4AA9" w:rsidP="00700154">
            <w:pPr>
              <w:jc w:val="center"/>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Наименование введенного в эксплуатацию объекта</w:t>
            </w:r>
          </w:p>
        </w:tc>
        <w:tc>
          <w:tcPr>
            <w:tcW w:w="1253" w:type="dxa"/>
            <w:vMerge w:val="restart"/>
            <w:tcBorders>
              <w:top w:val="single" w:sz="4" w:space="0" w:color="auto"/>
              <w:left w:val="single" w:sz="4" w:space="0" w:color="auto"/>
              <w:bottom w:val="single" w:sz="4" w:space="0" w:color="auto"/>
              <w:right w:val="single" w:sz="4" w:space="0" w:color="auto"/>
            </w:tcBorders>
            <w:hideMark/>
          </w:tcPr>
          <w:p w:rsidR="008E4AA9" w:rsidRPr="008E4AA9" w:rsidRDefault="008E4AA9" w:rsidP="00700154">
            <w:pPr>
              <w:jc w:val="center"/>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Мощность объекта (мест/ кв.м./ тыс.экз.)</w:t>
            </w:r>
          </w:p>
        </w:tc>
        <w:tc>
          <w:tcPr>
            <w:tcW w:w="1619" w:type="dxa"/>
            <w:vMerge w:val="restart"/>
            <w:tcBorders>
              <w:top w:val="single" w:sz="4" w:space="0" w:color="auto"/>
              <w:left w:val="single" w:sz="4" w:space="0" w:color="auto"/>
              <w:bottom w:val="single" w:sz="4" w:space="0" w:color="auto"/>
              <w:right w:val="single" w:sz="4" w:space="0" w:color="auto"/>
            </w:tcBorders>
            <w:hideMark/>
          </w:tcPr>
          <w:p w:rsidR="008E4AA9" w:rsidRPr="008E4AA9" w:rsidRDefault="008E4AA9" w:rsidP="00700154">
            <w:pPr>
              <w:ind w:right="-28"/>
              <w:jc w:val="center"/>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 дата распоряжения (справки о веденном объекте)</w:t>
            </w:r>
          </w:p>
        </w:tc>
        <w:tc>
          <w:tcPr>
            <w:tcW w:w="1626" w:type="dxa"/>
            <w:vMerge w:val="restart"/>
            <w:tcBorders>
              <w:top w:val="single" w:sz="4" w:space="0" w:color="auto"/>
              <w:left w:val="single" w:sz="4" w:space="0" w:color="auto"/>
              <w:bottom w:val="single" w:sz="4" w:space="0" w:color="auto"/>
              <w:right w:val="single" w:sz="4" w:space="0" w:color="auto"/>
            </w:tcBorders>
            <w:hideMark/>
          </w:tcPr>
          <w:p w:rsidR="008E4AA9" w:rsidRPr="008E4AA9" w:rsidRDefault="008E4AA9" w:rsidP="00700154">
            <w:pPr>
              <w:jc w:val="center"/>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Стоимость строительства объекта, тыс.рублей</w:t>
            </w:r>
          </w:p>
        </w:tc>
        <w:tc>
          <w:tcPr>
            <w:tcW w:w="4657" w:type="dxa"/>
            <w:gridSpan w:val="3"/>
            <w:tcBorders>
              <w:top w:val="single" w:sz="4" w:space="0" w:color="auto"/>
              <w:left w:val="single" w:sz="4" w:space="0" w:color="auto"/>
              <w:bottom w:val="single" w:sz="4" w:space="0" w:color="auto"/>
              <w:right w:val="single" w:sz="4" w:space="0" w:color="auto"/>
            </w:tcBorders>
            <w:hideMark/>
          </w:tcPr>
          <w:p w:rsidR="008E4AA9" w:rsidRPr="008E4AA9" w:rsidRDefault="008E4AA9" w:rsidP="00700154">
            <w:pPr>
              <w:jc w:val="center"/>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в том числе профинансировано (тыс.рублей)</w:t>
            </w:r>
          </w:p>
        </w:tc>
      </w:tr>
      <w:tr w:rsidR="008E4AA9" w:rsidRPr="008E4AA9" w:rsidTr="0070015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AA9" w:rsidRPr="008E4AA9" w:rsidRDefault="008E4AA9" w:rsidP="00700154">
            <w:pPr>
              <w:rPr>
                <w:rFonts w:ascii="Times New Roman" w:hAnsi="Times New Roman" w:cs="Times New Roman"/>
                <w:b/>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AA9" w:rsidRPr="008E4AA9" w:rsidRDefault="008E4AA9" w:rsidP="00700154">
            <w:pPr>
              <w:rPr>
                <w:rFonts w:ascii="Times New Roman" w:hAnsi="Times New Roman" w:cs="Times New Roman"/>
                <w:b/>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AA9" w:rsidRPr="008E4AA9" w:rsidRDefault="008E4AA9" w:rsidP="00700154">
            <w:pPr>
              <w:rPr>
                <w:rFonts w:ascii="Times New Roman" w:hAnsi="Times New Roman" w:cs="Times New Roman"/>
                <w:b/>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AA9" w:rsidRPr="008E4AA9" w:rsidRDefault="008E4AA9" w:rsidP="00700154">
            <w:pPr>
              <w:rPr>
                <w:rFonts w:ascii="Times New Roman" w:hAnsi="Times New Roman" w:cs="Times New Roman"/>
                <w:b/>
                <w:color w:val="000000" w:themeColor="text1"/>
                <w:sz w:val="24"/>
                <w:szCs w:val="24"/>
                <w:lang w:eastAsia="en-US"/>
              </w:rPr>
            </w:pPr>
          </w:p>
        </w:tc>
        <w:tc>
          <w:tcPr>
            <w:tcW w:w="1390" w:type="dxa"/>
            <w:tcBorders>
              <w:top w:val="single" w:sz="4" w:space="0" w:color="auto"/>
              <w:left w:val="single" w:sz="4" w:space="0" w:color="auto"/>
              <w:bottom w:val="single" w:sz="4" w:space="0" w:color="auto"/>
              <w:right w:val="single" w:sz="4" w:space="0" w:color="auto"/>
            </w:tcBorders>
            <w:hideMark/>
          </w:tcPr>
          <w:p w:rsidR="008E4AA9" w:rsidRPr="008E4AA9" w:rsidRDefault="008E4AA9" w:rsidP="00700154">
            <w:pPr>
              <w:jc w:val="center"/>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за счет средств бюджета автономного округа</w:t>
            </w:r>
          </w:p>
        </w:tc>
        <w:tc>
          <w:tcPr>
            <w:tcW w:w="1719" w:type="dxa"/>
            <w:tcBorders>
              <w:top w:val="single" w:sz="4" w:space="0" w:color="auto"/>
              <w:left w:val="single" w:sz="4" w:space="0" w:color="auto"/>
              <w:bottom w:val="single" w:sz="4" w:space="0" w:color="auto"/>
              <w:right w:val="single" w:sz="4" w:space="0" w:color="auto"/>
            </w:tcBorders>
            <w:hideMark/>
          </w:tcPr>
          <w:p w:rsidR="008E4AA9" w:rsidRPr="008E4AA9" w:rsidRDefault="008E4AA9" w:rsidP="00700154">
            <w:pPr>
              <w:ind w:right="-34"/>
              <w:jc w:val="center"/>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 xml:space="preserve">за счет </w:t>
            </w:r>
          </w:p>
          <w:p w:rsidR="008E4AA9" w:rsidRPr="008E4AA9" w:rsidRDefault="008E4AA9" w:rsidP="00700154">
            <w:pPr>
              <w:ind w:right="-34"/>
              <w:jc w:val="center"/>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средств бюджета муниципального образования</w:t>
            </w:r>
          </w:p>
        </w:tc>
        <w:tc>
          <w:tcPr>
            <w:tcW w:w="1548" w:type="dxa"/>
            <w:tcBorders>
              <w:top w:val="single" w:sz="4" w:space="0" w:color="auto"/>
              <w:left w:val="single" w:sz="4" w:space="0" w:color="auto"/>
              <w:bottom w:val="single" w:sz="4" w:space="0" w:color="auto"/>
              <w:right w:val="single" w:sz="4" w:space="0" w:color="auto"/>
            </w:tcBorders>
            <w:hideMark/>
          </w:tcPr>
          <w:p w:rsidR="008E4AA9" w:rsidRPr="008E4AA9" w:rsidRDefault="008E4AA9" w:rsidP="00700154">
            <w:pPr>
              <w:ind w:left="-63" w:right="-21"/>
              <w:jc w:val="center"/>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Привлеченных средств</w:t>
            </w:r>
          </w:p>
        </w:tc>
      </w:tr>
      <w:tr w:rsidR="008E4AA9" w:rsidRPr="008E4AA9" w:rsidTr="00700154">
        <w:trPr>
          <w:jc w:val="center"/>
        </w:trPr>
        <w:tc>
          <w:tcPr>
            <w:tcW w:w="1652" w:type="dxa"/>
            <w:tcBorders>
              <w:top w:val="single" w:sz="4" w:space="0" w:color="auto"/>
              <w:left w:val="single" w:sz="4" w:space="0" w:color="auto"/>
              <w:bottom w:val="single" w:sz="4" w:space="0" w:color="auto"/>
              <w:right w:val="single" w:sz="4" w:space="0" w:color="auto"/>
            </w:tcBorders>
          </w:tcPr>
          <w:p w:rsidR="008E4AA9" w:rsidRPr="008E4AA9" w:rsidRDefault="007A22E6" w:rsidP="007001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253" w:type="dxa"/>
            <w:tcBorders>
              <w:top w:val="single" w:sz="4" w:space="0" w:color="auto"/>
              <w:left w:val="single" w:sz="4" w:space="0" w:color="auto"/>
              <w:bottom w:val="single" w:sz="4" w:space="0" w:color="auto"/>
              <w:right w:val="single" w:sz="4" w:space="0" w:color="auto"/>
            </w:tcBorders>
          </w:tcPr>
          <w:p w:rsidR="008E4AA9" w:rsidRPr="008E4AA9" w:rsidRDefault="007A22E6" w:rsidP="007001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619" w:type="dxa"/>
            <w:tcBorders>
              <w:top w:val="single" w:sz="4" w:space="0" w:color="auto"/>
              <w:left w:val="single" w:sz="4" w:space="0" w:color="auto"/>
              <w:bottom w:val="single" w:sz="4" w:space="0" w:color="auto"/>
              <w:right w:val="single" w:sz="4" w:space="0" w:color="auto"/>
            </w:tcBorders>
          </w:tcPr>
          <w:p w:rsidR="008E4AA9" w:rsidRPr="008E4AA9" w:rsidRDefault="007A22E6" w:rsidP="007001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626" w:type="dxa"/>
            <w:tcBorders>
              <w:top w:val="single" w:sz="4" w:space="0" w:color="auto"/>
              <w:left w:val="single" w:sz="4" w:space="0" w:color="auto"/>
              <w:bottom w:val="single" w:sz="4" w:space="0" w:color="auto"/>
              <w:right w:val="single" w:sz="4" w:space="0" w:color="auto"/>
            </w:tcBorders>
          </w:tcPr>
          <w:p w:rsidR="008E4AA9" w:rsidRPr="008E4AA9" w:rsidRDefault="007A22E6" w:rsidP="007001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90" w:type="dxa"/>
            <w:tcBorders>
              <w:top w:val="single" w:sz="4" w:space="0" w:color="auto"/>
              <w:left w:val="single" w:sz="4" w:space="0" w:color="auto"/>
              <w:bottom w:val="single" w:sz="4" w:space="0" w:color="auto"/>
              <w:right w:val="single" w:sz="4" w:space="0" w:color="auto"/>
            </w:tcBorders>
          </w:tcPr>
          <w:p w:rsidR="008E4AA9" w:rsidRPr="008E4AA9" w:rsidRDefault="007A22E6" w:rsidP="007001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719" w:type="dxa"/>
            <w:tcBorders>
              <w:top w:val="single" w:sz="4" w:space="0" w:color="auto"/>
              <w:left w:val="single" w:sz="4" w:space="0" w:color="auto"/>
              <w:bottom w:val="single" w:sz="4" w:space="0" w:color="auto"/>
              <w:right w:val="single" w:sz="4" w:space="0" w:color="auto"/>
            </w:tcBorders>
          </w:tcPr>
          <w:p w:rsidR="008E4AA9" w:rsidRPr="008E4AA9" w:rsidRDefault="007A22E6" w:rsidP="00700154">
            <w:pPr>
              <w:ind w:right="-3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48" w:type="dxa"/>
            <w:tcBorders>
              <w:top w:val="single" w:sz="4" w:space="0" w:color="auto"/>
              <w:left w:val="single" w:sz="4" w:space="0" w:color="auto"/>
              <w:bottom w:val="single" w:sz="4" w:space="0" w:color="auto"/>
              <w:right w:val="single" w:sz="4" w:space="0" w:color="auto"/>
            </w:tcBorders>
          </w:tcPr>
          <w:p w:rsidR="008E4AA9" w:rsidRPr="008E4AA9" w:rsidRDefault="007A22E6" w:rsidP="00700154">
            <w:pPr>
              <w:ind w:left="-63" w:right="-2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bl>
    <w:p w:rsidR="008E4AA9" w:rsidRPr="008E4AA9" w:rsidRDefault="008E4AA9" w:rsidP="008E4AA9">
      <w:pPr>
        <w:jc w:val="both"/>
        <w:rPr>
          <w:rFonts w:ascii="Times New Roman" w:hAnsi="Times New Roman" w:cs="Times New Roman"/>
          <w:color w:val="000000" w:themeColor="text1"/>
          <w:sz w:val="24"/>
          <w:szCs w:val="24"/>
          <w:lang w:eastAsia="en-US"/>
        </w:rPr>
      </w:pPr>
    </w:p>
    <w:p w:rsidR="007F27FB" w:rsidRPr="007F27FB" w:rsidRDefault="007F27FB" w:rsidP="007F27FB">
      <w:pPr>
        <w:pStyle w:val="a3"/>
        <w:spacing w:after="200" w:line="276" w:lineRule="auto"/>
        <w:ind w:left="644"/>
        <w:contextualSpacing/>
        <w:rPr>
          <w:rFonts w:ascii="Times New Roman" w:hAnsi="Times New Roman" w:cs="Times New Roman"/>
          <w:b/>
          <w:color w:val="000000" w:themeColor="text1"/>
          <w:sz w:val="24"/>
          <w:szCs w:val="24"/>
        </w:rPr>
      </w:pPr>
    </w:p>
    <w:p w:rsidR="006B0B81" w:rsidRDefault="006B0B81" w:rsidP="007F27FB">
      <w:pPr>
        <w:pStyle w:val="a3"/>
        <w:spacing w:after="200" w:line="276" w:lineRule="auto"/>
        <w:ind w:left="284"/>
        <w:contextualSpacing/>
        <w:rPr>
          <w:rFonts w:ascii="Times New Roman" w:hAnsi="Times New Roman"/>
          <w:b/>
          <w:color w:val="000000" w:themeColor="text1"/>
          <w:sz w:val="24"/>
          <w:szCs w:val="24"/>
        </w:rPr>
      </w:pPr>
    </w:p>
    <w:p w:rsidR="006B0B81" w:rsidRDefault="006B0B81" w:rsidP="007F27FB">
      <w:pPr>
        <w:pStyle w:val="a3"/>
        <w:spacing w:after="200" w:line="276" w:lineRule="auto"/>
        <w:ind w:left="284"/>
        <w:contextualSpacing/>
        <w:rPr>
          <w:rFonts w:ascii="Times New Roman" w:hAnsi="Times New Roman"/>
          <w:b/>
          <w:color w:val="000000" w:themeColor="text1"/>
          <w:sz w:val="24"/>
          <w:szCs w:val="24"/>
        </w:rPr>
      </w:pPr>
    </w:p>
    <w:p w:rsidR="008E4AA9" w:rsidRPr="008E4AA9" w:rsidRDefault="007F27FB" w:rsidP="007F27FB">
      <w:pPr>
        <w:pStyle w:val="a3"/>
        <w:spacing w:after="200" w:line="276" w:lineRule="auto"/>
        <w:ind w:left="284"/>
        <w:contextualSpacing/>
        <w:rPr>
          <w:rFonts w:ascii="Times New Roman" w:hAnsi="Times New Roman" w:cs="Times New Roman"/>
          <w:b/>
          <w:color w:val="000000" w:themeColor="text1"/>
          <w:sz w:val="24"/>
          <w:szCs w:val="24"/>
        </w:rPr>
      </w:pPr>
      <w:r>
        <w:rPr>
          <w:rFonts w:ascii="Times New Roman" w:hAnsi="Times New Roman"/>
          <w:b/>
          <w:color w:val="000000" w:themeColor="text1"/>
          <w:sz w:val="24"/>
          <w:szCs w:val="24"/>
        </w:rPr>
        <w:t>2.</w:t>
      </w:r>
      <w:r w:rsidR="008E4AA9" w:rsidRPr="008E4AA9">
        <w:rPr>
          <w:rFonts w:ascii="Times New Roman" w:hAnsi="Times New Roman"/>
          <w:b/>
          <w:color w:val="000000" w:themeColor="text1"/>
          <w:sz w:val="24"/>
          <w:szCs w:val="24"/>
        </w:rPr>
        <w:t>Проведение капитального, текущего ремонтов зданий.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1815"/>
        <w:gridCol w:w="1906"/>
        <w:gridCol w:w="1362"/>
        <w:gridCol w:w="1568"/>
        <w:gridCol w:w="1643"/>
      </w:tblGrid>
      <w:tr w:rsidR="008E4AA9" w:rsidRPr="008E4AA9" w:rsidTr="007A22E6">
        <w:trPr>
          <w:jc w:val="center"/>
        </w:trPr>
        <w:tc>
          <w:tcPr>
            <w:tcW w:w="1987" w:type="dxa"/>
            <w:vMerge w:val="restart"/>
            <w:tcBorders>
              <w:top w:val="single" w:sz="4" w:space="0" w:color="auto"/>
              <w:left w:val="single" w:sz="4" w:space="0" w:color="auto"/>
              <w:bottom w:val="single" w:sz="4" w:space="0" w:color="auto"/>
              <w:right w:val="single" w:sz="4" w:space="0" w:color="auto"/>
            </w:tcBorders>
            <w:hideMark/>
          </w:tcPr>
          <w:p w:rsidR="008E4AA9" w:rsidRPr="008E4AA9" w:rsidRDefault="008E4AA9" w:rsidP="00700154">
            <w:pPr>
              <w:jc w:val="center"/>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Наименование объекта</w:t>
            </w:r>
          </w:p>
        </w:tc>
        <w:tc>
          <w:tcPr>
            <w:tcW w:w="1815" w:type="dxa"/>
            <w:vMerge w:val="restart"/>
            <w:tcBorders>
              <w:top w:val="single" w:sz="4" w:space="0" w:color="auto"/>
              <w:left w:val="single" w:sz="4" w:space="0" w:color="auto"/>
              <w:bottom w:val="single" w:sz="4" w:space="0" w:color="auto"/>
              <w:right w:val="single" w:sz="4" w:space="0" w:color="auto"/>
            </w:tcBorders>
            <w:hideMark/>
          </w:tcPr>
          <w:p w:rsidR="008E4AA9" w:rsidRPr="008E4AA9" w:rsidRDefault="008E4AA9" w:rsidP="00700154">
            <w:pPr>
              <w:jc w:val="center"/>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Основные виды работ</w:t>
            </w:r>
          </w:p>
          <w:p w:rsidR="008E4AA9" w:rsidRPr="008E4AA9" w:rsidRDefault="008E4AA9" w:rsidP="00700154">
            <w:pPr>
              <w:jc w:val="center"/>
              <w:rPr>
                <w:rFonts w:ascii="Times New Roman" w:hAnsi="Times New Roman" w:cs="Times New Roman"/>
                <w:b/>
                <w:i/>
                <w:color w:val="000000" w:themeColor="text1"/>
                <w:sz w:val="24"/>
                <w:szCs w:val="24"/>
              </w:rPr>
            </w:pPr>
            <w:r w:rsidRPr="008E4AA9">
              <w:rPr>
                <w:rFonts w:ascii="Times New Roman" w:hAnsi="Times New Roman" w:cs="Times New Roman"/>
                <w:b/>
                <w:i/>
                <w:color w:val="000000" w:themeColor="text1"/>
                <w:sz w:val="24"/>
                <w:szCs w:val="24"/>
              </w:rPr>
              <w:t>(кратко до 3 позиций)</w:t>
            </w:r>
          </w:p>
        </w:tc>
        <w:tc>
          <w:tcPr>
            <w:tcW w:w="1906" w:type="dxa"/>
            <w:vMerge w:val="restart"/>
            <w:tcBorders>
              <w:top w:val="single" w:sz="4" w:space="0" w:color="auto"/>
              <w:left w:val="single" w:sz="4" w:space="0" w:color="auto"/>
              <w:bottom w:val="single" w:sz="4" w:space="0" w:color="auto"/>
              <w:right w:val="single" w:sz="4" w:space="0" w:color="auto"/>
            </w:tcBorders>
            <w:hideMark/>
          </w:tcPr>
          <w:p w:rsidR="008E4AA9" w:rsidRPr="008E4AA9" w:rsidRDefault="008E4AA9" w:rsidP="00700154">
            <w:pPr>
              <w:jc w:val="center"/>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Общий объем выделенных средств, за период 2014-2016 годы  - ВСЕГО (тыс.рублей)</w:t>
            </w:r>
          </w:p>
        </w:tc>
        <w:tc>
          <w:tcPr>
            <w:tcW w:w="4573" w:type="dxa"/>
            <w:gridSpan w:val="3"/>
            <w:tcBorders>
              <w:top w:val="single" w:sz="4" w:space="0" w:color="auto"/>
              <w:left w:val="single" w:sz="4" w:space="0" w:color="auto"/>
              <w:bottom w:val="single" w:sz="4" w:space="0" w:color="auto"/>
              <w:right w:val="single" w:sz="4" w:space="0" w:color="auto"/>
            </w:tcBorders>
            <w:hideMark/>
          </w:tcPr>
          <w:p w:rsidR="008E4AA9" w:rsidRPr="008E4AA9" w:rsidRDefault="008E4AA9" w:rsidP="00700154">
            <w:pPr>
              <w:jc w:val="center"/>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в том числе</w:t>
            </w:r>
          </w:p>
        </w:tc>
      </w:tr>
      <w:tr w:rsidR="008E4AA9" w:rsidRPr="008E4AA9" w:rsidTr="007A22E6">
        <w:trPr>
          <w:trHeight w:val="11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4AA9" w:rsidRPr="008E4AA9" w:rsidRDefault="008E4AA9" w:rsidP="00700154">
            <w:pPr>
              <w:rPr>
                <w:rFonts w:ascii="Times New Roman" w:hAnsi="Times New Roman" w:cs="Times New Roman"/>
                <w:b/>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AA9" w:rsidRPr="008E4AA9" w:rsidRDefault="008E4AA9" w:rsidP="00700154">
            <w:pPr>
              <w:rPr>
                <w:rFonts w:ascii="Times New Roman" w:hAnsi="Times New Roman" w:cs="Times New Roman"/>
                <w:b/>
                <w:i/>
                <w:color w:val="000000" w:themeColor="text1"/>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AA9" w:rsidRPr="008E4AA9" w:rsidRDefault="008E4AA9" w:rsidP="00700154">
            <w:pPr>
              <w:rPr>
                <w:rFonts w:ascii="Times New Roman" w:hAnsi="Times New Roman" w:cs="Times New Roman"/>
                <w:b/>
                <w:color w:val="000000" w:themeColor="text1"/>
                <w:sz w:val="24"/>
                <w:szCs w:val="24"/>
                <w:lang w:eastAsia="en-US"/>
              </w:rPr>
            </w:pPr>
          </w:p>
        </w:tc>
        <w:tc>
          <w:tcPr>
            <w:tcW w:w="1362" w:type="dxa"/>
            <w:tcBorders>
              <w:top w:val="single" w:sz="4" w:space="0" w:color="auto"/>
              <w:left w:val="single" w:sz="4" w:space="0" w:color="auto"/>
              <w:bottom w:val="single" w:sz="4" w:space="0" w:color="auto"/>
              <w:right w:val="single" w:sz="4" w:space="0" w:color="auto"/>
            </w:tcBorders>
            <w:hideMark/>
          </w:tcPr>
          <w:p w:rsidR="008E4AA9" w:rsidRPr="008E4AA9" w:rsidRDefault="008E4AA9" w:rsidP="00700154">
            <w:pPr>
              <w:jc w:val="center"/>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2014</w:t>
            </w:r>
          </w:p>
        </w:tc>
        <w:tc>
          <w:tcPr>
            <w:tcW w:w="1568" w:type="dxa"/>
            <w:tcBorders>
              <w:top w:val="single" w:sz="4" w:space="0" w:color="auto"/>
              <w:left w:val="single" w:sz="4" w:space="0" w:color="auto"/>
              <w:bottom w:val="single" w:sz="4" w:space="0" w:color="auto"/>
              <w:right w:val="single" w:sz="4" w:space="0" w:color="auto"/>
            </w:tcBorders>
            <w:hideMark/>
          </w:tcPr>
          <w:p w:rsidR="008E4AA9" w:rsidRPr="008E4AA9" w:rsidRDefault="008E4AA9" w:rsidP="00700154">
            <w:pPr>
              <w:jc w:val="center"/>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2015</w:t>
            </w:r>
          </w:p>
        </w:tc>
        <w:tc>
          <w:tcPr>
            <w:tcW w:w="1643" w:type="dxa"/>
            <w:tcBorders>
              <w:top w:val="single" w:sz="4" w:space="0" w:color="auto"/>
              <w:left w:val="single" w:sz="4" w:space="0" w:color="auto"/>
              <w:bottom w:val="single" w:sz="4" w:space="0" w:color="auto"/>
              <w:right w:val="single" w:sz="4" w:space="0" w:color="auto"/>
            </w:tcBorders>
            <w:hideMark/>
          </w:tcPr>
          <w:p w:rsidR="008E4AA9" w:rsidRPr="008E4AA9" w:rsidRDefault="008E4AA9" w:rsidP="00700154">
            <w:pPr>
              <w:jc w:val="center"/>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2016</w:t>
            </w:r>
          </w:p>
        </w:tc>
      </w:tr>
      <w:tr w:rsidR="008E4AA9" w:rsidRPr="008E4AA9" w:rsidTr="007A22E6">
        <w:trPr>
          <w:jc w:val="center"/>
        </w:trPr>
        <w:tc>
          <w:tcPr>
            <w:tcW w:w="1987" w:type="dxa"/>
            <w:tcBorders>
              <w:top w:val="single" w:sz="4" w:space="0" w:color="auto"/>
              <w:left w:val="single" w:sz="4" w:space="0" w:color="auto"/>
              <w:bottom w:val="single" w:sz="4" w:space="0" w:color="auto"/>
              <w:right w:val="single" w:sz="4" w:space="0" w:color="auto"/>
            </w:tcBorders>
            <w:hideMark/>
          </w:tcPr>
          <w:p w:rsidR="008E4AA9" w:rsidRPr="008E4AA9" w:rsidRDefault="008E4AA9" w:rsidP="00700154">
            <w:pPr>
              <w:pStyle w:val="a3"/>
              <w:ind w:left="0"/>
              <w:rPr>
                <w:rFonts w:ascii="Times New Roman" w:hAnsi="Times New Roman" w:cs="Times New Roman"/>
                <w:color w:val="000000" w:themeColor="text1"/>
                <w:sz w:val="24"/>
                <w:szCs w:val="24"/>
              </w:rPr>
            </w:pPr>
            <w:r w:rsidRPr="008E4AA9">
              <w:rPr>
                <w:rFonts w:ascii="Times New Roman" w:hAnsi="Times New Roman"/>
                <w:color w:val="000000" w:themeColor="text1"/>
                <w:sz w:val="24"/>
                <w:szCs w:val="24"/>
              </w:rPr>
              <w:t>1.Капитальный ремонт:</w:t>
            </w:r>
          </w:p>
        </w:tc>
        <w:tc>
          <w:tcPr>
            <w:tcW w:w="1815" w:type="dxa"/>
            <w:tcBorders>
              <w:top w:val="single" w:sz="4" w:space="0" w:color="auto"/>
              <w:left w:val="single" w:sz="4" w:space="0" w:color="auto"/>
              <w:bottom w:val="single" w:sz="4" w:space="0" w:color="auto"/>
              <w:right w:val="single" w:sz="4" w:space="0" w:color="auto"/>
            </w:tcBorders>
          </w:tcPr>
          <w:p w:rsidR="008E4AA9" w:rsidRPr="008E4AA9" w:rsidRDefault="007A22E6" w:rsidP="007001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906" w:type="dxa"/>
            <w:tcBorders>
              <w:top w:val="single" w:sz="4" w:space="0" w:color="auto"/>
              <w:left w:val="single" w:sz="4" w:space="0" w:color="auto"/>
              <w:bottom w:val="single" w:sz="4" w:space="0" w:color="auto"/>
              <w:right w:val="single" w:sz="4" w:space="0" w:color="auto"/>
            </w:tcBorders>
          </w:tcPr>
          <w:p w:rsidR="008E4AA9" w:rsidRPr="008E4AA9" w:rsidRDefault="007A22E6" w:rsidP="007001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62" w:type="dxa"/>
            <w:tcBorders>
              <w:top w:val="single" w:sz="4" w:space="0" w:color="auto"/>
              <w:left w:val="single" w:sz="4" w:space="0" w:color="auto"/>
              <w:bottom w:val="single" w:sz="4" w:space="0" w:color="auto"/>
              <w:right w:val="single" w:sz="4" w:space="0" w:color="auto"/>
            </w:tcBorders>
          </w:tcPr>
          <w:p w:rsidR="008E4AA9" w:rsidRPr="008E4AA9" w:rsidRDefault="007A22E6" w:rsidP="007001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68" w:type="dxa"/>
            <w:tcBorders>
              <w:top w:val="single" w:sz="4" w:space="0" w:color="auto"/>
              <w:left w:val="single" w:sz="4" w:space="0" w:color="auto"/>
              <w:bottom w:val="single" w:sz="4" w:space="0" w:color="auto"/>
              <w:right w:val="single" w:sz="4" w:space="0" w:color="auto"/>
            </w:tcBorders>
          </w:tcPr>
          <w:p w:rsidR="008E4AA9" w:rsidRPr="008E4AA9" w:rsidRDefault="007A22E6" w:rsidP="007001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643" w:type="dxa"/>
            <w:tcBorders>
              <w:top w:val="single" w:sz="4" w:space="0" w:color="auto"/>
              <w:left w:val="single" w:sz="4" w:space="0" w:color="auto"/>
              <w:bottom w:val="single" w:sz="4" w:space="0" w:color="auto"/>
              <w:right w:val="single" w:sz="4" w:space="0" w:color="auto"/>
            </w:tcBorders>
          </w:tcPr>
          <w:p w:rsidR="008E4AA9" w:rsidRPr="008E4AA9" w:rsidRDefault="007A22E6" w:rsidP="0070015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bl>
    <w:p w:rsidR="008E4AA9" w:rsidRPr="008E4AA9" w:rsidRDefault="008E4AA9" w:rsidP="008E4AA9">
      <w:pPr>
        <w:jc w:val="center"/>
        <w:rPr>
          <w:rFonts w:ascii="Times New Roman" w:hAnsi="Times New Roman" w:cs="Times New Roman"/>
          <w:b/>
          <w:bCs/>
          <w:color w:val="000000" w:themeColor="text1"/>
          <w:sz w:val="24"/>
          <w:szCs w:val="24"/>
        </w:rPr>
      </w:pPr>
    </w:p>
    <w:p w:rsidR="007F27FB" w:rsidRDefault="007F27FB" w:rsidP="008E4AA9">
      <w:pPr>
        <w:pStyle w:val="ad"/>
        <w:ind w:firstLine="540"/>
        <w:rPr>
          <w:color w:val="000000" w:themeColor="text1"/>
        </w:rPr>
      </w:pPr>
    </w:p>
    <w:p w:rsidR="007F27FB" w:rsidRDefault="007F27FB" w:rsidP="008E4AA9">
      <w:pPr>
        <w:pStyle w:val="ad"/>
        <w:ind w:firstLine="540"/>
        <w:rPr>
          <w:color w:val="000000" w:themeColor="text1"/>
        </w:rPr>
      </w:pPr>
    </w:p>
    <w:p w:rsidR="007F27FB" w:rsidRDefault="007F27FB" w:rsidP="008E4AA9">
      <w:pPr>
        <w:pStyle w:val="ad"/>
        <w:ind w:firstLine="540"/>
        <w:rPr>
          <w:color w:val="000000" w:themeColor="text1"/>
        </w:rPr>
      </w:pPr>
    </w:p>
    <w:p w:rsidR="008E4AA9" w:rsidRPr="008E4AA9" w:rsidRDefault="008E4AA9" w:rsidP="008E4AA9">
      <w:pPr>
        <w:pStyle w:val="ad"/>
        <w:ind w:firstLine="540"/>
        <w:rPr>
          <w:color w:val="000000" w:themeColor="text1"/>
        </w:rPr>
      </w:pPr>
      <w:r w:rsidRPr="008E4AA9">
        <w:rPr>
          <w:color w:val="000000" w:themeColor="text1"/>
        </w:rPr>
        <w:t>4.3. Финансирование мероприятий, направленных на обеспечение доступности учреждений культуры для маломобильных групп населения по Доступной среде</w:t>
      </w:r>
    </w:p>
    <w:tbl>
      <w:tblPr>
        <w:tblW w:w="106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30"/>
        <w:gridCol w:w="1276"/>
        <w:gridCol w:w="1418"/>
        <w:gridCol w:w="1417"/>
        <w:gridCol w:w="709"/>
        <w:gridCol w:w="851"/>
        <w:gridCol w:w="1134"/>
      </w:tblGrid>
      <w:tr w:rsidR="008E4AA9" w:rsidRPr="008E4AA9" w:rsidTr="00700154">
        <w:tc>
          <w:tcPr>
            <w:tcW w:w="3830" w:type="dxa"/>
            <w:vMerge w:val="restart"/>
            <w:tcBorders>
              <w:top w:val="single" w:sz="4" w:space="0" w:color="000000"/>
              <w:left w:val="single" w:sz="4" w:space="0" w:color="000000"/>
              <w:bottom w:val="single" w:sz="4" w:space="0" w:color="000000"/>
              <w:right w:val="single" w:sz="4" w:space="0" w:color="000000"/>
            </w:tcBorders>
            <w:hideMark/>
          </w:tcPr>
          <w:p w:rsidR="008E4AA9" w:rsidRPr="008E4AA9" w:rsidRDefault="008E4AA9" w:rsidP="00700154">
            <w:pPr>
              <w:ind w:left="34"/>
              <w:jc w:val="center"/>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Мероприятия</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8E4AA9" w:rsidRPr="008E4AA9" w:rsidRDefault="008E4AA9" w:rsidP="00700154">
            <w:pPr>
              <w:ind w:left="34"/>
              <w:jc w:val="center"/>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Кол-во учреждений</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8E4AA9" w:rsidRPr="008E4AA9" w:rsidRDefault="008E4AA9" w:rsidP="00700154">
            <w:pPr>
              <w:ind w:left="34"/>
              <w:jc w:val="center"/>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Всего запланировано в 2016 году,</w:t>
            </w:r>
          </w:p>
          <w:p w:rsidR="008E4AA9" w:rsidRPr="008E4AA9" w:rsidRDefault="008E4AA9" w:rsidP="00700154">
            <w:pPr>
              <w:ind w:left="34"/>
              <w:jc w:val="center"/>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тыс. руб.</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8E4AA9" w:rsidRPr="008E4AA9" w:rsidRDefault="008E4AA9" w:rsidP="00700154">
            <w:pPr>
              <w:ind w:left="34"/>
              <w:jc w:val="center"/>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Фактическое освоение в 2016 году, тыс. руб.</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8E4AA9" w:rsidRPr="008E4AA9" w:rsidRDefault="008E4AA9" w:rsidP="00700154">
            <w:pPr>
              <w:jc w:val="center"/>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Объем финансирования, тыс. руб.</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8E4AA9" w:rsidRPr="008E4AA9" w:rsidRDefault="008E4AA9" w:rsidP="00700154">
            <w:pPr>
              <w:jc w:val="center"/>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План на 2017 год, тыс. руб.</w:t>
            </w:r>
          </w:p>
        </w:tc>
      </w:tr>
      <w:tr w:rsidR="008E4AA9" w:rsidRPr="008E4AA9" w:rsidTr="00700154">
        <w:trPr>
          <w:trHeight w:val="440"/>
        </w:trPr>
        <w:tc>
          <w:tcPr>
            <w:tcW w:w="3830" w:type="dxa"/>
            <w:vMerge/>
            <w:tcBorders>
              <w:top w:val="single" w:sz="4" w:space="0" w:color="000000"/>
              <w:left w:val="single" w:sz="4" w:space="0" w:color="000000"/>
              <w:bottom w:val="single" w:sz="4" w:space="0" w:color="000000"/>
              <w:right w:val="single" w:sz="4" w:space="0" w:color="000000"/>
            </w:tcBorders>
            <w:vAlign w:val="center"/>
            <w:hideMark/>
          </w:tcPr>
          <w:p w:rsidR="008E4AA9" w:rsidRPr="008E4AA9" w:rsidRDefault="008E4AA9" w:rsidP="00700154">
            <w:pPr>
              <w:rPr>
                <w:rFonts w:ascii="Times New Roman" w:hAnsi="Times New Roman" w:cs="Times New Roman"/>
                <w:b/>
                <w:color w:val="000000" w:themeColor="text1"/>
                <w:sz w:val="24"/>
                <w:szCs w:val="24"/>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E4AA9" w:rsidRPr="008E4AA9" w:rsidRDefault="008E4AA9" w:rsidP="00700154">
            <w:pPr>
              <w:rPr>
                <w:rFonts w:ascii="Times New Roman" w:hAnsi="Times New Roman" w:cs="Times New Roman"/>
                <w:b/>
                <w:color w:val="000000" w:themeColor="text1"/>
                <w:sz w:val="24"/>
                <w:szCs w:val="24"/>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8E4AA9" w:rsidRPr="008E4AA9" w:rsidRDefault="008E4AA9" w:rsidP="00700154">
            <w:pPr>
              <w:rPr>
                <w:rFonts w:ascii="Times New Roman" w:hAnsi="Times New Roman" w:cs="Times New Roman"/>
                <w:b/>
                <w:color w:val="000000" w:themeColor="text1"/>
                <w:sz w:val="24"/>
                <w:szCs w:val="24"/>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E4AA9" w:rsidRPr="008E4AA9" w:rsidRDefault="008E4AA9" w:rsidP="00700154">
            <w:pPr>
              <w:rPr>
                <w:rFonts w:ascii="Times New Roman" w:hAnsi="Times New Roman" w:cs="Times New Roman"/>
                <w:b/>
                <w:color w:val="000000" w:themeColor="text1"/>
                <w:sz w:val="24"/>
                <w:szCs w:val="24"/>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8E4AA9" w:rsidRPr="008E4AA9" w:rsidRDefault="008E4AA9" w:rsidP="00700154">
            <w:pPr>
              <w:jc w:val="center"/>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2014</w:t>
            </w:r>
          </w:p>
        </w:tc>
        <w:tc>
          <w:tcPr>
            <w:tcW w:w="851" w:type="dxa"/>
            <w:tcBorders>
              <w:top w:val="single" w:sz="4" w:space="0" w:color="000000"/>
              <w:left w:val="single" w:sz="4" w:space="0" w:color="000000"/>
              <w:bottom w:val="single" w:sz="4" w:space="0" w:color="000000"/>
              <w:right w:val="single" w:sz="4" w:space="0" w:color="000000"/>
            </w:tcBorders>
            <w:hideMark/>
          </w:tcPr>
          <w:p w:rsidR="008E4AA9" w:rsidRPr="008E4AA9" w:rsidRDefault="008E4AA9" w:rsidP="00700154">
            <w:pPr>
              <w:jc w:val="center"/>
              <w:rPr>
                <w:rFonts w:ascii="Times New Roman" w:hAnsi="Times New Roman" w:cs="Times New Roman"/>
                <w:b/>
                <w:color w:val="000000" w:themeColor="text1"/>
                <w:sz w:val="24"/>
                <w:szCs w:val="24"/>
              </w:rPr>
            </w:pPr>
            <w:r w:rsidRPr="008E4AA9">
              <w:rPr>
                <w:rFonts w:ascii="Times New Roman" w:hAnsi="Times New Roman" w:cs="Times New Roman"/>
                <w:b/>
                <w:color w:val="000000" w:themeColor="text1"/>
                <w:sz w:val="24"/>
                <w:szCs w:val="24"/>
              </w:rPr>
              <w:t>2015</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E4AA9" w:rsidRPr="008E4AA9" w:rsidRDefault="008E4AA9" w:rsidP="00700154">
            <w:pPr>
              <w:rPr>
                <w:rFonts w:ascii="Times New Roman" w:hAnsi="Times New Roman" w:cs="Times New Roman"/>
                <w:b/>
                <w:color w:val="000000" w:themeColor="text1"/>
                <w:sz w:val="24"/>
                <w:szCs w:val="24"/>
                <w:lang w:eastAsia="en-US"/>
              </w:rPr>
            </w:pPr>
          </w:p>
        </w:tc>
      </w:tr>
      <w:tr w:rsidR="008E4AA9" w:rsidRPr="008E4AA9" w:rsidTr="00700154">
        <w:tc>
          <w:tcPr>
            <w:tcW w:w="3830" w:type="dxa"/>
            <w:tcBorders>
              <w:top w:val="single" w:sz="4" w:space="0" w:color="000000"/>
              <w:left w:val="single" w:sz="4" w:space="0" w:color="000000"/>
              <w:bottom w:val="single" w:sz="4" w:space="0" w:color="000000"/>
              <w:right w:val="single" w:sz="4" w:space="0" w:color="000000"/>
            </w:tcBorders>
            <w:hideMark/>
          </w:tcPr>
          <w:p w:rsidR="008E4AA9" w:rsidRPr="008E4AA9" w:rsidRDefault="008E4AA9" w:rsidP="00700154">
            <w:pPr>
              <w:pStyle w:val="a3"/>
              <w:numPr>
                <w:ilvl w:val="0"/>
                <w:numId w:val="41"/>
              </w:numPr>
              <w:ind w:left="0" w:firstLine="176"/>
              <w:contextualSpacing/>
              <w:jc w:val="both"/>
              <w:rPr>
                <w:rFonts w:ascii="Times New Roman" w:hAnsi="Times New Roman" w:cs="Times New Roman"/>
                <w:b/>
                <w:color w:val="000000" w:themeColor="text1"/>
                <w:sz w:val="24"/>
                <w:szCs w:val="24"/>
              </w:rPr>
            </w:pPr>
            <w:r w:rsidRPr="008E4AA9">
              <w:rPr>
                <w:rFonts w:ascii="Times New Roman" w:hAnsi="Times New Roman" w:cs="Times New Roman"/>
                <w:b/>
                <w:bCs/>
                <w:color w:val="000000" w:themeColor="text1"/>
                <w:sz w:val="24"/>
                <w:szCs w:val="24"/>
              </w:rPr>
              <w:t>Учреждения культурно-досугового типа</w:t>
            </w:r>
            <w:r w:rsidRPr="008E4AA9">
              <w:rPr>
                <w:rFonts w:ascii="Times New Roman" w:hAnsi="Times New Roman"/>
                <w:b/>
                <w:color w:val="000000" w:themeColor="text1"/>
                <w:sz w:val="24"/>
                <w:szCs w:val="24"/>
              </w:rPr>
              <w:t>, в том числе</w:t>
            </w:r>
          </w:p>
        </w:tc>
        <w:tc>
          <w:tcPr>
            <w:tcW w:w="1276"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8E4AA9" w:rsidRPr="008E4AA9" w:rsidTr="00700154">
        <w:tc>
          <w:tcPr>
            <w:tcW w:w="3830" w:type="dxa"/>
            <w:tcBorders>
              <w:top w:val="single" w:sz="4" w:space="0" w:color="000000"/>
              <w:left w:val="single" w:sz="4" w:space="0" w:color="000000"/>
              <w:bottom w:val="single" w:sz="4" w:space="0" w:color="000000"/>
              <w:right w:val="single" w:sz="4" w:space="0" w:color="000000"/>
            </w:tcBorders>
            <w:hideMark/>
          </w:tcPr>
          <w:p w:rsidR="008E4AA9" w:rsidRPr="008E4AA9" w:rsidRDefault="008E4AA9" w:rsidP="00700154">
            <w:pPr>
              <w:pStyle w:val="a3"/>
              <w:numPr>
                <w:ilvl w:val="1"/>
                <w:numId w:val="41"/>
              </w:numPr>
              <w:ind w:left="34" w:firstLine="242"/>
              <w:contextualSpacing/>
              <w:jc w:val="both"/>
              <w:rPr>
                <w:rFonts w:ascii="Times New Roman" w:hAnsi="Times New Roman" w:cs="Times New Roman"/>
                <w:color w:val="000000" w:themeColor="text1"/>
                <w:sz w:val="24"/>
                <w:szCs w:val="24"/>
              </w:rPr>
            </w:pPr>
            <w:r w:rsidRPr="008E4AA9">
              <w:rPr>
                <w:rFonts w:ascii="Times New Roman" w:hAnsi="Times New Roman"/>
                <w:color w:val="000000" w:themeColor="text1"/>
                <w:sz w:val="24"/>
                <w:szCs w:val="24"/>
              </w:rPr>
              <w:t>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 по слуху, зрению, с нарушением функций опорно-двигательного аппарата.</w:t>
            </w:r>
          </w:p>
        </w:tc>
        <w:tc>
          <w:tcPr>
            <w:tcW w:w="1276"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8E4AA9" w:rsidRPr="008E4AA9" w:rsidTr="00700154">
        <w:tc>
          <w:tcPr>
            <w:tcW w:w="3830" w:type="dxa"/>
            <w:tcBorders>
              <w:top w:val="single" w:sz="4" w:space="0" w:color="000000"/>
              <w:left w:val="single" w:sz="4" w:space="0" w:color="000000"/>
              <w:bottom w:val="single" w:sz="4" w:space="0" w:color="000000"/>
              <w:right w:val="single" w:sz="4" w:space="0" w:color="000000"/>
            </w:tcBorders>
            <w:hideMark/>
          </w:tcPr>
          <w:p w:rsidR="008E4AA9" w:rsidRPr="008E4AA9" w:rsidRDefault="008E4AA9" w:rsidP="00700154">
            <w:pPr>
              <w:pStyle w:val="a3"/>
              <w:numPr>
                <w:ilvl w:val="1"/>
                <w:numId w:val="41"/>
              </w:numPr>
              <w:ind w:left="34" w:firstLine="242"/>
              <w:contextualSpacing/>
              <w:jc w:val="both"/>
              <w:rPr>
                <w:rFonts w:ascii="Times New Roman" w:hAnsi="Times New Roman" w:cs="Times New Roman"/>
                <w:color w:val="000000" w:themeColor="text1"/>
                <w:sz w:val="24"/>
                <w:szCs w:val="24"/>
              </w:rPr>
            </w:pPr>
            <w:r w:rsidRPr="008E4AA9">
              <w:rPr>
                <w:rFonts w:ascii="Times New Roman" w:hAnsi="Times New Roman"/>
                <w:color w:val="000000" w:themeColor="text1"/>
                <w:sz w:val="24"/>
                <w:szCs w:val="24"/>
              </w:rPr>
              <w:t>Обеспечение доступности предоставляемых инвалидам услуг с учетом имеющихся у них нарушений</w:t>
            </w:r>
          </w:p>
        </w:tc>
        <w:tc>
          <w:tcPr>
            <w:tcW w:w="1276"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8E4AA9" w:rsidRPr="008E4AA9" w:rsidTr="00700154">
        <w:tc>
          <w:tcPr>
            <w:tcW w:w="3830" w:type="dxa"/>
            <w:tcBorders>
              <w:top w:val="single" w:sz="4" w:space="0" w:color="000000"/>
              <w:left w:val="single" w:sz="4" w:space="0" w:color="000000"/>
              <w:bottom w:val="single" w:sz="4" w:space="0" w:color="000000"/>
              <w:right w:val="single" w:sz="4" w:space="0" w:color="000000"/>
            </w:tcBorders>
            <w:hideMark/>
          </w:tcPr>
          <w:p w:rsidR="008E4AA9" w:rsidRPr="008E4AA9" w:rsidRDefault="008E4AA9" w:rsidP="00700154">
            <w:pPr>
              <w:pStyle w:val="a3"/>
              <w:numPr>
                <w:ilvl w:val="1"/>
                <w:numId w:val="41"/>
              </w:numPr>
              <w:ind w:left="34" w:firstLine="242"/>
              <w:contextualSpacing/>
              <w:jc w:val="both"/>
              <w:rPr>
                <w:rFonts w:ascii="Times New Roman" w:hAnsi="Times New Roman" w:cs="Times New Roman"/>
                <w:color w:val="000000" w:themeColor="text1"/>
                <w:sz w:val="24"/>
                <w:szCs w:val="24"/>
              </w:rPr>
            </w:pPr>
            <w:r w:rsidRPr="008E4AA9">
              <w:rPr>
                <w:rFonts w:ascii="Times New Roman" w:hAnsi="Times New Roman"/>
                <w:color w:val="000000" w:themeColor="text1"/>
                <w:sz w:val="24"/>
                <w:szCs w:val="24"/>
              </w:rPr>
              <w:t>Информационно-</w:t>
            </w:r>
            <w:r w:rsidRPr="008E4AA9">
              <w:rPr>
                <w:rFonts w:ascii="Times New Roman" w:hAnsi="Times New Roman"/>
                <w:color w:val="000000" w:themeColor="text1"/>
                <w:sz w:val="24"/>
                <w:szCs w:val="24"/>
              </w:rPr>
              <w:lastRenderedPageBreak/>
              <w:t>методическое и кадровое обеспечение системы реабилитации и социальной интеграции инвалидов</w:t>
            </w:r>
          </w:p>
        </w:tc>
        <w:tc>
          <w:tcPr>
            <w:tcW w:w="1276"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p>
        </w:tc>
        <w:tc>
          <w:tcPr>
            <w:tcW w:w="1418"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8E4AA9" w:rsidRPr="008E4AA9" w:rsidTr="00700154">
        <w:tc>
          <w:tcPr>
            <w:tcW w:w="3830" w:type="dxa"/>
            <w:tcBorders>
              <w:top w:val="single" w:sz="4" w:space="0" w:color="000000"/>
              <w:left w:val="single" w:sz="4" w:space="0" w:color="000000"/>
              <w:bottom w:val="single" w:sz="4" w:space="0" w:color="000000"/>
              <w:right w:val="single" w:sz="4" w:space="0" w:color="000000"/>
            </w:tcBorders>
            <w:hideMark/>
          </w:tcPr>
          <w:p w:rsidR="008E4AA9" w:rsidRPr="008E4AA9" w:rsidRDefault="008E4AA9" w:rsidP="00700154">
            <w:pPr>
              <w:pStyle w:val="a3"/>
              <w:numPr>
                <w:ilvl w:val="1"/>
                <w:numId w:val="41"/>
              </w:numPr>
              <w:ind w:left="34" w:firstLine="242"/>
              <w:contextualSpacing/>
              <w:jc w:val="both"/>
              <w:rPr>
                <w:rFonts w:ascii="Times New Roman" w:hAnsi="Times New Roman" w:cs="Times New Roman"/>
                <w:color w:val="000000" w:themeColor="text1"/>
                <w:sz w:val="24"/>
                <w:szCs w:val="24"/>
              </w:rPr>
            </w:pPr>
            <w:r w:rsidRPr="008E4AA9">
              <w:rPr>
                <w:rFonts w:ascii="Times New Roman" w:hAnsi="Times New Roman"/>
                <w:color w:val="000000" w:themeColor="text1"/>
                <w:sz w:val="24"/>
                <w:szCs w:val="24"/>
              </w:rPr>
              <w:lastRenderedPageBreak/>
              <w:t>Проведение общественно-просветительских кампаний по распространению идей, принципов и средств формирования доступной среды для инвалидов</w:t>
            </w:r>
          </w:p>
        </w:tc>
        <w:tc>
          <w:tcPr>
            <w:tcW w:w="1276"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8E4AA9" w:rsidRPr="008E4AA9" w:rsidRDefault="007A22E6" w:rsidP="00700154">
            <w:pPr>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bl>
    <w:p w:rsidR="00A823F7" w:rsidRPr="008E4AA9" w:rsidRDefault="007A22E6" w:rsidP="008E4AA9">
      <w:pPr>
        <w:pStyle w:val="ad"/>
        <w:rPr>
          <w:color w:val="000000" w:themeColor="text1"/>
        </w:rPr>
        <w:sectPr w:rsidR="00A823F7" w:rsidRPr="008E4AA9" w:rsidSect="007F27FB">
          <w:footerReference w:type="default" r:id="rId8"/>
          <w:pgSz w:w="11906" w:h="16838"/>
          <w:pgMar w:top="851" w:right="707" w:bottom="851" w:left="1134" w:header="708" w:footer="708" w:gutter="0"/>
          <w:pgNumType w:start="2"/>
          <w:cols w:space="708"/>
          <w:docGrid w:linePitch="360"/>
        </w:sectPr>
      </w:pPr>
      <w:r>
        <w:rPr>
          <w:color w:val="000000" w:themeColor="text1"/>
        </w:rPr>
        <w:t xml:space="preserve"> </w:t>
      </w:r>
    </w:p>
    <w:tbl>
      <w:tblPr>
        <w:tblW w:w="15531" w:type="dxa"/>
        <w:tblInd w:w="-318" w:type="dxa"/>
        <w:tblLayout w:type="fixed"/>
        <w:tblLook w:val="04A0"/>
      </w:tblPr>
      <w:tblGrid>
        <w:gridCol w:w="445"/>
        <w:gridCol w:w="974"/>
        <w:gridCol w:w="850"/>
        <w:gridCol w:w="567"/>
        <w:gridCol w:w="1123"/>
        <w:gridCol w:w="850"/>
        <w:gridCol w:w="862"/>
        <w:gridCol w:w="709"/>
        <w:gridCol w:w="852"/>
        <w:gridCol w:w="997"/>
        <w:gridCol w:w="704"/>
        <w:gridCol w:w="719"/>
        <w:gridCol w:w="697"/>
        <w:gridCol w:w="142"/>
        <w:gridCol w:w="708"/>
        <w:gridCol w:w="731"/>
        <w:gridCol w:w="743"/>
        <w:gridCol w:w="851"/>
        <w:gridCol w:w="567"/>
        <w:gridCol w:w="719"/>
        <w:gridCol w:w="721"/>
      </w:tblGrid>
      <w:tr w:rsidR="00A823F7" w:rsidRPr="00AA463B" w:rsidTr="00A14BD9">
        <w:trPr>
          <w:trHeight w:val="375"/>
        </w:trPr>
        <w:tc>
          <w:tcPr>
            <w:tcW w:w="15531" w:type="dxa"/>
            <w:gridSpan w:val="21"/>
            <w:tcBorders>
              <w:top w:val="nil"/>
              <w:left w:val="nil"/>
              <w:bottom w:val="nil"/>
              <w:right w:val="nil"/>
            </w:tcBorders>
            <w:shd w:val="clear" w:color="auto" w:fill="auto"/>
            <w:vAlign w:val="center"/>
            <w:hideMark/>
          </w:tcPr>
          <w:p w:rsidR="00A823F7" w:rsidRPr="00AA463B" w:rsidRDefault="00A823F7" w:rsidP="00A14BD9">
            <w:pPr>
              <w:jc w:val="center"/>
              <w:rPr>
                <w:rFonts w:ascii="Times New Roman" w:hAnsi="Times New Roman" w:cs="Times New Roman"/>
                <w:b/>
                <w:sz w:val="24"/>
                <w:szCs w:val="24"/>
              </w:rPr>
            </w:pPr>
            <w:r w:rsidRPr="00AA463B">
              <w:rPr>
                <w:rFonts w:ascii="Times New Roman" w:hAnsi="Times New Roman" w:cs="Times New Roman"/>
                <w:b/>
                <w:sz w:val="24"/>
                <w:szCs w:val="24"/>
              </w:rPr>
              <w:lastRenderedPageBreak/>
              <w:t>4.4.7. Информация о  доступности учреждений культуры для посещения инвалидами и лицами с ограниченными возможностями здоровья.</w:t>
            </w:r>
          </w:p>
        </w:tc>
      </w:tr>
      <w:tr w:rsidR="00A823F7" w:rsidRPr="00AA463B" w:rsidTr="00A823F7">
        <w:trPr>
          <w:trHeight w:val="612"/>
        </w:trPr>
        <w:tc>
          <w:tcPr>
            <w:tcW w:w="567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1. Общие сведения об объекте</w:t>
            </w:r>
          </w:p>
        </w:tc>
        <w:tc>
          <w:tcPr>
            <w:tcW w:w="3262" w:type="dxa"/>
            <w:gridSpan w:val="4"/>
            <w:tcBorders>
              <w:top w:val="single" w:sz="4" w:space="0" w:color="auto"/>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2. Характеристика деятельности</w:t>
            </w:r>
          </w:p>
        </w:tc>
        <w:tc>
          <w:tcPr>
            <w:tcW w:w="6598" w:type="dxa"/>
            <w:gridSpan w:val="10"/>
            <w:tcBorders>
              <w:top w:val="single" w:sz="4" w:space="0" w:color="auto"/>
              <w:left w:val="nil"/>
              <w:bottom w:val="single" w:sz="4" w:space="0" w:color="auto"/>
              <w:right w:val="single" w:sz="4" w:space="0" w:color="auto"/>
            </w:tcBorders>
            <w:shd w:val="clear" w:color="auto" w:fill="auto"/>
            <w:noWrap/>
            <w:vAlign w:val="center"/>
            <w:hideMark/>
          </w:tcPr>
          <w:p w:rsidR="00A823F7" w:rsidRPr="00AA463B" w:rsidRDefault="00A823F7" w:rsidP="00A14BD9">
            <w:pP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3. Состояние доступности объекта</w:t>
            </w:r>
          </w:p>
          <w:p w:rsidR="00A823F7" w:rsidRPr="00AA463B" w:rsidRDefault="00A823F7" w:rsidP="00A14BD9">
            <w:pP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 </w:t>
            </w:r>
          </w:p>
          <w:p w:rsidR="00A823F7" w:rsidRPr="00AA463B" w:rsidRDefault="00A823F7" w:rsidP="00A14BD9">
            <w:pP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 </w:t>
            </w:r>
          </w:p>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4. Управленческое решение</w:t>
            </w:r>
          </w:p>
        </w:tc>
      </w:tr>
      <w:tr w:rsidR="00A823F7" w:rsidRPr="00AA463B" w:rsidTr="00A14BD9">
        <w:trPr>
          <w:trHeight w:val="630"/>
        </w:trPr>
        <w:tc>
          <w:tcPr>
            <w:tcW w:w="5671" w:type="dxa"/>
            <w:gridSpan w:val="7"/>
            <w:vMerge/>
            <w:tcBorders>
              <w:top w:val="single" w:sz="4" w:space="0" w:color="auto"/>
              <w:left w:val="single" w:sz="4" w:space="0" w:color="auto"/>
              <w:bottom w:val="single" w:sz="4" w:space="0" w:color="auto"/>
              <w:right w:val="single" w:sz="4" w:space="0" w:color="auto"/>
            </w:tcBorders>
            <w:vAlign w:val="center"/>
            <w:hideMark/>
          </w:tcPr>
          <w:p w:rsidR="00A823F7" w:rsidRPr="00AA463B" w:rsidRDefault="00A823F7" w:rsidP="00A14BD9">
            <w:pPr>
              <w:rPr>
                <w:rFonts w:ascii="Times New Roman" w:hAnsi="Times New Roman" w:cs="Times New Roman"/>
                <w:b/>
                <w:bCs/>
                <w:color w:val="000000"/>
                <w:sz w:val="16"/>
                <w:szCs w:val="16"/>
              </w:rPr>
            </w:pPr>
          </w:p>
        </w:tc>
        <w:tc>
          <w:tcPr>
            <w:tcW w:w="3262" w:type="dxa"/>
            <w:gridSpan w:val="4"/>
            <w:tcBorders>
              <w:top w:val="single" w:sz="4" w:space="0" w:color="auto"/>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(по обслуживанию населения)</w:t>
            </w:r>
          </w:p>
        </w:tc>
        <w:tc>
          <w:tcPr>
            <w:tcW w:w="719"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Вариант</w:t>
            </w:r>
          </w:p>
        </w:tc>
        <w:tc>
          <w:tcPr>
            <w:tcW w:w="839" w:type="dxa"/>
            <w:gridSpan w:val="2"/>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Состояние доступности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Нуждаемость и очередность адаптации</w:t>
            </w:r>
          </w:p>
        </w:tc>
        <w:tc>
          <w:tcPr>
            <w:tcW w:w="731" w:type="dxa"/>
            <w:vMerge w:val="restart"/>
            <w:tcBorders>
              <w:top w:val="nil"/>
              <w:left w:val="single" w:sz="4" w:space="0" w:color="auto"/>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Виды работ по адаптации</w:t>
            </w:r>
          </w:p>
        </w:tc>
        <w:tc>
          <w:tcPr>
            <w:tcW w:w="743"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Плановый</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Ожидаемый результат (по состоянию доступности)</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Дата контроля</w:t>
            </w: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Результаты контроля</w:t>
            </w:r>
          </w:p>
        </w:tc>
        <w:tc>
          <w:tcPr>
            <w:tcW w:w="721"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Дата актуализации</w:t>
            </w:r>
          </w:p>
        </w:tc>
      </w:tr>
      <w:tr w:rsidR="00A823F7" w:rsidRPr="00AA463B" w:rsidTr="007A22E6">
        <w:trPr>
          <w:trHeight w:val="126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 п/п</w:t>
            </w:r>
          </w:p>
        </w:tc>
        <w:tc>
          <w:tcPr>
            <w:tcW w:w="974"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Наименование (вид) ОСИ (</w:t>
            </w:r>
            <w:r w:rsidRPr="00AA463B">
              <w:rPr>
                <w:rFonts w:ascii="Times New Roman" w:hAnsi="Times New Roman" w:cs="Times New Roman"/>
                <w:bCs/>
                <w:i/>
                <w:color w:val="000000"/>
                <w:sz w:val="16"/>
                <w:szCs w:val="16"/>
              </w:rPr>
              <w:t>по каждому зданию учреждения</w:t>
            </w:r>
            <w:r w:rsidRPr="00AA463B">
              <w:rPr>
                <w:rFonts w:ascii="Times New Roman" w:hAnsi="Times New Roman" w:cs="Times New Roman"/>
                <w:b/>
                <w:bCs/>
                <w:color w:val="000000"/>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Адрес ОСИ</w:t>
            </w:r>
          </w:p>
        </w:tc>
        <w:tc>
          <w:tcPr>
            <w:tcW w:w="567"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 паспорта доступности ОСИ</w:t>
            </w:r>
          </w:p>
        </w:tc>
        <w:tc>
          <w:tcPr>
            <w:tcW w:w="1123"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Название организации, расположенной на ОСИ</w:t>
            </w:r>
          </w:p>
        </w:tc>
        <w:tc>
          <w:tcPr>
            <w:tcW w:w="850"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Форма собственности (государственная , муниципальная и т.д.)</w:t>
            </w:r>
          </w:p>
        </w:tc>
        <w:tc>
          <w:tcPr>
            <w:tcW w:w="862"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Вышестоящая организация</w:t>
            </w:r>
          </w:p>
        </w:tc>
        <w:tc>
          <w:tcPr>
            <w:tcW w:w="709"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Виды оказываемых услуг</w:t>
            </w:r>
          </w:p>
        </w:tc>
        <w:tc>
          <w:tcPr>
            <w:tcW w:w="852"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Категории населения</w:t>
            </w:r>
          </w:p>
        </w:tc>
        <w:tc>
          <w:tcPr>
            <w:tcW w:w="997"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Категории инвалидов</w:t>
            </w:r>
          </w:p>
        </w:tc>
        <w:tc>
          <w:tcPr>
            <w:tcW w:w="704"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Исполнитель ИПР (да, нет)</w:t>
            </w:r>
          </w:p>
        </w:tc>
        <w:tc>
          <w:tcPr>
            <w:tcW w:w="719"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обустройства объекта</w:t>
            </w:r>
          </w:p>
        </w:tc>
        <w:tc>
          <w:tcPr>
            <w:tcW w:w="839" w:type="dxa"/>
            <w:gridSpan w:val="2"/>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ind w:left="-120" w:right="-130"/>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(в т.ч. для различных категорий инвалидов</w:t>
            </w:r>
          </w:p>
        </w:tc>
        <w:tc>
          <w:tcPr>
            <w:tcW w:w="708" w:type="dxa"/>
            <w:vMerge/>
            <w:tcBorders>
              <w:top w:val="nil"/>
              <w:left w:val="single" w:sz="4" w:space="0" w:color="auto"/>
              <w:bottom w:val="single" w:sz="4" w:space="0" w:color="auto"/>
              <w:right w:val="single" w:sz="4" w:space="0" w:color="auto"/>
            </w:tcBorders>
            <w:vAlign w:val="center"/>
            <w:hideMark/>
          </w:tcPr>
          <w:p w:rsidR="00A823F7" w:rsidRPr="00AA463B" w:rsidRDefault="00A823F7" w:rsidP="00A14BD9">
            <w:pPr>
              <w:rPr>
                <w:rFonts w:ascii="Times New Roman" w:hAnsi="Times New Roman" w:cs="Times New Roman"/>
                <w:b/>
                <w:bCs/>
                <w:color w:val="000000"/>
                <w:sz w:val="16"/>
                <w:szCs w:val="16"/>
              </w:rPr>
            </w:pPr>
          </w:p>
        </w:tc>
        <w:tc>
          <w:tcPr>
            <w:tcW w:w="731" w:type="dxa"/>
            <w:vMerge/>
            <w:tcBorders>
              <w:top w:val="nil"/>
              <w:left w:val="single" w:sz="4" w:space="0" w:color="auto"/>
              <w:bottom w:val="single" w:sz="4" w:space="0" w:color="auto"/>
              <w:right w:val="single" w:sz="4" w:space="0" w:color="auto"/>
            </w:tcBorders>
            <w:vAlign w:val="center"/>
            <w:hideMark/>
          </w:tcPr>
          <w:p w:rsidR="00A823F7" w:rsidRPr="00AA463B" w:rsidRDefault="00A823F7" w:rsidP="00A14BD9">
            <w:pPr>
              <w:rPr>
                <w:rFonts w:ascii="Times New Roman" w:hAnsi="Times New Roman" w:cs="Times New Roman"/>
                <w:b/>
                <w:bCs/>
                <w:color w:val="000000"/>
                <w:sz w:val="16"/>
                <w:szCs w:val="16"/>
              </w:rPr>
            </w:pPr>
          </w:p>
        </w:tc>
        <w:tc>
          <w:tcPr>
            <w:tcW w:w="743"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период (срок) исполнения</w:t>
            </w:r>
          </w:p>
        </w:tc>
        <w:tc>
          <w:tcPr>
            <w:tcW w:w="851" w:type="dxa"/>
            <w:vMerge/>
            <w:tcBorders>
              <w:top w:val="nil"/>
              <w:left w:val="single" w:sz="4" w:space="0" w:color="auto"/>
              <w:bottom w:val="single" w:sz="4" w:space="0" w:color="auto"/>
              <w:right w:val="single" w:sz="4" w:space="0" w:color="auto"/>
            </w:tcBorders>
            <w:vAlign w:val="center"/>
            <w:hideMark/>
          </w:tcPr>
          <w:p w:rsidR="00A823F7" w:rsidRPr="00AA463B" w:rsidRDefault="00A823F7" w:rsidP="00A14BD9">
            <w:pPr>
              <w:rPr>
                <w:rFonts w:ascii="Times New Roman" w:hAnsi="Times New Roman" w:cs="Times New Roman"/>
                <w:b/>
                <w:bCs/>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A823F7" w:rsidRPr="00AA463B" w:rsidRDefault="00A823F7" w:rsidP="00A14BD9">
            <w:pPr>
              <w:rPr>
                <w:rFonts w:ascii="Times New Roman" w:hAnsi="Times New Roman" w:cs="Times New Roman"/>
                <w:b/>
                <w:bCs/>
                <w:color w:val="000000"/>
                <w:sz w:val="16"/>
                <w:szCs w:val="16"/>
              </w:rPr>
            </w:pPr>
          </w:p>
        </w:tc>
        <w:tc>
          <w:tcPr>
            <w:tcW w:w="719" w:type="dxa"/>
            <w:vMerge/>
            <w:tcBorders>
              <w:top w:val="nil"/>
              <w:left w:val="single" w:sz="4" w:space="0" w:color="auto"/>
              <w:bottom w:val="single" w:sz="4" w:space="0" w:color="auto"/>
              <w:right w:val="single" w:sz="4" w:space="0" w:color="auto"/>
            </w:tcBorders>
            <w:vAlign w:val="center"/>
            <w:hideMark/>
          </w:tcPr>
          <w:p w:rsidR="00A823F7" w:rsidRPr="00AA463B" w:rsidRDefault="00A823F7" w:rsidP="00A14BD9">
            <w:pPr>
              <w:rPr>
                <w:rFonts w:ascii="Times New Roman" w:hAnsi="Times New Roman" w:cs="Times New Roman"/>
                <w:b/>
                <w:bCs/>
                <w:color w:val="000000"/>
                <w:sz w:val="16"/>
                <w:szCs w:val="16"/>
              </w:rPr>
            </w:pPr>
          </w:p>
        </w:tc>
        <w:tc>
          <w:tcPr>
            <w:tcW w:w="721"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информации на Карте доступности Субъекта РФ</w:t>
            </w:r>
          </w:p>
        </w:tc>
      </w:tr>
      <w:tr w:rsidR="00A823F7" w:rsidRPr="00AA463B" w:rsidTr="007A22E6">
        <w:trPr>
          <w:trHeight w:val="3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1</w:t>
            </w:r>
          </w:p>
        </w:tc>
        <w:tc>
          <w:tcPr>
            <w:tcW w:w="974" w:type="dxa"/>
            <w:tcBorders>
              <w:top w:val="nil"/>
              <w:left w:val="nil"/>
              <w:bottom w:val="single" w:sz="4" w:space="0" w:color="auto"/>
              <w:right w:val="single" w:sz="4" w:space="0" w:color="auto"/>
            </w:tcBorders>
            <w:shd w:val="clear" w:color="auto" w:fill="auto"/>
            <w:noWrap/>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2</w:t>
            </w:r>
          </w:p>
        </w:tc>
        <w:tc>
          <w:tcPr>
            <w:tcW w:w="850" w:type="dxa"/>
            <w:tcBorders>
              <w:top w:val="nil"/>
              <w:left w:val="nil"/>
              <w:bottom w:val="single" w:sz="4" w:space="0" w:color="auto"/>
              <w:right w:val="single" w:sz="4" w:space="0" w:color="auto"/>
            </w:tcBorders>
            <w:shd w:val="clear" w:color="auto" w:fill="auto"/>
            <w:noWrap/>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3</w:t>
            </w:r>
          </w:p>
        </w:tc>
        <w:tc>
          <w:tcPr>
            <w:tcW w:w="567"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4</w:t>
            </w:r>
          </w:p>
        </w:tc>
        <w:tc>
          <w:tcPr>
            <w:tcW w:w="1123" w:type="dxa"/>
            <w:tcBorders>
              <w:top w:val="nil"/>
              <w:left w:val="nil"/>
              <w:bottom w:val="single" w:sz="4" w:space="0" w:color="auto"/>
              <w:right w:val="single" w:sz="4" w:space="0" w:color="auto"/>
            </w:tcBorders>
            <w:shd w:val="clear" w:color="auto" w:fill="auto"/>
            <w:noWrap/>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6</w:t>
            </w:r>
          </w:p>
        </w:tc>
        <w:tc>
          <w:tcPr>
            <w:tcW w:w="862" w:type="dxa"/>
            <w:tcBorders>
              <w:top w:val="nil"/>
              <w:left w:val="nil"/>
              <w:bottom w:val="single" w:sz="4" w:space="0" w:color="auto"/>
              <w:right w:val="single" w:sz="4" w:space="0" w:color="auto"/>
            </w:tcBorders>
            <w:shd w:val="clear" w:color="auto" w:fill="auto"/>
            <w:noWrap/>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7</w:t>
            </w:r>
          </w:p>
        </w:tc>
        <w:tc>
          <w:tcPr>
            <w:tcW w:w="709" w:type="dxa"/>
            <w:tcBorders>
              <w:top w:val="nil"/>
              <w:left w:val="nil"/>
              <w:bottom w:val="single" w:sz="4" w:space="0" w:color="auto"/>
              <w:right w:val="single" w:sz="4" w:space="0" w:color="auto"/>
            </w:tcBorders>
            <w:shd w:val="clear" w:color="auto" w:fill="auto"/>
            <w:noWrap/>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8</w:t>
            </w:r>
          </w:p>
        </w:tc>
        <w:tc>
          <w:tcPr>
            <w:tcW w:w="852" w:type="dxa"/>
            <w:tcBorders>
              <w:top w:val="nil"/>
              <w:left w:val="nil"/>
              <w:bottom w:val="single" w:sz="4" w:space="0" w:color="auto"/>
              <w:right w:val="single" w:sz="4" w:space="0" w:color="auto"/>
            </w:tcBorders>
            <w:shd w:val="clear" w:color="auto" w:fill="auto"/>
            <w:noWrap/>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9</w:t>
            </w:r>
          </w:p>
        </w:tc>
        <w:tc>
          <w:tcPr>
            <w:tcW w:w="997" w:type="dxa"/>
            <w:tcBorders>
              <w:top w:val="nil"/>
              <w:left w:val="nil"/>
              <w:bottom w:val="single" w:sz="4" w:space="0" w:color="auto"/>
              <w:right w:val="single" w:sz="4" w:space="0" w:color="auto"/>
            </w:tcBorders>
            <w:shd w:val="clear" w:color="auto" w:fill="auto"/>
            <w:noWrap/>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10</w:t>
            </w:r>
          </w:p>
        </w:tc>
        <w:tc>
          <w:tcPr>
            <w:tcW w:w="704" w:type="dxa"/>
            <w:tcBorders>
              <w:top w:val="nil"/>
              <w:left w:val="nil"/>
              <w:bottom w:val="single" w:sz="4" w:space="0" w:color="auto"/>
              <w:right w:val="single" w:sz="4" w:space="0" w:color="auto"/>
            </w:tcBorders>
            <w:shd w:val="clear" w:color="auto" w:fill="auto"/>
            <w:noWrap/>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11</w:t>
            </w:r>
          </w:p>
        </w:tc>
        <w:tc>
          <w:tcPr>
            <w:tcW w:w="719" w:type="dxa"/>
            <w:tcBorders>
              <w:top w:val="nil"/>
              <w:left w:val="nil"/>
              <w:bottom w:val="single" w:sz="4" w:space="0" w:color="auto"/>
              <w:right w:val="single" w:sz="4" w:space="0" w:color="auto"/>
            </w:tcBorders>
            <w:shd w:val="clear" w:color="auto" w:fill="auto"/>
            <w:noWrap/>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13</w:t>
            </w:r>
          </w:p>
        </w:tc>
        <w:tc>
          <w:tcPr>
            <w:tcW w:w="839" w:type="dxa"/>
            <w:gridSpan w:val="2"/>
            <w:tcBorders>
              <w:top w:val="nil"/>
              <w:left w:val="nil"/>
              <w:bottom w:val="single" w:sz="4" w:space="0" w:color="auto"/>
              <w:right w:val="single" w:sz="4" w:space="0" w:color="auto"/>
            </w:tcBorders>
            <w:shd w:val="clear" w:color="auto" w:fill="auto"/>
            <w:noWrap/>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14</w:t>
            </w:r>
          </w:p>
        </w:tc>
        <w:tc>
          <w:tcPr>
            <w:tcW w:w="708"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15</w:t>
            </w:r>
          </w:p>
        </w:tc>
        <w:tc>
          <w:tcPr>
            <w:tcW w:w="731" w:type="dxa"/>
            <w:tcBorders>
              <w:top w:val="nil"/>
              <w:left w:val="nil"/>
              <w:bottom w:val="single" w:sz="4" w:space="0" w:color="auto"/>
              <w:right w:val="single" w:sz="4" w:space="0" w:color="auto"/>
            </w:tcBorders>
            <w:shd w:val="clear" w:color="auto" w:fill="auto"/>
            <w:noWrap/>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16</w:t>
            </w:r>
          </w:p>
        </w:tc>
        <w:tc>
          <w:tcPr>
            <w:tcW w:w="743"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17</w:t>
            </w:r>
          </w:p>
        </w:tc>
        <w:tc>
          <w:tcPr>
            <w:tcW w:w="851" w:type="dxa"/>
            <w:tcBorders>
              <w:top w:val="nil"/>
              <w:left w:val="nil"/>
              <w:bottom w:val="single" w:sz="4" w:space="0" w:color="auto"/>
              <w:right w:val="single" w:sz="4" w:space="0" w:color="auto"/>
            </w:tcBorders>
            <w:shd w:val="clear" w:color="auto" w:fill="auto"/>
            <w:noWrap/>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18</w:t>
            </w:r>
          </w:p>
        </w:tc>
        <w:tc>
          <w:tcPr>
            <w:tcW w:w="567" w:type="dxa"/>
            <w:tcBorders>
              <w:top w:val="nil"/>
              <w:left w:val="nil"/>
              <w:bottom w:val="single" w:sz="4" w:space="0" w:color="auto"/>
              <w:right w:val="single" w:sz="4" w:space="0" w:color="auto"/>
            </w:tcBorders>
            <w:shd w:val="clear" w:color="auto" w:fill="auto"/>
            <w:noWrap/>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19</w:t>
            </w:r>
          </w:p>
        </w:tc>
        <w:tc>
          <w:tcPr>
            <w:tcW w:w="719" w:type="dxa"/>
            <w:tcBorders>
              <w:top w:val="nil"/>
              <w:left w:val="nil"/>
              <w:bottom w:val="single" w:sz="4" w:space="0" w:color="auto"/>
              <w:right w:val="single" w:sz="4" w:space="0" w:color="auto"/>
            </w:tcBorders>
            <w:shd w:val="clear" w:color="auto" w:fill="auto"/>
            <w:noWrap/>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20</w:t>
            </w:r>
          </w:p>
        </w:tc>
        <w:tc>
          <w:tcPr>
            <w:tcW w:w="721" w:type="dxa"/>
            <w:tcBorders>
              <w:top w:val="nil"/>
              <w:left w:val="nil"/>
              <w:bottom w:val="single" w:sz="4" w:space="0" w:color="auto"/>
              <w:right w:val="single" w:sz="4" w:space="0" w:color="auto"/>
            </w:tcBorders>
            <w:shd w:val="clear" w:color="auto" w:fill="auto"/>
            <w:noWrap/>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21</w:t>
            </w:r>
          </w:p>
        </w:tc>
      </w:tr>
      <w:tr w:rsidR="00A823F7" w:rsidRPr="00AA463B" w:rsidTr="00A14BD9">
        <w:trPr>
          <w:trHeight w:val="300"/>
        </w:trPr>
        <w:tc>
          <w:tcPr>
            <w:tcW w:w="893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Объекты культуры</w:t>
            </w:r>
          </w:p>
        </w:tc>
        <w:tc>
          <w:tcPr>
            <w:tcW w:w="6598" w:type="dxa"/>
            <w:gridSpan w:val="10"/>
            <w:tcBorders>
              <w:top w:val="single" w:sz="4" w:space="0" w:color="auto"/>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 </w:t>
            </w:r>
          </w:p>
        </w:tc>
      </w:tr>
      <w:tr w:rsidR="00A823F7" w:rsidRPr="00AA463B" w:rsidTr="007A22E6">
        <w:trPr>
          <w:trHeight w:val="30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 </w:t>
            </w:r>
          </w:p>
        </w:tc>
        <w:tc>
          <w:tcPr>
            <w:tcW w:w="974"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 </w:t>
            </w:r>
          </w:p>
        </w:tc>
        <w:tc>
          <w:tcPr>
            <w:tcW w:w="1123"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 </w:t>
            </w:r>
          </w:p>
        </w:tc>
        <w:tc>
          <w:tcPr>
            <w:tcW w:w="862"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 </w:t>
            </w:r>
          </w:p>
        </w:tc>
        <w:tc>
          <w:tcPr>
            <w:tcW w:w="852"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 </w:t>
            </w:r>
          </w:p>
        </w:tc>
        <w:tc>
          <w:tcPr>
            <w:tcW w:w="997"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 </w:t>
            </w:r>
          </w:p>
        </w:tc>
        <w:tc>
          <w:tcPr>
            <w:tcW w:w="704"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 </w:t>
            </w:r>
          </w:p>
        </w:tc>
        <w:tc>
          <w:tcPr>
            <w:tcW w:w="719"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 </w:t>
            </w:r>
          </w:p>
        </w:tc>
        <w:tc>
          <w:tcPr>
            <w:tcW w:w="697"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 </w:t>
            </w:r>
          </w:p>
        </w:tc>
        <w:tc>
          <w:tcPr>
            <w:tcW w:w="731"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 </w:t>
            </w:r>
          </w:p>
        </w:tc>
        <w:tc>
          <w:tcPr>
            <w:tcW w:w="743"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 </w:t>
            </w:r>
          </w:p>
        </w:tc>
        <w:tc>
          <w:tcPr>
            <w:tcW w:w="719"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 </w:t>
            </w:r>
          </w:p>
        </w:tc>
        <w:tc>
          <w:tcPr>
            <w:tcW w:w="721"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b/>
                <w:bCs/>
                <w:color w:val="000000"/>
                <w:sz w:val="16"/>
                <w:szCs w:val="16"/>
              </w:rPr>
            </w:pPr>
            <w:r w:rsidRPr="00AA463B">
              <w:rPr>
                <w:rFonts w:ascii="Times New Roman" w:hAnsi="Times New Roman" w:cs="Times New Roman"/>
                <w:b/>
                <w:bCs/>
                <w:color w:val="000000"/>
                <w:sz w:val="16"/>
                <w:szCs w:val="16"/>
              </w:rPr>
              <w:t> </w:t>
            </w:r>
          </w:p>
        </w:tc>
      </w:tr>
      <w:tr w:rsidR="00A823F7" w:rsidRPr="00AA463B" w:rsidTr="007A22E6">
        <w:trPr>
          <w:trHeight w:val="1350"/>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1</w:t>
            </w:r>
          </w:p>
        </w:tc>
        <w:tc>
          <w:tcPr>
            <w:tcW w:w="974" w:type="dxa"/>
            <w:tcBorders>
              <w:top w:val="nil"/>
              <w:left w:val="nil"/>
              <w:bottom w:val="single" w:sz="4" w:space="0" w:color="auto"/>
              <w:right w:val="single" w:sz="4" w:space="0" w:color="auto"/>
            </w:tcBorders>
            <w:shd w:val="clear" w:color="auto" w:fill="auto"/>
            <w:vAlign w:val="center"/>
            <w:hideMark/>
          </w:tcPr>
          <w:p w:rsidR="007A22E6" w:rsidRPr="007A22E6" w:rsidRDefault="007A22E6" w:rsidP="007A22E6">
            <w:pPr>
              <w:pStyle w:val="af0"/>
              <w:rPr>
                <w:rFonts w:ascii="Times New Roman" w:hAnsi="Times New Roman"/>
                <w:sz w:val="16"/>
                <w:szCs w:val="16"/>
              </w:rPr>
            </w:pPr>
            <w:r w:rsidRPr="007A22E6">
              <w:rPr>
                <w:rFonts w:ascii="Times New Roman" w:hAnsi="Times New Roman"/>
                <w:sz w:val="16"/>
                <w:szCs w:val="16"/>
              </w:rPr>
              <w:t>Муниципальное казенное учреждение культуры сельского поселения Полноват «Сельский дом культуры «РОДНИК».</w:t>
            </w:r>
          </w:p>
          <w:p w:rsidR="00A823F7" w:rsidRPr="007A22E6" w:rsidRDefault="00A823F7" w:rsidP="00A14BD9">
            <w:pPr>
              <w:jc w:val="center"/>
              <w:rPr>
                <w:rFonts w:ascii="Times New Roman" w:hAnsi="Times New Roman" w:cs="Times New Roman"/>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A823F7" w:rsidRPr="00AA463B" w:rsidRDefault="007A22E6" w:rsidP="00A14BD9">
            <w:pPr>
              <w:jc w:val="center"/>
              <w:rPr>
                <w:rFonts w:ascii="Times New Roman" w:hAnsi="Times New Roman" w:cs="Times New Roman"/>
                <w:color w:val="000000"/>
                <w:sz w:val="16"/>
                <w:szCs w:val="16"/>
              </w:rPr>
            </w:pPr>
            <w:r>
              <w:rPr>
                <w:rFonts w:ascii="Times New Roman" w:hAnsi="Times New Roman" w:cs="Times New Roman"/>
                <w:color w:val="000000"/>
                <w:sz w:val="16"/>
                <w:szCs w:val="16"/>
              </w:rPr>
              <w:t>С.Полноват ул.Советская 24</w:t>
            </w:r>
          </w:p>
        </w:tc>
        <w:tc>
          <w:tcPr>
            <w:tcW w:w="567" w:type="dxa"/>
            <w:tcBorders>
              <w:top w:val="nil"/>
              <w:left w:val="nil"/>
              <w:bottom w:val="single" w:sz="4" w:space="0" w:color="auto"/>
              <w:right w:val="single" w:sz="4" w:space="0" w:color="auto"/>
            </w:tcBorders>
            <w:shd w:val="clear" w:color="auto" w:fill="auto"/>
            <w:vAlign w:val="center"/>
            <w:hideMark/>
          </w:tcPr>
          <w:p w:rsidR="00A823F7" w:rsidRPr="00AA463B" w:rsidRDefault="007A22E6" w:rsidP="00A14BD9">
            <w:pPr>
              <w:jc w:val="center"/>
              <w:rPr>
                <w:rFonts w:ascii="Times New Roman" w:hAnsi="Times New Roman" w:cs="Times New Roman"/>
                <w:color w:val="000000"/>
                <w:sz w:val="16"/>
                <w:szCs w:val="16"/>
              </w:rPr>
            </w:pPr>
            <w:r>
              <w:rPr>
                <w:rFonts w:ascii="Times New Roman" w:hAnsi="Times New Roman" w:cs="Times New Roman"/>
                <w:color w:val="000000"/>
                <w:sz w:val="16"/>
                <w:szCs w:val="16"/>
              </w:rPr>
              <w:t>№ 1</w:t>
            </w:r>
          </w:p>
        </w:tc>
        <w:tc>
          <w:tcPr>
            <w:tcW w:w="1123" w:type="dxa"/>
            <w:tcBorders>
              <w:top w:val="nil"/>
              <w:left w:val="nil"/>
              <w:bottom w:val="single" w:sz="4" w:space="0" w:color="auto"/>
              <w:right w:val="single" w:sz="4" w:space="0" w:color="auto"/>
            </w:tcBorders>
            <w:shd w:val="clear" w:color="auto" w:fill="auto"/>
            <w:vAlign w:val="center"/>
            <w:hideMark/>
          </w:tcPr>
          <w:p w:rsidR="00A823F7" w:rsidRPr="00AA463B" w:rsidRDefault="0068054F" w:rsidP="00A14BD9">
            <w:pPr>
              <w:jc w:val="center"/>
              <w:rPr>
                <w:rFonts w:ascii="Times New Roman" w:hAnsi="Times New Roman" w:cs="Times New Roman"/>
                <w:color w:val="000000"/>
                <w:sz w:val="16"/>
                <w:szCs w:val="16"/>
              </w:rPr>
            </w:pPr>
            <w:r>
              <w:rPr>
                <w:rFonts w:ascii="Times New Roman" w:hAnsi="Times New Roman" w:cs="Times New Roman"/>
                <w:color w:val="000000"/>
                <w:sz w:val="16"/>
                <w:szCs w:val="16"/>
              </w:rPr>
              <w:t>СДК «Родник»</w:t>
            </w:r>
          </w:p>
        </w:tc>
        <w:tc>
          <w:tcPr>
            <w:tcW w:w="850"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Государственная</w:t>
            </w:r>
          </w:p>
        </w:tc>
        <w:tc>
          <w:tcPr>
            <w:tcW w:w="862" w:type="dxa"/>
            <w:tcBorders>
              <w:top w:val="nil"/>
              <w:left w:val="nil"/>
              <w:bottom w:val="single" w:sz="4" w:space="0" w:color="auto"/>
              <w:right w:val="single" w:sz="4" w:space="0" w:color="auto"/>
            </w:tcBorders>
            <w:shd w:val="clear" w:color="auto" w:fill="auto"/>
            <w:vAlign w:val="center"/>
            <w:hideMark/>
          </w:tcPr>
          <w:p w:rsidR="00A823F7" w:rsidRPr="00AA463B" w:rsidRDefault="0068054F" w:rsidP="0068054F">
            <w:pPr>
              <w:rPr>
                <w:rFonts w:ascii="Times New Roman" w:hAnsi="Times New Roman" w:cs="Times New Roman"/>
                <w:color w:val="000000"/>
                <w:sz w:val="16"/>
                <w:szCs w:val="16"/>
              </w:rPr>
            </w:pPr>
            <w:r>
              <w:rPr>
                <w:rFonts w:ascii="Times New Roman" w:hAnsi="Times New Roman" w:cs="Times New Roman"/>
                <w:color w:val="000000"/>
                <w:sz w:val="16"/>
                <w:szCs w:val="16"/>
              </w:rPr>
              <w:t>Администрация сельского поселения Полноват</w:t>
            </w:r>
          </w:p>
        </w:tc>
        <w:tc>
          <w:tcPr>
            <w:tcW w:w="709" w:type="dxa"/>
            <w:tcBorders>
              <w:top w:val="nil"/>
              <w:left w:val="nil"/>
              <w:bottom w:val="single" w:sz="4" w:space="0" w:color="auto"/>
              <w:right w:val="single" w:sz="4" w:space="0" w:color="auto"/>
            </w:tcBorders>
            <w:shd w:val="clear" w:color="auto" w:fill="auto"/>
            <w:vAlign w:val="center"/>
            <w:hideMark/>
          </w:tcPr>
          <w:p w:rsidR="0068054F" w:rsidRPr="0068054F" w:rsidRDefault="0068054F" w:rsidP="0068054F">
            <w:pPr>
              <w:rPr>
                <w:rFonts w:ascii="Times New Roman" w:hAnsi="Times New Roman" w:cs="Times New Roman"/>
                <w:sz w:val="16"/>
                <w:szCs w:val="16"/>
              </w:rPr>
            </w:pPr>
            <w:r w:rsidRPr="0068054F">
              <w:rPr>
                <w:rFonts w:ascii="Times New Roman" w:hAnsi="Times New Roman" w:cs="Times New Roman"/>
                <w:sz w:val="16"/>
                <w:szCs w:val="16"/>
              </w:rPr>
              <w:t>проведение культурно - досуговых мероприятий, проведение занятий в кружках и студиях</w:t>
            </w:r>
          </w:p>
          <w:p w:rsidR="00A823F7" w:rsidRPr="00AA463B" w:rsidRDefault="00A823F7" w:rsidP="00A14BD9">
            <w:pPr>
              <w:jc w:val="center"/>
              <w:rPr>
                <w:rFonts w:ascii="Times New Roman" w:hAnsi="Times New Roman" w:cs="Times New Roman"/>
                <w:color w:val="000000"/>
                <w:sz w:val="16"/>
                <w:szCs w:val="16"/>
              </w:rPr>
            </w:pPr>
          </w:p>
        </w:tc>
        <w:tc>
          <w:tcPr>
            <w:tcW w:w="852" w:type="dxa"/>
            <w:tcBorders>
              <w:top w:val="nil"/>
              <w:left w:val="nil"/>
              <w:bottom w:val="single" w:sz="4" w:space="0" w:color="auto"/>
              <w:right w:val="single" w:sz="4" w:space="0" w:color="auto"/>
            </w:tcBorders>
            <w:shd w:val="clear" w:color="auto" w:fill="auto"/>
            <w:vAlign w:val="center"/>
            <w:hideMark/>
          </w:tcPr>
          <w:p w:rsidR="00A823F7" w:rsidRPr="00AA463B" w:rsidRDefault="0068054F" w:rsidP="0068054F">
            <w:pPr>
              <w:rPr>
                <w:rFonts w:ascii="Times New Roman" w:hAnsi="Times New Roman" w:cs="Times New Roman"/>
                <w:color w:val="000000"/>
                <w:sz w:val="16"/>
                <w:szCs w:val="16"/>
              </w:rPr>
            </w:pPr>
            <w:r>
              <w:rPr>
                <w:rFonts w:ascii="Times New Roman" w:hAnsi="Times New Roman" w:cs="Times New Roman"/>
                <w:color w:val="000000"/>
                <w:sz w:val="16"/>
                <w:szCs w:val="16"/>
              </w:rPr>
              <w:t>Все возрастные категории</w:t>
            </w:r>
          </w:p>
        </w:tc>
        <w:tc>
          <w:tcPr>
            <w:tcW w:w="997" w:type="dxa"/>
            <w:tcBorders>
              <w:top w:val="nil"/>
              <w:left w:val="nil"/>
              <w:bottom w:val="single" w:sz="4" w:space="0" w:color="auto"/>
              <w:right w:val="single" w:sz="4" w:space="0" w:color="auto"/>
            </w:tcBorders>
            <w:shd w:val="clear" w:color="auto" w:fill="auto"/>
            <w:vAlign w:val="center"/>
            <w:hideMark/>
          </w:tcPr>
          <w:p w:rsidR="0068054F" w:rsidRPr="0068054F" w:rsidRDefault="0068054F" w:rsidP="0068054F">
            <w:pPr>
              <w:rPr>
                <w:rFonts w:ascii="Times New Roman" w:hAnsi="Times New Roman" w:cs="Times New Roman"/>
                <w:sz w:val="16"/>
                <w:szCs w:val="16"/>
              </w:rPr>
            </w:pPr>
            <w:r w:rsidRPr="0068054F">
              <w:rPr>
                <w:rFonts w:ascii="Times New Roman" w:hAnsi="Times New Roman" w:cs="Times New Roman"/>
                <w:sz w:val="16"/>
                <w:szCs w:val="16"/>
              </w:rPr>
              <w:t>инвалиды, передвигающиеся на коляске, инвалиды с нарушениями опорно-двигательного аппарата; нарушениями зрения, нарушениями слуха.</w:t>
            </w:r>
          </w:p>
          <w:p w:rsidR="00A823F7" w:rsidRPr="00AA463B" w:rsidRDefault="00A823F7" w:rsidP="00A14BD9">
            <w:pPr>
              <w:jc w:val="center"/>
              <w:rPr>
                <w:rFonts w:ascii="Times New Roman" w:hAnsi="Times New Roman" w:cs="Times New Roman"/>
                <w:color w:val="000000"/>
                <w:sz w:val="16"/>
                <w:szCs w:val="16"/>
              </w:rPr>
            </w:pPr>
          </w:p>
        </w:tc>
        <w:tc>
          <w:tcPr>
            <w:tcW w:w="704" w:type="dxa"/>
            <w:tcBorders>
              <w:top w:val="nil"/>
              <w:left w:val="nil"/>
              <w:bottom w:val="single" w:sz="4" w:space="0" w:color="auto"/>
              <w:right w:val="single" w:sz="4" w:space="0" w:color="auto"/>
            </w:tcBorders>
            <w:shd w:val="clear" w:color="auto" w:fill="auto"/>
            <w:vAlign w:val="center"/>
            <w:hideMark/>
          </w:tcPr>
          <w:p w:rsidR="00A823F7" w:rsidRPr="00AA463B" w:rsidRDefault="0068054F" w:rsidP="00A14BD9">
            <w:pPr>
              <w:jc w:val="center"/>
              <w:rPr>
                <w:rFonts w:ascii="Times New Roman" w:hAnsi="Times New Roman" w:cs="Times New Roman"/>
                <w:color w:val="000000"/>
                <w:sz w:val="16"/>
                <w:szCs w:val="16"/>
              </w:rPr>
            </w:pPr>
            <w:r>
              <w:rPr>
                <w:rFonts w:ascii="Times New Roman" w:hAnsi="Times New Roman" w:cs="Times New Roman"/>
                <w:color w:val="000000"/>
                <w:sz w:val="16"/>
                <w:szCs w:val="16"/>
              </w:rPr>
              <w:t>Да</w:t>
            </w:r>
          </w:p>
        </w:tc>
        <w:tc>
          <w:tcPr>
            <w:tcW w:w="719" w:type="dxa"/>
            <w:tcBorders>
              <w:top w:val="nil"/>
              <w:left w:val="nil"/>
              <w:bottom w:val="single" w:sz="4" w:space="0" w:color="auto"/>
              <w:right w:val="single" w:sz="4" w:space="0" w:color="auto"/>
            </w:tcBorders>
            <w:shd w:val="clear" w:color="auto" w:fill="auto"/>
            <w:noWrap/>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Б</w:t>
            </w:r>
          </w:p>
        </w:tc>
        <w:tc>
          <w:tcPr>
            <w:tcW w:w="697" w:type="dxa"/>
            <w:tcBorders>
              <w:top w:val="nil"/>
              <w:left w:val="nil"/>
              <w:bottom w:val="single" w:sz="4" w:space="0" w:color="auto"/>
              <w:right w:val="single" w:sz="4" w:space="0" w:color="auto"/>
            </w:tcBorders>
            <w:shd w:val="clear" w:color="auto" w:fill="auto"/>
            <w:vAlign w:val="center"/>
            <w:hideMark/>
          </w:tcPr>
          <w:p w:rsidR="00A823F7" w:rsidRPr="00AA463B" w:rsidRDefault="005E10F3" w:rsidP="00A14BD9">
            <w:pPr>
              <w:jc w:val="center"/>
              <w:rPr>
                <w:rFonts w:ascii="Times New Roman" w:hAnsi="Times New Roman" w:cs="Times New Roman"/>
                <w:color w:val="000000"/>
                <w:sz w:val="16"/>
                <w:szCs w:val="16"/>
              </w:rPr>
            </w:pPr>
            <w:r>
              <w:rPr>
                <w:rFonts w:ascii="Times New Roman" w:hAnsi="Times New Roman" w:cs="Times New Roman"/>
                <w:color w:val="000000"/>
                <w:sz w:val="16"/>
                <w:szCs w:val="16"/>
              </w:rPr>
              <w:t>ДЧ-И</w:t>
            </w:r>
          </w:p>
        </w:tc>
        <w:tc>
          <w:tcPr>
            <w:tcW w:w="850" w:type="dxa"/>
            <w:gridSpan w:val="2"/>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Первая очередь</w:t>
            </w:r>
          </w:p>
        </w:tc>
        <w:tc>
          <w:tcPr>
            <w:tcW w:w="731"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Капитальный ремонт</w:t>
            </w:r>
          </w:p>
        </w:tc>
        <w:tc>
          <w:tcPr>
            <w:tcW w:w="743" w:type="dxa"/>
            <w:tcBorders>
              <w:top w:val="nil"/>
              <w:left w:val="nil"/>
              <w:bottom w:val="single" w:sz="4" w:space="0" w:color="auto"/>
              <w:right w:val="single" w:sz="4" w:space="0" w:color="auto"/>
            </w:tcBorders>
            <w:shd w:val="clear" w:color="auto" w:fill="auto"/>
            <w:vAlign w:val="center"/>
            <w:hideMark/>
          </w:tcPr>
          <w:p w:rsidR="00A823F7" w:rsidRPr="00AA463B" w:rsidRDefault="008A3FAF" w:rsidP="00A14BD9">
            <w:pPr>
              <w:jc w:val="center"/>
              <w:rPr>
                <w:rFonts w:ascii="Times New Roman" w:hAnsi="Times New Roman" w:cs="Times New Roman"/>
                <w:color w:val="000000"/>
                <w:sz w:val="16"/>
                <w:szCs w:val="16"/>
              </w:rPr>
            </w:pPr>
            <w:r>
              <w:rPr>
                <w:rFonts w:ascii="Times New Roman" w:hAnsi="Times New Roman" w:cs="Times New Roman"/>
                <w:color w:val="000000"/>
                <w:sz w:val="16"/>
                <w:szCs w:val="16"/>
              </w:rPr>
              <w:t>2020</w:t>
            </w:r>
          </w:p>
        </w:tc>
        <w:tc>
          <w:tcPr>
            <w:tcW w:w="851"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ДП-В</w:t>
            </w:r>
          </w:p>
        </w:tc>
        <w:tc>
          <w:tcPr>
            <w:tcW w:w="567" w:type="dxa"/>
            <w:tcBorders>
              <w:top w:val="nil"/>
              <w:left w:val="nil"/>
              <w:bottom w:val="single" w:sz="4" w:space="0" w:color="auto"/>
              <w:right w:val="single" w:sz="4" w:space="0" w:color="auto"/>
            </w:tcBorders>
            <w:shd w:val="clear" w:color="auto" w:fill="auto"/>
            <w:vAlign w:val="center"/>
            <w:hideMark/>
          </w:tcPr>
          <w:p w:rsidR="00A823F7" w:rsidRPr="00AA463B" w:rsidRDefault="008A3FAF" w:rsidP="00A14BD9">
            <w:pPr>
              <w:jc w:val="center"/>
              <w:rPr>
                <w:rFonts w:ascii="Times New Roman" w:hAnsi="Times New Roman" w:cs="Times New Roman"/>
                <w:color w:val="000000"/>
                <w:sz w:val="16"/>
                <w:szCs w:val="16"/>
              </w:rPr>
            </w:pPr>
            <w:r>
              <w:rPr>
                <w:rFonts w:ascii="Times New Roman" w:hAnsi="Times New Roman" w:cs="Times New Roman"/>
                <w:color w:val="000000"/>
                <w:sz w:val="16"/>
                <w:szCs w:val="16"/>
              </w:rPr>
              <w:t>2021</w:t>
            </w:r>
          </w:p>
        </w:tc>
        <w:tc>
          <w:tcPr>
            <w:tcW w:w="719"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ДП-В</w:t>
            </w:r>
          </w:p>
        </w:tc>
        <w:tc>
          <w:tcPr>
            <w:tcW w:w="721" w:type="dxa"/>
            <w:tcBorders>
              <w:top w:val="nil"/>
              <w:left w:val="nil"/>
              <w:bottom w:val="single" w:sz="4" w:space="0" w:color="auto"/>
              <w:right w:val="single" w:sz="4" w:space="0" w:color="auto"/>
            </w:tcBorders>
            <w:shd w:val="clear" w:color="auto" w:fill="auto"/>
            <w:vAlign w:val="center"/>
            <w:hideMark/>
          </w:tcPr>
          <w:p w:rsidR="00A823F7" w:rsidRPr="00AA463B" w:rsidRDefault="00A823F7" w:rsidP="00A14BD9">
            <w:pPr>
              <w:jc w:val="center"/>
              <w:rPr>
                <w:rFonts w:ascii="Times New Roman" w:hAnsi="Times New Roman" w:cs="Times New Roman"/>
                <w:color w:val="000000"/>
                <w:sz w:val="16"/>
                <w:szCs w:val="16"/>
              </w:rPr>
            </w:pPr>
            <w:r w:rsidRPr="00AA463B">
              <w:rPr>
                <w:rFonts w:ascii="Times New Roman" w:hAnsi="Times New Roman" w:cs="Times New Roman"/>
                <w:color w:val="000000"/>
                <w:sz w:val="16"/>
                <w:szCs w:val="16"/>
              </w:rPr>
              <w:t>2016 г.</w:t>
            </w:r>
          </w:p>
        </w:tc>
      </w:tr>
    </w:tbl>
    <w:p w:rsidR="002326E4" w:rsidRDefault="002326E4" w:rsidP="00E109D5">
      <w:pPr>
        <w:pStyle w:val="ad"/>
      </w:pPr>
    </w:p>
    <w:p w:rsidR="002326E4" w:rsidRDefault="002326E4" w:rsidP="00E109D5">
      <w:pPr>
        <w:pStyle w:val="ad"/>
      </w:pPr>
    </w:p>
    <w:p w:rsidR="002326E4" w:rsidRDefault="002326E4" w:rsidP="00E109D5">
      <w:pPr>
        <w:pStyle w:val="ad"/>
      </w:pPr>
    </w:p>
    <w:p w:rsidR="002326E4" w:rsidRDefault="002326E4" w:rsidP="00E109D5">
      <w:pPr>
        <w:pStyle w:val="ad"/>
      </w:pPr>
    </w:p>
    <w:p w:rsidR="002326E4" w:rsidRDefault="002326E4" w:rsidP="00E109D5">
      <w:pPr>
        <w:pStyle w:val="ad"/>
      </w:pPr>
    </w:p>
    <w:p w:rsidR="002326E4" w:rsidRDefault="002326E4" w:rsidP="00E109D5">
      <w:pPr>
        <w:pStyle w:val="ad"/>
      </w:pPr>
    </w:p>
    <w:p w:rsidR="002326E4" w:rsidRDefault="002326E4" w:rsidP="00E109D5">
      <w:pPr>
        <w:pStyle w:val="ad"/>
        <w:sectPr w:rsidR="002326E4" w:rsidSect="001314FA">
          <w:pgSz w:w="16838" w:h="11906" w:orient="landscape"/>
          <w:pgMar w:top="851" w:right="1134" w:bottom="851" w:left="1418" w:header="708" w:footer="708" w:gutter="0"/>
          <w:pgNumType w:start="9"/>
          <w:cols w:space="708"/>
          <w:docGrid w:linePitch="360"/>
        </w:sectPr>
      </w:pPr>
    </w:p>
    <w:p w:rsidR="00F330B0" w:rsidRPr="009018C2" w:rsidRDefault="00F330B0" w:rsidP="00E109D5">
      <w:pPr>
        <w:pStyle w:val="ad"/>
      </w:pPr>
      <w:r w:rsidRPr="009018C2">
        <w:lastRenderedPageBreak/>
        <w:t xml:space="preserve">   </w:t>
      </w:r>
      <w:r w:rsidR="00D319A4">
        <w:t>5</w:t>
      </w:r>
      <w:r w:rsidRPr="009018C2">
        <w:t>. Информация о состоянии</w:t>
      </w:r>
      <w:r w:rsidR="002D080C">
        <w:t xml:space="preserve"> комплексной безопасности в 201</w:t>
      </w:r>
      <w:r w:rsidR="002326E4">
        <w:t>6</w:t>
      </w:r>
      <w:r w:rsidRPr="009018C2">
        <w:t xml:space="preserve"> году:</w:t>
      </w:r>
      <w:bookmarkEnd w:id="2"/>
    </w:p>
    <w:p w:rsidR="00F330B0" w:rsidRPr="009018C2" w:rsidRDefault="00F330B0" w:rsidP="00E109D5">
      <w:pPr>
        <w:jc w:val="both"/>
        <w:rPr>
          <w:rFonts w:ascii="Times New Roman" w:hAnsi="Times New Roman" w:cs="Times New Roman"/>
          <w:sz w:val="24"/>
          <w:szCs w:val="24"/>
          <w:highlight w:val="cyan"/>
        </w:rPr>
      </w:pPr>
    </w:p>
    <w:p w:rsidR="00F330B0" w:rsidRPr="007B7894" w:rsidRDefault="00D319A4" w:rsidP="00E109D5">
      <w:pPr>
        <w:ind w:firstLine="567"/>
        <w:jc w:val="both"/>
        <w:rPr>
          <w:rFonts w:ascii="Times New Roman" w:hAnsi="Times New Roman" w:cs="Times New Roman"/>
          <w:b/>
          <w:sz w:val="24"/>
          <w:szCs w:val="24"/>
        </w:rPr>
      </w:pPr>
      <w:r w:rsidRPr="007B7894">
        <w:rPr>
          <w:rFonts w:ascii="Times New Roman" w:hAnsi="Times New Roman" w:cs="Times New Roman"/>
          <w:b/>
          <w:sz w:val="24"/>
          <w:szCs w:val="24"/>
        </w:rPr>
        <w:t>5</w:t>
      </w:r>
      <w:r w:rsidR="00F330B0" w:rsidRPr="007B7894">
        <w:rPr>
          <w:rFonts w:ascii="Times New Roman" w:hAnsi="Times New Roman" w:cs="Times New Roman"/>
          <w:b/>
          <w:sz w:val="24"/>
          <w:szCs w:val="24"/>
        </w:rPr>
        <w:t>.1. Информация о состоянии комплексной безопасности в учреждении культуры (по состоянию на 1 января 201</w:t>
      </w:r>
      <w:r w:rsidR="00452584" w:rsidRPr="007B7894">
        <w:rPr>
          <w:rFonts w:ascii="Times New Roman" w:hAnsi="Times New Roman" w:cs="Times New Roman"/>
          <w:b/>
          <w:sz w:val="24"/>
          <w:szCs w:val="24"/>
        </w:rPr>
        <w:t>7</w:t>
      </w:r>
      <w:r w:rsidR="00F330B0" w:rsidRPr="007B7894">
        <w:rPr>
          <w:rFonts w:ascii="Times New Roman" w:hAnsi="Times New Roman" w:cs="Times New Roman"/>
          <w:b/>
          <w:sz w:val="24"/>
          <w:szCs w:val="24"/>
        </w:rPr>
        <w:t xml:space="preserve"> года):</w:t>
      </w:r>
    </w:p>
    <w:p w:rsidR="007B7894" w:rsidRDefault="007B7894" w:rsidP="007B7894">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 </w:t>
      </w:r>
      <w:r w:rsidRPr="009018C2">
        <w:rPr>
          <w:rFonts w:ascii="Times New Roman" w:hAnsi="Times New Roman" w:cs="Times New Roman"/>
          <w:sz w:val="24"/>
          <w:szCs w:val="24"/>
        </w:rPr>
        <w:t>состоянии компле</w:t>
      </w:r>
      <w:r>
        <w:rPr>
          <w:rFonts w:ascii="Times New Roman" w:hAnsi="Times New Roman" w:cs="Times New Roman"/>
          <w:sz w:val="24"/>
          <w:szCs w:val="24"/>
        </w:rPr>
        <w:t>ксной безопасности в муниципальном казенном учреждение культуры «Сельский дом культуры «»РОДНИК» с.Полноват по состоянию на 1 января 2017 года:</w:t>
      </w:r>
    </w:p>
    <w:p w:rsidR="007B7894" w:rsidRDefault="007B7894" w:rsidP="007B7894">
      <w:pPr>
        <w:ind w:firstLine="709"/>
        <w:jc w:val="both"/>
        <w:rPr>
          <w:rFonts w:ascii="Times New Roman" w:hAnsi="Times New Roman" w:cs="Times New Roman"/>
          <w:sz w:val="24"/>
          <w:szCs w:val="24"/>
        </w:rPr>
      </w:pPr>
      <w:r>
        <w:rPr>
          <w:rFonts w:ascii="Times New Roman" w:hAnsi="Times New Roman" w:cs="Times New Roman"/>
          <w:sz w:val="24"/>
          <w:szCs w:val="24"/>
        </w:rPr>
        <w:t>-кол-во учреждений -1</w:t>
      </w:r>
    </w:p>
    <w:p w:rsidR="007B7894" w:rsidRDefault="007B7894" w:rsidP="007B7894">
      <w:pPr>
        <w:ind w:firstLine="709"/>
        <w:jc w:val="both"/>
        <w:rPr>
          <w:rFonts w:ascii="Times New Roman" w:hAnsi="Times New Roman" w:cs="Times New Roman"/>
          <w:sz w:val="24"/>
          <w:szCs w:val="24"/>
        </w:rPr>
      </w:pPr>
      <w:r>
        <w:rPr>
          <w:rFonts w:ascii="Times New Roman" w:hAnsi="Times New Roman" w:cs="Times New Roman"/>
          <w:sz w:val="24"/>
          <w:szCs w:val="24"/>
        </w:rPr>
        <w:t>- кол-во объектов у учреждений – 4</w:t>
      </w:r>
    </w:p>
    <w:p w:rsidR="007B7894" w:rsidRDefault="007B7894" w:rsidP="007B7894">
      <w:pPr>
        <w:ind w:firstLine="709"/>
        <w:jc w:val="both"/>
        <w:rPr>
          <w:rFonts w:ascii="Times New Roman" w:hAnsi="Times New Roman" w:cs="Times New Roman"/>
          <w:sz w:val="24"/>
          <w:szCs w:val="24"/>
        </w:rPr>
      </w:pPr>
      <w:r>
        <w:rPr>
          <w:rFonts w:ascii="Times New Roman" w:hAnsi="Times New Roman" w:cs="Times New Roman"/>
          <w:sz w:val="24"/>
          <w:szCs w:val="24"/>
        </w:rPr>
        <w:t>- сторож - вахтер – 3</w:t>
      </w:r>
    </w:p>
    <w:p w:rsidR="007B7894" w:rsidRDefault="007B7894" w:rsidP="007B7894">
      <w:pPr>
        <w:ind w:firstLine="709"/>
        <w:jc w:val="both"/>
        <w:rPr>
          <w:rFonts w:ascii="Times New Roman" w:hAnsi="Times New Roman" w:cs="Times New Roman"/>
          <w:sz w:val="24"/>
          <w:szCs w:val="24"/>
        </w:rPr>
      </w:pPr>
      <w:r>
        <w:rPr>
          <w:rFonts w:ascii="Times New Roman" w:hAnsi="Times New Roman" w:cs="Times New Roman"/>
          <w:sz w:val="24"/>
          <w:szCs w:val="24"/>
        </w:rPr>
        <w:t>- наличие «Паспорта безопасности» - 4 шт.:</w:t>
      </w:r>
    </w:p>
    <w:p w:rsidR="007B7894" w:rsidRDefault="007B7894" w:rsidP="007B7894">
      <w:pPr>
        <w:ind w:firstLine="709"/>
        <w:jc w:val="both"/>
        <w:rPr>
          <w:rFonts w:ascii="Times New Roman" w:hAnsi="Times New Roman" w:cs="Times New Roman"/>
          <w:sz w:val="24"/>
          <w:szCs w:val="24"/>
        </w:rPr>
      </w:pPr>
      <w:r>
        <w:rPr>
          <w:rFonts w:ascii="Times New Roman" w:hAnsi="Times New Roman" w:cs="Times New Roman"/>
          <w:sz w:val="24"/>
          <w:szCs w:val="24"/>
        </w:rPr>
        <w:t xml:space="preserve">Паспорт безопасности сельского дома культуры «РОДНИК» д.Пашторы, </w:t>
      </w:r>
    </w:p>
    <w:p w:rsidR="007B7894" w:rsidRDefault="007B7894" w:rsidP="007B7894">
      <w:pPr>
        <w:ind w:firstLine="709"/>
        <w:jc w:val="both"/>
        <w:rPr>
          <w:rFonts w:ascii="Times New Roman" w:hAnsi="Times New Roman" w:cs="Times New Roman"/>
          <w:sz w:val="24"/>
          <w:szCs w:val="24"/>
        </w:rPr>
      </w:pPr>
      <w:r>
        <w:rPr>
          <w:rFonts w:ascii="Times New Roman" w:hAnsi="Times New Roman" w:cs="Times New Roman"/>
          <w:sz w:val="24"/>
          <w:szCs w:val="24"/>
        </w:rPr>
        <w:t xml:space="preserve">Паспорт безопасности сельского дома культуры «РОДНИК» д.Тугияны, </w:t>
      </w:r>
    </w:p>
    <w:p w:rsidR="007B7894" w:rsidRDefault="007B7894" w:rsidP="007B7894">
      <w:pPr>
        <w:ind w:firstLine="709"/>
        <w:jc w:val="both"/>
        <w:rPr>
          <w:rFonts w:ascii="Times New Roman" w:hAnsi="Times New Roman" w:cs="Times New Roman"/>
          <w:sz w:val="24"/>
          <w:szCs w:val="24"/>
        </w:rPr>
      </w:pPr>
      <w:r>
        <w:rPr>
          <w:rFonts w:ascii="Times New Roman" w:hAnsi="Times New Roman" w:cs="Times New Roman"/>
          <w:sz w:val="24"/>
          <w:szCs w:val="24"/>
        </w:rPr>
        <w:t xml:space="preserve">Паспорт безопасности сельского дома культуры «РОДНИК» с.Ванзеват, </w:t>
      </w:r>
    </w:p>
    <w:p w:rsidR="007B7894" w:rsidRDefault="007B7894" w:rsidP="007B7894">
      <w:pPr>
        <w:ind w:firstLine="709"/>
        <w:jc w:val="both"/>
        <w:rPr>
          <w:rFonts w:ascii="Times New Roman" w:hAnsi="Times New Roman" w:cs="Times New Roman"/>
          <w:sz w:val="24"/>
          <w:szCs w:val="24"/>
        </w:rPr>
      </w:pPr>
      <w:r>
        <w:rPr>
          <w:rFonts w:ascii="Times New Roman" w:hAnsi="Times New Roman" w:cs="Times New Roman"/>
          <w:sz w:val="24"/>
          <w:szCs w:val="24"/>
        </w:rPr>
        <w:t xml:space="preserve">Паспорт безопасности сельского дома культуры «РОДНИК» с.Полноват, </w:t>
      </w:r>
    </w:p>
    <w:p w:rsidR="007B7894" w:rsidRDefault="007B7894" w:rsidP="007B7894">
      <w:pPr>
        <w:ind w:firstLine="709"/>
        <w:jc w:val="both"/>
        <w:rPr>
          <w:rFonts w:ascii="Times New Roman" w:hAnsi="Times New Roman" w:cs="Times New Roman"/>
          <w:sz w:val="24"/>
          <w:szCs w:val="24"/>
        </w:rPr>
      </w:pPr>
      <w:r>
        <w:rPr>
          <w:rFonts w:ascii="Times New Roman" w:hAnsi="Times New Roman" w:cs="Times New Roman"/>
          <w:sz w:val="24"/>
          <w:szCs w:val="24"/>
        </w:rPr>
        <w:t>- наличие «Паспорта антитеррористической защищенности» - 1 шт.:</w:t>
      </w:r>
    </w:p>
    <w:p w:rsidR="007B7894" w:rsidRDefault="007B7894" w:rsidP="007B7894">
      <w:pPr>
        <w:ind w:firstLine="709"/>
        <w:jc w:val="both"/>
        <w:rPr>
          <w:rFonts w:ascii="Times New Roman" w:hAnsi="Times New Roman" w:cs="Times New Roman"/>
          <w:sz w:val="24"/>
          <w:szCs w:val="24"/>
        </w:rPr>
      </w:pPr>
      <w:r>
        <w:rPr>
          <w:rFonts w:ascii="Times New Roman" w:hAnsi="Times New Roman" w:cs="Times New Roman"/>
          <w:sz w:val="24"/>
          <w:szCs w:val="24"/>
        </w:rPr>
        <w:t xml:space="preserve">Паспорт антитеррористической защищенности муниципальное казенное учреждение культуры сельский дом </w:t>
      </w:r>
      <w:r w:rsidR="00A66B35">
        <w:rPr>
          <w:rFonts w:ascii="Times New Roman" w:hAnsi="Times New Roman" w:cs="Times New Roman"/>
          <w:sz w:val="24"/>
          <w:szCs w:val="24"/>
        </w:rPr>
        <w:t>культуры «РОДНИК» от 2015 года</w:t>
      </w:r>
    </w:p>
    <w:p w:rsidR="007B7894" w:rsidRDefault="007B7894" w:rsidP="007B7894">
      <w:pPr>
        <w:ind w:firstLine="709"/>
        <w:jc w:val="both"/>
        <w:rPr>
          <w:rFonts w:ascii="Times New Roman" w:hAnsi="Times New Roman" w:cs="Times New Roman"/>
          <w:sz w:val="24"/>
          <w:szCs w:val="24"/>
        </w:rPr>
      </w:pPr>
      <w:r>
        <w:rPr>
          <w:rFonts w:ascii="Times New Roman" w:hAnsi="Times New Roman" w:cs="Times New Roman"/>
          <w:sz w:val="24"/>
          <w:szCs w:val="24"/>
        </w:rPr>
        <w:t>- наличие систем экстренного вызова полиции – имеется;</w:t>
      </w:r>
    </w:p>
    <w:p w:rsidR="007B7894" w:rsidRPr="005F1B3A" w:rsidRDefault="007B7894" w:rsidP="007B7894">
      <w:pPr>
        <w:ind w:firstLine="709"/>
        <w:jc w:val="both"/>
        <w:rPr>
          <w:rFonts w:ascii="Times New Roman" w:hAnsi="Times New Roman" w:cs="Times New Roman"/>
          <w:sz w:val="24"/>
          <w:szCs w:val="24"/>
        </w:rPr>
      </w:pPr>
      <w:r>
        <w:rPr>
          <w:rFonts w:ascii="Times New Roman" w:hAnsi="Times New Roman" w:cs="Times New Roman"/>
          <w:sz w:val="24"/>
          <w:szCs w:val="24"/>
        </w:rPr>
        <w:t>-</w:t>
      </w:r>
      <w:r w:rsidRPr="005F1B3A">
        <w:rPr>
          <w:rFonts w:ascii="Times New Roman" w:hAnsi="Times New Roman" w:cs="Times New Roman"/>
          <w:b/>
          <w:bCs/>
          <w:sz w:val="24"/>
          <w:szCs w:val="24"/>
        </w:rPr>
        <w:t xml:space="preserve"> </w:t>
      </w:r>
      <w:r>
        <w:rPr>
          <w:rFonts w:ascii="Times New Roman" w:hAnsi="Times New Roman" w:cs="Times New Roman"/>
          <w:bCs/>
          <w:sz w:val="24"/>
          <w:szCs w:val="24"/>
        </w:rPr>
        <w:t>н</w:t>
      </w:r>
      <w:r w:rsidRPr="005F1B3A">
        <w:rPr>
          <w:rFonts w:ascii="Times New Roman" w:hAnsi="Times New Roman" w:cs="Times New Roman"/>
          <w:bCs/>
          <w:sz w:val="24"/>
          <w:szCs w:val="24"/>
        </w:rPr>
        <w:t xml:space="preserve">аличие пожарной сигнализации и </w:t>
      </w:r>
      <w:r>
        <w:rPr>
          <w:rFonts w:ascii="Times New Roman" w:hAnsi="Times New Roman" w:cs="Times New Roman"/>
          <w:bCs/>
          <w:sz w:val="24"/>
          <w:szCs w:val="24"/>
        </w:rPr>
        <w:t>первичных средств пожаротушения - имеется</w:t>
      </w:r>
    </w:p>
    <w:p w:rsidR="007B7894" w:rsidRPr="009018C2" w:rsidRDefault="007B7894" w:rsidP="00E109D5">
      <w:pPr>
        <w:ind w:firstLine="567"/>
        <w:jc w:val="both"/>
        <w:rPr>
          <w:rFonts w:ascii="Times New Roman" w:hAnsi="Times New Roman" w:cs="Times New Roman"/>
          <w:sz w:val="24"/>
          <w:szCs w:val="24"/>
        </w:rPr>
      </w:pPr>
    </w:p>
    <w:p w:rsidR="00F330B0" w:rsidRPr="009018C2" w:rsidRDefault="00F330B0" w:rsidP="00E109D5">
      <w:pPr>
        <w:ind w:firstLine="709"/>
        <w:jc w:val="both"/>
        <w:rPr>
          <w:rFonts w:ascii="Times New Roman" w:hAnsi="Times New Roman" w:cs="Times New Roman"/>
          <w:sz w:val="24"/>
          <w:szCs w:val="24"/>
        </w:rPr>
      </w:pPr>
    </w:p>
    <w:p w:rsidR="00F330B0" w:rsidRDefault="00D319A4" w:rsidP="000A0C5B">
      <w:pPr>
        <w:ind w:firstLine="567"/>
        <w:jc w:val="both"/>
        <w:rPr>
          <w:rFonts w:ascii="Times New Roman" w:hAnsi="Times New Roman" w:cs="Times New Roman"/>
          <w:b/>
          <w:sz w:val="24"/>
          <w:szCs w:val="24"/>
        </w:rPr>
      </w:pPr>
      <w:r w:rsidRPr="007B7894">
        <w:rPr>
          <w:rFonts w:ascii="Times New Roman" w:hAnsi="Times New Roman" w:cs="Times New Roman"/>
          <w:b/>
          <w:sz w:val="24"/>
          <w:szCs w:val="24"/>
        </w:rPr>
        <w:t>5</w:t>
      </w:r>
      <w:r w:rsidR="00F330B0" w:rsidRPr="007B7894">
        <w:rPr>
          <w:rFonts w:ascii="Times New Roman" w:hAnsi="Times New Roman" w:cs="Times New Roman"/>
          <w:b/>
          <w:sz w:val="24"/>
          <w:szCs w:val="24"/>
        </w:rPr>
        <w:t>.2. Информация о Паспортах антитеррористической защищенности и 3</w:t>
      </w:r>
      <w:r w:rsidR="00F330B0" w:rsidRPr="007B7894">
        <w:rPr>
          <w:rFonts w:ascii="Times New Roman" w:hAnsi="Times New Roman" w:cs="Times New Roman"/>
          <w:b/>
          <w:sz w:val="24"/>
          <w:szCs w:val="24"/>
          <w:lang w:val="en-US"/>
        </w:rPr>
        <w:t>D</w:t>
      </w:r>
      <w:r w:rsidR="00F330B0" w:rsidRPr="007B7894">
        <w:rPr>
          <w:rFonts w:ascii="Times New Roman" w:hAnsi="Times New Roman" w:cs="Times New Roman"/>
          <w:b/>
          <w:sz w:val="24"/>
          <w:szCs w:val="24"/>
        </w:rPr>
        <w:t>-моделях, разработанных на объекте культуры, включенном в Реестр объектов возможных террористических посягательств, расположенных на территории ХМАО – Югры</w:t>
      </w:r>
    </w:p>
    <w:p w:rsidR="007B7894" w:rsidRPr="005F1B3A" w:rsidRDefault="007B7894" w:rsidP="007B7894">
      <w:pPr>
        <w:ind w:firstLine="567"/>
        <w:jc w:val="both"/>
        <w:rPr>
          <w:rFonts w:ascii="Times New Roman" w:hAnsi="Times New Roman" w:cs="Times New Roman"/>
          <w:sz w:val="24"/>
          <w:szCs w:val="24"/>
        </w:rPr>
      </w:pPr>
      <w:r w:rsidRPr="005F1B3A">
        <w:rPr>
          <w:rFonts w:ascii="Times New Roman" w:hAnsi="Times New Roman" w:cs="Times New Roman"/>
          <w:sz w:val="24"/>
          <w:szCs w:val="24"/>
        </w:rPr>
        <w:t>В муниципальном казенном учреждение культуры «Сельский дом культуры «РОДНИК»</w:t>
      </w:r>
      <w:r>
        <w:rPr>
          <w:rFonts w:ascii="Times New Roman" w:hAnsi="Times New Roman" w:cs="Times New Roman"/>
          <w:sz w:val="24"/>
          <w:szCs w:val="24"/>
        </w:rPr>
        <w:t xml:space="preserve"> имеется «Паспорт антитеррористичес</w:t>
      </w:r>
      <w:r w:rsidR="00A66B35">
        <w:rPr>
          <w:rFonts w:ascii="Times New Roman" w:hAnsi="Times New Roman" w:cs="Times New Roman"/>
          <w:sz w:val="24"/>
          <w:szCs w:val="24"/>
        </w:rPr>
        <w:t>кой защищенности» от 29 мая 2012</w:t>
      </w:r>
      <w:r>
        <w:rPr>
          <w:rFonts w:ascii="Times New Roman" w:hAnsi="Times New Roman" w:cs="Times New Roman"/>
          <w:sz w:val="24"/>
          <w:szCs w:val="24"/>
        </w:rPr>
        <w:t xml:space="preserve"> года.  </w:t>
      </w:r>
    </w:p>
    <w:p w:rsidR="007B7894" w:rsidRPr="009018C2" w:rsidRDefault="007B7894" w:rsidP="007B7894">
      <w:pPr>
        <w:jc w:val="both"/>
        <w:rPr>
          <w:rFonts w:ascii="Times New Roman" w:hAnsi="Times New Roman" w:cs="Times New Roman"/>
          <w:sz w:val="24"/>
          <w:szCs w:val="24"/>
        </w:rPr>
      </w:pPr>
    </w:p>
    <w:p w:rsidR="00F330B0" w:rsidRPr="007B7894" w:rsidRDefault="00D319A4" w:rsidP="000A0C5B">
      <w:pPr>
        <w:tabs>
          <w:tab w:val="left" w:pos="567"/>
        </w:tabs>
        <w:ind w:firstLine="567"/>
        <w:jc w:val="both"/>
        <w:rPr>
          <w:rFonts w:ascii="Times New Roman" w:hAnsi="Times New Roman" w:cs="Times New Roman"/>
          <w:b/>
          <w:sz w:val="24"/>
          <w:szCs w:val="24"/>
        </w:rPr>
      </w:pPr>
      <w:r w:rsidRPr="007B7894">
        <w:rPr>
          <w:rFonts w:ascii="Times New Roman" w:hAnsi="Times New Roman" w:cs="Times New Roman"/>
          <w:b/>
          <w:sz w:val="24"/>
          <w:szCs w:val="24"/>
        </w:rPr>
        <w:t>5</w:t>
      </w:r>
      <w:r w:rsidR="00F330B0" w:rsidRPr="007B7894">
        <w:rPr>
          <w:rFonts w:ascii="Times New Roman" w:hAnsi="Times New Roman" w:cs="Times New Roman"/>
          <w:b/>
          <w:sz w:val="24"/>
          <w:szCs w:val="24"/>
        </w:rPr>
        <w:t>.3. Информация об использовании финансовых средств (текущего и программного финансирования), направленных на проведение мероприятий по обеспечению безопасности в учреждении</w:t>
      </w:r>
      <w:r w:rsidR="002326E4" w:rsidRPr="007B7894">
        <w:rPr>
          <w:rFonts w:ascii="Times New Roman" w:hAnsi="Times New Roman" w:cs="Times New Roman"/>
          <w:b/>
          <w:sz w:val="24"/>
          <w:szCs w:val="24"/>
        </w:rPr>
        <w:t xml:space="preserve"> культуры в 2016</w:t>
      </w:r>
      <w:r w:rsidR="00F330B0" w:rsidRPr="007B7894">
        <w:rPr>
          <w:rFonts w:ascii="Times New Roman" w:hAnsi="Times New Roman" w:cs="Times New Roman"/>
          <w:b/>
          <w:sz w:val="24"/>
          <w:szCs w:val="24"/>
        </w:rPr>
        <w:t xml:space="preserve"> году </w:t>
      </w:r>
      <w:r w:rsidR="00006321" w:rsidRPr="007B7894">
        <w:rPr>
          <w:rFonts w:ascii="Times New Roman" w:hAnsi="Times New Roman" w:cs="Times New Roman"/>
          <w:b/>
          <w:sz w:val="24"/>
          <w:szCs w:val="24"/>
        </w:rPr>
        <w:t>(в сравнении с показателями 201</w:t>
      </w:r>
      <w:r w:rsidR="002326E4" w:rsidRPr="007B7894">
        <w:rPr>
          <w:rFonts w:ascii="Times New Roman" w:hAnsi="Times New Roman" w:cs="Times New Roman"/>
          <w:b/>
          <w:sz w:val="24"/>
          <w:szCs w:val="24"/>
        </w:rPr>
        <w:t>4</w:t>
      </w:r>
      <w:r w:rsidR="00006321" w:rsidRPr="007B7894">
        <w:rPr>
          <w:rFonts w:ascii="Times New Roman" w:hAnsi="Times New Roman" w:cs="Times New Roman"/>
          <w:b/>
          <w:sz w:val="24"/>
          <w:szCs w:val="24"/>
        </w:rPr>
        <w:t>, 201</w:t>
      </w:r>
      <w:r w:rsidR="002326E4" w:rsidRPr="007B7894">
        <w:rPr>
          <w:rFonts w:ascii="Times New Roman" w:hAnsi="Times New Roman" w:cs="Times New Roman"/>
          <w:b/>
          <w:sz w:val="24"/>
          <w:szCs w:val="24"/>
        </w:rPr>
        <w:t>5</w:t>
      </w:r>
      <w:r w:rsidR="00F330B0" w:rsidRPr="007B7894">
        <w:rPr>
          <w:rFonts w:ascii="Times New Roman" w:hAnsi="Times New Roman" w:cs="Times New Roman"/>
          <w:b/>
          <w:sz w:val="24"/>
          <w:szCs w:val="24"/>
        </w:rPr>
        <w:t xml:space="preserve"> годов):</w:t>
      </w:r>
    </w:p>
    <w:p w:rsidR="00F330B0" w:rsidRPr="009018C2" w:rsidRDefault="00F330B0" w:rsidP="009018C2">
      <w:pPr>
        <w:ind w:left="360"/>
        <w:jc w:val="both"/>
        <w:rPr>
          <w:rFonts w:ascii="Times New Roman" w:hAnsi="Times New Roman" w:cs="Times New Roman"/>
          <w:sz w:val="24"/>
          <w:szCs w:val="24"/>
        </w:rPr>
      </w:pPr>
    </w:p>
    <w:p w:rsidR="00F330B0" w:rsidRPr="009018C2" w:rsidRDefault="00F330B0" w:rsidP="009018C2">
      <w:pPr>
        <w:ind w:left="360"/>
        <w:jc w:val="center"/>
        <w:rPr>
          <w:rFonts w:ascii="Times New Roman" w:hAnsi="Times New Roman" w:cs="Times New Roman"/>
          <w:sz w:val="24"/>
          <w:szCs w:val="24"/>
        </w:rPr>
      </w:pPr>
      <w:r w:rsidRPr="009018C2">
        <w:rPr>
          <w:rFonts w:ascii="Times New Roman" w:hAnsi="Times New Roman" w:cs="Times New Roman"/>
          <w:sz w:val="24"/>
          <w:szCs w:val="24"/>
        </w:rPr>
        <w:t xml:space="preserve">Финансирование мероприятий, направленных на обеспечение противопожарной защиты учреждений культуры </w:t>
      </w:r>
    </w:p>
    <w:p w:rsidR="00F330B0" w:rsidRPr="009018C2" w:rsidRDefault="00F330B0" w:rsidP="009018C2">
      <w:pPr>
        <w:ind w:left="360"/>
        <w:jc w:val="center"/>
        <w:rPr>
          <w:rFonts w:ascii="Times New Roman" w:hAnsi="Times New Roman" w:cs="Times New Roman"/>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1736"/>
        <w:gridCol w:w="1560"/>
        <w:gridCol w:w="1134"/>
        <w:gridCol w:w="1418"/>
        <w:gridCol w:w="1949"/>
      </w:tblGrid>
      <w:tr w:rsidR="00F330B0" w:rsidRPr="009018C2" w:rsidTr="007B7894">
        <w:tc>
          <w:tcPr>
            <w:tcW w:w="2268" w:type="dxa"/>
            <w:vMerge w:val="restart"/>
          </w:tcPr>
          <w:p w:rsidR="00F330B0" w:rsidRPr="009018C2" w:rsidRDefault="00F330B0" w:rsidP="007B2DCA">
            <w:pPr>
              <w:ind w:left="34"/>
              <w:jc w:val="center"/>
              <w:rPr>
                <w:rFonts w:ascii="Times New Roman" w:hAnsi="Times New Roman" w:cs="Times New Roman"/>
                <w:sz w:val="24"/>
                <w:szCs w:val="24"/>
              </w:rPr>
            </w:pPr>
            <w:r>
              <w:rPr>
                <w:rFonts w:ascii="Times New Roman" w:hAnsi="Times New Roman" w:cs="Times New Roman"/>
                <w:sz w:val="24"/>
                <w:szCs w:val="24"/>
              </w:rPr>
              <w:t>Наименование МУК</w:t>
            </w:r>
          </w:p>
        </w:tc>
        <w:tc>
          <w:tcPr>
            <w:tcW w:w="1736" w:type="dxa"/>
            <w:vMerge w:val="restart"/>
          </w:tcPr>
          <w:p w:rsidR="00F330B0" w:rsidRPr="009018C2" w:rsidRDefault="00F330B0" w:rsidP="007B2DCA">
            <w:pPr>
              <w:ind w:left="34"/>
              <w:jc w:val="center"/>
              <w:rPr>
                <w:rFonts w:ascii="Times New Roman" w:hAnsi="Times New Roman" w:cs="Times New Roman"/>
                <w:sz w:val="24"/>
                <w:szCs w:val="24"/>
              </w:rPr>
            </w:pPr>
            <w:r w:rsidRPr="009018C2">
              <w:rPr>
                <w:rFonts w:ascii="Times New Roman" w:hAnsi="Times New Roman" w:cs="Times New Roman"/>
                <w:sz w:val="24"/>
                <w:szCs w:val="24"/>
              </w:rPr>
              <w:t>Всего запланировано в 201</w:t>
            </w:r>
            <w:r w:rsidR="002326E4">
              <w:rPr>
                <w:rFonts w:ascii="Times New Roman" w:hAnsi="Times New Roman" w:cs="Times New Roman"/>
                <w:sz w:val="24"/>
                <w:szCs w:val="24"/>
              </w:rPr>
              <w:t>6</w:t>
            </w:r>
            <w:r w:rsidRPr="009018C2">
              <w:rPr>
                <w:rFonts w:ascii="Times New Roman" w:hAnsi="Times New Roman" w:cs="Times New Roman"/>
                <w:sz w:val="24"/>
                <w:szCs w:val="24"/>
              </w:rPr>
              <w:t xml:space="preserve"> году,</w:t>
            </w:r>
          </w:p>
          <w:p w:rsidR="00F330B0" w:rsidRPr="009018C2" w:rsidRDefault="00F330B0" w:rsidP="007B2DCA">
            <w:pPr>
              <w:ind w:left="34"/>
              <w:jc w:val="center"/>
              <w:rPr>
                <w:rFonts w:ascii="Times New Roman" w:hAnsi="Times New Roman" w:cs="Times New Roman"/>
                <w:sz w:val="24"/>
                <w:szCs w:val="24"/>
              </w:rPr>
            </w:pPr>
            <w:r w:rsidRPr="009018C2">
              <w:rPr>
                <w:rFonts w:ascii="Times New Roman" w:hAnsi="Times New Roman" w:cs="Times New Roman"/>
                <w:sz w:val="24"/>
                <w:szCs w:val="24"/>
              </w:rPr>
              <w:t>тыс. руб.</w:t>
            </w:r>
          </w:p>
        </w:tc>
        <w:tc>
          <w:tcPr>
            <w:tcW w:w="1560" w:type="dxa"/>
            <w:vMerge w:val="restart"/>
          </w:tcPr>
          <w:p w:rsidR="00F330B0" w:rsidRPr="009018C2" w:rsidRDefault="002326E4" w:rsidP="007B2DCA">
            <w:pPr>
              <w:ind w:left="34"/>
              <w:jc w:val="center"/>
              <w:rPr>
                <w:rFonts w:ascii="Times New Roman" w:hAnsi="Times New Roman" w:cs="Times New Roman"/>
                <w:sz w:val="24"/>
                <w:szCs w:val="24"/>
              </w:rPr>
            </w:pPr>
            <w:r>
              <w:rPr>
                <w:rFonts w:ascii="Times New Roman" w:hAnsi="Times New Roman" w:cs="Times New Roman"/>
                <w:sz w:val="24"/>
                <w:szCs w:val="24"/>
              </w:rPr>
              <w:t>Фактическое освоение в 2016</w:t>
            </w:r>
            <w:r w:rsidR="00F330B0" w:rsidRPr="009018C2">
              <w:rPr>
                <w:rFonts w:ascii="Times New Roman" w:hAnsi="Times New Roman" w:cs="Times New Roman"/>
                <w:sz w:val="24"/>
                <w:szCs w:val="24"/>
              </w:rPr>
              <w:t xml:space="preserve"> году, тыс. руб.</w:t>
            </w:r>
          </w:p>
        </w:tc>
        <w:tc>
          <w:tcPr>
            <w:tcW w:w="2552" w:type="dxa"/>
            <w:gridSpan w:val="2"/>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Объем финансирования, тыс. руб.</w:t>
            </w:r>
          </w:p>
        </w:tc>
        <w:tc>
          <w:tcPr>
            <w:tcW w:w="1949" w:type="dxa"/>
            <w:vMerge w:val="restart"/>
          </w:tcPr>
          <w:p w:rsidR="00F330B0" w:rsidRPr="009018C2" w:rsidRDefault="00006321" w:rsidP="002326E4">
            <w:pPr>
              <w:jc w:val="center"/>
              <w:rPr>
                <w:rFonts w:ascii="Times New Roman" w:hAnsi="Times New Roman" w:cs="Times New Roman"/>
                <w:sz w:val="24"/>
                <w:szCs w:val="24"/>
              </w:rPr>
            </w:pPr>
            <w:r>
              <w:rPr>
                <w:rFonts w:ascii="Times New Roman" w:hAnsi="Times New Roman" w:cs="Times New Roman"/>
                <w:sz w:val="24"/>
                <w:szCs w:val="24"/>
              </w:rPr>
              <w:t>План на 201</w:t>
            </w:r>
            <w:r w:rsidR="002326E4">
              <w:rPr>
                <w:rFonts w:ascii="Times New Roman" w:hAnsi="Times New Roman" w:cs="Times New Roman"/>
                <w:sz w:val="24"/>
                <w:szCs w:val="24"/>
              </w:rPr>
              <w:t>7</w:t>
            </w:r>
            <w:r w:rsidR="00F330B0" w:rsidRPr="009018C2">
              <w:rPr>
                <w:rFonts w:ascii="Times New Roman" w:hAnsi="Times New Roman" w:cs="Times New Roman"/>
                <w:sz w:val="24"/>
                <w:szCs w:val="24"/>
              </w:rPr>
              <w:t xml:space="preserve"> год, тыс. руб.</w:t>
            </w:r>
          </w:p>
        </w:tc>
      </w:tr>
      <w:tr w:rsidR="00F330B0" w:rsidRPr="009018C2" w:rsidTr="007B7894">
        <w:trPr>
          <w:trHeight w:val="440"/>
        </w:trPr>
        <w:tc>
          <w:tcPr>
            <w:tcW w:w="2268" w:type="dxa"/>
            <w:vMerge/>
          </w:tcPr>
          <w:p w:rsidR="00F330B0" w:rsidRPr="009018C2" w:rsidRDefault="00F330B0" w:rsidP="007B2DCA">
            <w:pPr>
              <w:ind w:left="360"/>
              <w:jc w:val="both"/>
              <w:rPr>
                <w:rFonts w:ascii="Times New Roman" w:hAnsi="Times New Roman" w:cs="Times New Roman"/>
                <w:sz w:val="24"/>
                <w:szCs w:val="24"/>
              </w:rPr>
            </w:pPr>
          </w:p>
        </w:tc>
        <w:tc>
          <w:tcPr>
            <w:tcW w:w="1736" w:type="dxa"/>
            <w:vMerge/>
          </w:tcPr>
          <w:p w:rsidR="00F330B0" w:rsidRPr="009018C2" w:rsidRDefault="00F330B0" w:rsidP="007B2DCA">
            <w:pPr>
              <w:ind w:left="360"/>
              <w:jc w:val="both"/>
              <w:rPr>
                <w:rFonts w:ascii="Times New Roman" w:hAnsi="Times New Roman" w:cs="Times New Roman"/>
                <w:sz w:val="24"/>
                <w:szCs w:val="24"/>
              </w:rPr>
            </w:pPr>
          </w:p>
        </w:tc>
        <w:tc>
          <w:tcPr>
            <w:tcW w:w="1560" w:type="dxa"/>
            <w:vMerge/>
          </w:tcPr>
          <w:p w:rsidR="00F330B0" w:rsidRPr="009018C2" w:rsidRDefault="00F330B0" w:rsidP="007B2DCA">
            <w:pPr>
              <w:ind w:left="360"/>
              <w:jc w:val="both"/>
              <w:rPr>
                <w:rFonts w:ascii="Times New Roman" w:hAnsi="Times New Roman" w:cs="Times New Roman"/>
                <w:sz w:val="24"/>
                <w:szCs w:val="24"/>
              </w:rPr>
            </w:pPr>
          </w:p>
        </w:tc>
        <w:tc>
          <w:tcPr>
            <w:tcW w:w="1134" w:type="dxa"/>
          </w:tcPr>
          <w:p w:rsidR="00F330B0" w:rsidRPr="009018C2" w:rsidRDefault="00F330B0" w:rsidP="002326E4">
            <w:pPr>
              <w:jc w:val="both"/>
              <w:rPr>
                <w:rFonts w:ascii="Times New Roman" w:hAnsi="Times New Roman" w:cs="Times New Roman"/>
                <w:sz w:val="24"/>
                <w:szCs w:val="24"/>
              </w:rPr>
            </w:pPr>
            <w:r w:rsidRPr="009018C2">
              <w:rPr>
                <w:rFonts w:ascii="Times New Roman" w:hAnsi="Times New Roman" w:cs="Times New Roman"/>
                <w:sz w:val="24"/>
                <w:szCs w:val="24"/>
              </w:rPr>
              <w:t>201</w:t>
            </w:r>
            <w:r w:rsidR="002326E4">
              <w:rPr>
                <w:rFonts w:ascii="Times New Roman" w:hAnsi="Times New Roman" w:cs="Times New Roman"/>
                <w:sz w:val="24"/>
                <w:szCs w:val="24"/>
              </w:rPr>
              <w:t>4</w:t>
            </w:r>
            <w:r w:rsidRPr="009018C2">
              <w:rPr>
                <w:rFonts w:ascii="Times New Roman" w:hAnsi="Times New Roman" w:cs="Times New Roman"/>
                <w:sz w:val="24"/>
                <w:szCs w:val="24"/>
              </w:rPr>
              <w:t xml:space="preserve"> год</w:t>
            </w:r>
          </w:p>
        </w:tc>
        <w:tc>
          <w:tcPr>
            <w:tcW w:w="1418" w:type="dxa"/>
          </w:tcPr>
          <w:p w:rsidR="00F330B0" w:rsidRPr="009018C2" w:rsidRDefault="00F330B0" w:rsidP="002326E4">
            <w:pPr>
              <w:jc w:val="both"/>
              <w:rPr>
                <w:rFonts w:ascii="Times New Roman" w:hAnsi="Times New Roman" w:cs="Times New Roman"/>
                <w:sz w:val="24"/>
                <w:szCs w:val="24"/>
              </w:rPr>
            </w:pPr>
            <w:r w:rsidRPr="009018C2">
              <w:rPr>
                <w:rFonts w:ascii="Times New Roman" w:hAnsi="Times New Roman" w:cs="Times New Roman"/>
                <w:sz w:val="24"/>
                <w:szCs w:val="24"/>
              </w:rPr>
              <w:t>201</w:t>
            </w:r>
            <w:r w:rsidR="002326E4">
              <w:rPr>
                <w:rFonts w:ascii="Times New Roman" w:hAnsi="Times New Roman" w:cs="Times New Roman"/>
                <w:sz w:val="24"/>
                <w:szCs w:val="24"/>
              </w:rPr>
              <w:t>5</w:t>
            </w:r>
            <w:r w:rsidRPr="009018C2">
              <w:rPr>
                <w:rFonts w:ascii="Times New Roman" w:hAnsi="Times New Roman" w:cs="Times New Roman"/>
                <w:sz w:val="24"/>
                <w:szCs w:val="24"/>
              </w:rPr>
              <w:t xml:space="preserve"> год</w:t>
            </w:r>
          </w:p>
        </w:tc>
        <w:tc>
          <w:tcPr>
            <w:tcW w:w="1949" w:type="dxa"/>
            <w:vMerge/>
          </w:tcPr>
          <w:p w:rsidR="00F330B0" w:rsidRPr="009018C2" w:rsidRDefault="00F330B0" w:rsidP="007B2DCA">
            <w:pPr>
              <w:ind w:left="360"/>
              <w:jc w:val="both"/>
              <w:rPr>
                <w:rFonts w:ascii="Times New Roman" w:hAnsi="Times New Roman" w:cs="Times New Roman"/>
                <w:sz w:val="24"/>
                <w:szCs w:val="24"/>
              </w:rPr>
            </w:pPr>
          </w:p>
        </w:tc>
      </w:tr>
      <w:tr w:rsidR="007B7894" w:rsidRPr="009018C2" w:rsidTr="007B7894">
        <w:tc>
          <w:tcPr>
            <w:tcW w:w="2268" w:type="dxa"/>
          </w:tcPr>
          <w:p w:rsidR="007B7894" w:rsidRPr="009018C2" w:rsidRDefault="007B7894" w:rsidP="007B7894">
            <w:pPr>
              <w:ind w:left="360"/>
              <w:jc w:val="center"/>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культуры Сельский дом культуры «РОДНИК»</w:t>
            </w:r>
          </w:p>
        </w:tc>
        <w:tc>
          <w:tcPr>
            <w:tcW w:w="1736" w:type="dxa"/>
          </w:tcPr>
          <w:p w:rsidR="007B7894" w:rsidRPr="009018C2" w:rsidRDefault="007B7894" w:rsidP="007B2DCA">
            <w:pPr>
              <w:ind w:left="360"/>
              <w:jc w:val="both"/>
              <w:rPr>
                <w:rFonts w:ascii="Times New Roman" w:hAnsi="Times New Roman" w:cs="Times New Roman"/>
                <w:sz w:val="24"/>
                <w:szCs w:val="24"/>
              </w:rPr>
            </w:pPr>
            <w:r>
              <w:rPr>
                <w:rFonts w:ascii="Times New Roman" w:hAnsi="Times New Roman" w:cs="Times New Roman"/>
                <w:sz w:val="24"/>
                <w:szCs w:val="24"/>
              </w:rPr>
              <w:t xml:space="preserve">  55,0</w:t>
            </w:r>
          </w:p>
        </w:tc>
        <w:tc>
          <w:tcPr>
            <w:tcW w:w="1560" w:type="dxa"/>
          </w:tcPr>
          <w:p w:rsidR="007B7894" w:rsidRPr="009018C2" w:rsidRDefault="00C11777" w:rsidP="007B2DCA">
            <w:pPr>
              <w:ind w:left="360"/>
              <w:jc w:val="both"/>
              <w:rPr>
                <w:rFonts w:ascii="Times New Roman" w:hAnsi="Times New Roman" w:cs="Times New Roman"/>
                <w:sz w:val="24"/>
                <w:szCs w:val="24"/>
              </w:rPr>
            </w:pPr>
            <w:r>
              <w:rPr>
                <w:rFonts w:ascii="Times New Roman" w:hAnsi="Times New Roman" w:cs="Times New Roman"/>
                <w:sz w:val="24"/>
                <w:szCs w:val="24"/>
              </w:rPr>
              <w:t>55,0</w:t>
            </w:r>
          </w:p>
        </w:tc>
        <w:tc>
          <w:tcPr>
            <w:tcW w:w="1134" w:type="dxa"/>
          </w:tcPr>
          <w:p w:rsidR="007B7894" w:rsidRPr="009018C2" w:rsidRDefault="007B7894" w:rsidP="007B2DCA">
            <w:pPr>
              <w:ind w:left="360"/>
              <w:jc w:val="both"/>
              <w:rPr>
                <w:rFonts w:ascii="Times New Roman" w:hAnsi="Times New Roman" w:cs="Times New Roman"/>
                <w:sz w:val="24"/>
                <w:szCs w:val="24"/>
              </w:rPr>
            </w:pPr>
            <w:r>
              <w:rPr>
                <w:rFonts w:ascii="Times New Roman" w:hAnsi="Times New Roman" w:cs="Times New Roman"/>
                <w:sz w:val="24"/>
                <w:szCs w:val="24"/>
              </w:rPr>
              <w:t>55,0</w:t>
            </w:r>
          </w:p>
        </w:tc>
        <w:tc>
          <w:tcPr>
            <w:tcW w:w="1418" w:type="dxa"/>
          </w:tcPr>
          <w:p w:rsidR="007B7894" w:rsidRPr="009018C2" w:rsidRDefault="007B7894" w:rsidP="007B2DCA">
            <w:pPr>
              <w:ind w:left="360"/>
              <w:jc w:val="both"/>
              <w:rPr>
                <w:rFonts w:ascii="Times New Roman" w:hAnsi="Times New Roman" w:cs="Times New Roman"/>
                <w:sz w:val="24"/>
                <w:szCs w:val="24"/>
              </w:rPr>
            </w:pPr>
            <w:r>
              <w:rPr>
                <w:rFonts w:ascii="Times New Roman" w:hAnsi="Times New Roman" w:cs="Times New Roman"/>
                <w:sz w:val="24"/>
                <w:szCs w:val="24"/>
              </w:rPr>
              <w:t>55,0</w:t>
            </w:r>
          </w:p>
        </w:tc>
        <w:tc>
          <w:tcPr>
            <w:tcW w:w="1949" w:type="dxa"/>
          </w:tcPr>
          <w:p w:rsidR="007B7894" w:rsidRPr="009018C2" w:rsidRDefault="00C11777" w:rsidP="007B2DCA">
            <w:pPr>
              <w:ind w:left="360"/>
              <w:jc w:val="both"/>
              <w:rPr>
                <w:rFonts w:ascii="Times New Roman" w:hAnsi="Times New Roman" w:cs="Times New Roman"/>
                <w:sz w:val="24"/>
                <w:szCs w:val="24"/>
              </w:rPr>
            </w:pPr>
            <w:r>
              <w:rPr>
                <w:rFonts w:ascii="Times New Roman" w:hAnsi="Times New Roman" w:cs="Times New Roman"/>
                <w:sz w:val="24"/>
                <w:szCs w:val="24"/>
              </w:rPr>
              <w:t>55,0</w:t>
            </w:r>
          </w:p>
        </w:tc>
      </w:tr>
    </w:tbl>
    <w:p w:rsidR="00F80729" w:rsidRDefault="00F80729" w:rsidP="009018C2">
      <w:pPr>
        <w:ind w:left="360"/>
        <w:jc w:val="center"/>
        <w:rPr>
          <w:rFonts w:ascii="Times New Roman" w:hAnsi="Times New Roman" w:cs="Times New Roman"/>
          <w:sz w:val="24"/>
          <w:szCs w:val="24"/>
        </w:rPr>
      </w:pPr>
    </w:p>
    <w:p w:rsidR="00F80729" w:rsidRDefault="00F80729" w:rsidP="009018C2">
      <w:pPr>
        <w:ind w:left="360"/>
        <w:jc w:val="center"/>
        <w:rPr>
          <w:rFonts w:ascii="Times New Roman" w:hAnsi="Times New Roman" w:cs="Times New Roman"/>
          <w:sz w:val="24"/>
          <w:szCs w:val="24"/>
        </w:rPr>
      </w:pPr>
    </w:p>
    <w:p w:rsidR="00F80729" w:rsidRDefault="00F80729" w:rsidP="009018C2">
      <w:pPr>
        <w:ind w:left="360"/>
        <w:jc w:val="center"/>
        <w:rPr>
          <w:rFonts w:ascii="Times New Roman" w:hAnsi="Times New Roman" w:cs="Times New Roman"/>
          <w:sz w:val="24"/>
          <w:szCs w:val="24"/>
        </w:rPr>
      </w:pPr>
    </w:p>
    <w:p w:rsidR="000A0C5B" w:rsidRDefault="000A0C5B" w:rsidP="009018C2">
      <w:pPr>
        <w:ind w:left="360"/>
        <w:jc w:val="center"/>
        <w:rPr>
          <w:rFonts w:ascii="Times New Roman" w:hAnsi="Times New Roman" w:cs="Times New Roman"/>
          <w:sz w:val="24"/>
          <w:szCs w:val="24"/>
        </w:rPr>
      </w:pPr>
    </w:p>
    <w:p w:rsidR="00F330B0" w:rsidRPr="009018C2" w:rsidRDefault="00F330B0" w:rsidP="009018C2">
      <w:pPr>
        <w:ind w:left="360"/>
        <w:jc w:val="center"/>
        <w:rPr>
          <w:rFonts w:ascii="Times New Roman" w:hAnsi="Times New Roman" w:cs="Times New Roman"/>
          <w:sz w:val="24"/>
          <w:szCs w:val="24"/>
        </w:rPr>
      </w:pPr>
      <w:r w:rsidRPr="009018C2">
        <w:rPr>
          <w:rFonts w:ascii="Times New Roman" w:hAnsi="Times New Roman" w:cs="Times New Roman"/>
          <w:sz w:val="24"/>
          <w:szCs w:val="24"/>
        </w:rPr>
        <w:lastRenderedPageBreak/>
        <w:t>Финансирование мероприятий, направленных на обеспечение антитеррористической защищенности учреждений культуры</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1596"/>
        <w:gridCol w:w="1702"/>
        <w:gridCol w:w="1134"/>
        <w:gridCol w:w="1275"/>
        <w:gridCol w:w="2090"/>
      </w:tblGrid>
      <w:tr w:rsidR="002326E4" w:rsidRPr="009018C2" w:rsidTr="007B7894">
        <w:tc>
          <w:tcPr>
            <w:tcW w:w="2268" w:type="dxa"/>
            <w:vMerge w:val="restart"/>
          </w:tcPr>
          <w:p w:rsidR="002326E4" w:rsidRPr="009018C2" w:rsidRDefault="002326E4" w:rsidP="007B7894">
            <w:pPr>
              <w:ind w:left="360"/>
              <w:jc w:val="center"/>
              <w:rPr>
                <w:rFonts w:ascii="Times New Roman" w:hAnsi="Times New Roman" w:cs="Times New Roman"/>
                <w:sz w:val="24"/>
                <w:szCs w:val="24"/>
              </w:rPr>
            </w:pPr>
            <w:r>
              <w:rPr>
                <w:rFonts w:ascii="Times New Roman" w:hAnsi="Times New Roman" w:cs="Times New Roman"/>
                <w:sz w:val="24"/>
                <w:szCs w:val="24"/>
              </w:rPr>
              <w:t>Наименование МУК</w:t>
            </w:r>
          </w:p>
        </w:tc>
        <w:tc>
          <w:tcPr>
            <w:tcW w:w="1596" w:type="dxa"/>
            <w:vMerge w:val="restart"/>
          </w:tcPr>
          <w:p w:rsidR="002326E4" w:rsidRPr="009018C2" w:rsidRDefault="002326E4" w:rsidP="002326E4">
            <w:pPr>
              <w:ind w:left="34"/>
              <w:jc w:val="center"/>
              <w:rPr>
                <w:rFonts w:ascii="Times New Roman" w:hAnsi="Times New Roman" w:cs="Times New Roman"/>
                <w:sz w:val="24"/>
                <w:szCs w:val="24"/>
              </w:rPr>
            </w:pPr>
            <w:r w:rsidRPr="009018C2">
              <w:rPr>
                <w:rFonts w:ascii="Times New Roman" w:hAnsi="Times New Roman" w:cs="Times New Roman"/>
                <w:sz w:val="24"/>
                <w:szCs w:val="24"/>
              </w:rPr>
              <w:t>Всего запланировано в 201</w:t>
            </w:r>
            <w:r>
              <w:rPr>
                <w:rFonts w:ascii="Times New Roman" w:hAnsi="Times New Roman" w:cs="Times New Roman"/>
                <w:sz w:val="24"/>
                <w:szCs w:val="24"/>
              </w:rPr>
              <w:t>6</w:t>
            </w:r>
            <w:r w:rsidRPr="009018C2">
              <w:rPr>
                <w:rFonts w:ascii="Times New Roman" w:hAnsi="Times New Roman" w:cs="Times New Roman"/>
                <w:sz w:val="24"/>
                <w:szCs w:val="24"/>
              </w:rPr>
              <w:t xml:space="preserve"> году,</w:t>
            </w:r>
          </w:p>
          <w:p w:rsidR="002326E4" w:rsidRPr="009018C2" w:rsidRDefault="002326E4" w:rsidP="002326E4">
            <w:pPr>
              <w:ind w:left="34"/>
              <w:jc w:val="center"/>
              <w:rPr>
                <w:rFonts w:ascii="Times New Roman" w:hAnsi="Times New Roman" w:cs="Times New Roman"/>
                <w:sz w:val="24"/>
                <w:szCs w:val="24"/>
              </w:rPr>
            </w:pPr>
            <w:r w:rsidRPr="009018C2">
              <w:rPr>
                <w:rFonts w:ascii="Times New Roman" w:hAnsi="Times New Roman" w:cs="Times New Roman"/>
                <w:sz w:val="24"/>
                <w:szCs w:val="24"/>
              </w:rPr>
              <w:t>тыс. руб.</w:t>
            </w:r>
          </w:p>
        </w:tc>
        <w:tc>
          <w:tcPr>
            <w:tcW w:w="1702" w:type="dxa"/>
            <w:vMerge w:val="restart"/>
          </w:tcPr>
          <w:p w:rsidR="002326E4" w:rsidRPr="009018C2" w:rsidRDefault="002326E4" w:rsidP="002326E4">
            <w:pPr>
              <w:ind w:left="34"/>
              <w:jc w:val="center"/>
              <w:rPr>
                <w:rFonts w:ascii="Times New Roman" w:hAnsi="Times New Roman" w:cs="Times New Roman"/>
                <w:sz w:val="24"/>
                <w:szCs w:val="24"/>
              </w:rPr>
            </w:pPr>
            <w:r>
              <w:rPr>
                <w:rFonts w:ascii="Times New Roman" w:hAnsi="Times New Roman" w:cs="Times New Roman"/>
                <w:sz w:val="24"/>
                <w:szCs w:val="24"/>
              </w:rPr>
              <w:t>Фактическое освоение в 2016</w:t>
            </w:r>
            <w:r w:rsidRPr="009018C2">
              <w:rPr>
                <w:rFonts w:ascii="Times New Roman" w:hAnsi="Times New Roman" w:cs="Times New Roman"/>
                <w:sz w:val="24"/>
                <w:szCs w:val="24"/>
              </w:rPr>
              <w:t xml:space="preserve"> году, тыс. руб.</w:t>
            </w:r>
          </w:p>
        </w:tc>
        <w:tc>
          <w:tcPr>
            <w:tcW w:w="2409" w:type="dxa"/>
            <w:gridSpan w:val="2"/>
          </w:tcPr>
          <w:p w:rsidR="002326E4" w:rsidRPr="009018C2" w:rsidRDefault="002326E4" w:rsidP="002326E4">
            <w:pPr>
              <w:jc w:val="center"/>
              <w:rPr>
                <w:rFonts w:ascii="Times New Roman" w:hAnsi="Times New Roman" w:cs="Times New Roman"/>
                <w:sz w:val="24"/>
                <w:szCs w:val="24"/>
              </w:rPr>
            </w:pPr>
            <w:r w:rsidRPr="009018C2">
              <w:rPr>
                <w:rFonts w:ascii="Times New Roman" w:hAnsi="Times New Roman" w:cs="Times New Roman"/>
                <w:sz w:val="24"/>
                <w:szCs w:val="24"/>
              </w:rPr>
              <w:t>Объем финансирования, тыс. руб.</w:t>
            </w:r>
          </w:p>
        </w:tc>
        <w:tc>
          <w:tcPr>
            <w:tcW w:w="2090" w:type="dxa"/>
            <w:vMerge w:val="restart"/>
          </w:tcPr>
          <w:p w:rsidR="002326E4" w:rsidRPr="009018C2" w:rsidRDefault="002326E4" w:rsidP="002326E4">
            <w:pPr>
              <w:jc w:val="center"/>
              <w:rPr>
                <w:rFonts w:ascii="Times New Roman" w:hAnsi="Times New Roman" w:cs="Times New Roman"/>
                <w:sz w:val="24"/>
                <w:szCs w:val="24"/>
              </w:rPr>
            </w:pPr>
            <w:r>
              <w:rPr>
                <w:rFonts w:ascii="Times New Roman" w:hAnsi="Times New Roman" w:cs="Times New Roman"/>
                <w:sz w:val="24"/>
                <w:szCs w:val="24"/>
              </w:rPr>
              <w:t>План на 2017</w:t>
            </w:r>
            <w:r w:rsidRPr="009018C2">
              <w:rPr>
                <w:rFonts w:ascii="Times New Roman" w:hAnsi="Times New Roman" w:cs="Times New Roman"/>
                <w:sz w:val="24"/>
                <w:szCs w:val="24"/>
              </w:rPr>
              <w:t xml:space="preserve"> год, тыс. руб.</w:t>
            </w:r>
          </w:p>
        </w:tc>
      </w:tr>
      <w:tr w:rsidR="00F330B0" w:rsidRPr="009018C2" w:rsidTr="007B7894">
        <w:trPr>
          <w:trHeight w:val="440"/>
        </w:trPr>
        <w:tc>
          <w:tcPr>
            <w:tcW w:w="2268" w:type="dxa"/>
            <w:vMerge/>
          </w:tcPr>
          <w:p w:rsidR="00F330B0" w:rsidRPr="009018C2" w:rsidRDefault="00F330B0" w:rsidP="007B2DCA">
            <w:pPr>
              <w:ind w:left="360"/>
              <w:jc w:val="center"/>
              <w:rPr>
                <w:rFonts w:ascii="Times New Roman" w:hAnsi="Times New Roman" w:cs="Times New Roman"/>
                <w:sz w:val="24"/>
                <w:szCs w:val="24"/>
              </w:rPr>
            </w:pPr>
          </w:p>
        </w:tc>
        <w:tc>
          <w:tcPr>
            <w:tcW w:w="1596" w:type="dxa"/>
            <w:vMerge/>
          </w:tcPr>
          <w:p w:rsidR="00F330B0" w:rsidRPr="009018C2" w:rsidRDefault="00F330B0" w:rsidP="007B2DCA">
            <w:pPr>
              <w:ind w:left="360"/>
              <w:jc w:val="center"/>
              <w:rPr>
                <w:rFonts w:ascii="Times New Roman" w:hAnsi="Times New Roman" w:cs="Times New Roman"/>
                <w:sz w:val="24"/>
                <w:szCs w:val="24"/>
              </w:rPr>
            </w:pPr>
          </w:p>
        </w:tc>
        <w:tc>
          <w:tcPr>
            <w:tcW w:w="1702" w:type="dxa"/>
            <w:vMerge/>
          </w:tcPr>
          <w:p w:rsidR="00F330B0" w:rsidRPr="009018C2" w:rsidRDefault="00F330B0" w:rsidP="007B2DCA">
            <w:pPr>
              <w:ind w:left="360"/>
              <w:jc w:val="center"/>
              <w:rPr>
                <w:rFonts w:ascii="Times New Roman" w:hAnsi="Times New Roman" w:cs="Times New Roman"/>
                <w:sz w:val="24"/>
                <w:szCs w:val="24"/>
              </w:rPr>
            </w:pPr>
          </w:p>
        </w:tc>
        <w:tc>
          <w:tcPr>
            <w:tcW w:w="1134" w:type="dxa"/>
          </w:tcPr>
          <w:p w:rsidR="00F330B0" w:rsidRPr="009018C2" w:rsidRDefault="00F330B0" w:rsidP="007B2DCA">
            <w:pPr>
              <w:ind w:left="360"/>
              <w:jc w:val="center"/>
              <w:rPr>
                <w:rFonts w:ascii="Times New Roman" w:hAnsi="Times New Roman" w:cs="Times New Roman"/>
                <w:sz w:val="24"/>
                <w:szCs w:val="24"/>
              </w:rPr>
            </w:pPr>
            <w:r w:rsidRPr="009018C2">
              <w:rPr>
                <w:rFonts w:ascii="Times New Roman" w:hAnsi="Times New Roman" w:cs="Times New Roman"/>
                <w:sz w:val="24"/>
                <w:szCs w:val="24"/>
              </w:rPr>
              <w:t>201</w:t>
            </w:r>
            <w:r w:rsidR="002326E4">
              <w:rPr>
                <w:rFonts w:ascii="Times New Roman" w:hAnsi="Times New Roman" w:cs="Times New Roman"/>
                <w:sz w:val="24"/>
                <w:szCs w:val="24"/>
              </w:rPr>
              <w:t>4</w:t>
            </w:r>
            <w:r w:rsidRPr="009018C2">
              <w:rPr>
                <w:rFonts w:ascii="Times New Roman" w:hAnsi="Times New Roman" w:cs="Times New Roman"/>
                <w:sz w:val="24"/>
                <w:szCs w:val="24"/>
              </w:rPr>
              <w:t xml:space="preserve"> год</w:t>
            </w:r>
          </w:p>
        </w:tc>
        <w:tc>
          <w:tcPr>
            <w:tcW w:w="1275" w:type="dxa"/>
          </w:tcPr>
          <w:p w:rsidR="00F330B0" w:rsidRPr="009018C2" w:rsidRDefault="00F330B0" w:rsidP="002326E4">
            <w:pPr>
              <w:ind w:left="360"/>
              <w:jc w:val="center"/>
              <w:rPr>
                <w:rFonts w:ascii="Times New Roman" w:hAnsi="Times New Roman" w:cs="Times New Roman"/>
                <w:sz w:val="24"/>
                <w:szCs w:val="24"/>
              </w:rPr>
            </w:pPr>
            <w:r w:rsidRPr="009018C2">
              <w:rPr>
                <w:rFonts w:ascii="Times New Roman" w:hAnsi="Times New Roman" w:cs="Times New Roman"/>
                <w:sz w:val="24"/>
                <w:szCs w:val="24"/>
              </w:rPr>
              <w:t>201</w:t>
            </w:r>
            <w:r w:rsidR="002326E4">
              <w:rPr>
                <w:rFonts w:ascii="Times New Roman" w:hAnsi="Times New Roman" w:cs="Times New Roman"/>
                <w:sz w:val="24"/>
                <w:szCs w:val="24"/>
              </w:rPr>
              <w:t>5</w:t>
            </w:r>
            <w:r w:rsidRPr="009018C2">
              <w:rPr>
                <w:rFonts w:ascii="Times New Roman" w:hAnsi="Times New Roman" w:cs="Times New Roman"/>
                <w:sz w:val="24"/>
                <w:szCs w:val="24"/>
              </w:rPr>
              <w:t xml:space="preserve"> год</w:t>
            </w:r>
          </w:p>
        </w:tc>
        <w:tc>
          <w:tcPr>
            <w:tcW w:w="2090" w:type="dxa"/>
            <w:vMerge/>
          </w:tcPr>
          <w:p w:rsidR="00F330B0" w:rsidRPr="009018C2" w:rsidRDefault="00F330B0" w:rsidP="007B2DCA">
            <w:pPr>
              <w:ind w:left="360"/>
              <w:jc w:val="center"/>
              <w:rPr>
                <w:rFonts w:ascii="Times New Roman" w:hAnsi="Times New Roman" w:cs="Times New Roman"/>
                <w:sz w:val="24"/>
                <w:szCs w:val="24"/>
              </w:rPr>
            </w:pPr>
          </w:p>
        </w:tc>
      </w:tr>
      <w:tr w:rsidR="00F330B0" w:rsidRPr="009018C2" w:rsidTr="007B7894">
        <w:tc>
          <w:tcPr>
            <w:tcW w:w="2268" w:type="dxa"/>
          </w:tcPr>
          <w:p w:rsidR="00F330B0" w:rsidRPr="009018C2" w:rsidRDefault="007B7894" w:rsidP="007B2DCA">
            <w:pPr>
              <w:ind w:left="360"/>
              <w:jc w:val="center"/>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культуры Сельский дом культуры «РОДНИК»</w:t>
            </w:r>
          </w:p>
        </w:tc>
        <w:tc>
          <w:tcPr>
            <w:tcW w:w="1596" w:type="dxa"/>
          </w:tcPr>
          <w:p w:rsidR="00F330B0" w:rsidRPr="009018C2" w:rsidRDefault="007B7894" w:rsidP="007B2DCA">
            <w:pPr>
              <w:ind w:left="360"/>
              <w:jc w:val="center"/>
              <w:rPr>
                <w:rFonts w:ascii="Times New Roman" w:hAnsi="Times New Roman" w:cs="Times New Roman"/>
                <w:sz w:val="24"/>
                <w:szCs w:val="24"/>
              </w:rPr>
            </w:pPr>
            <w:r>
              <w:rPr>
                <w:rFonts w:ascii="Times New Roman" w:hAnsi="Times New Roman" w:cs="Times New Roman"/>
                <w:sz w:val="24"/>
                <w:szCs w:val="24"/>
              </w:rPr>
              <w:t>-</w:t>
            </w:r>
          </w:p>
        </w:tc>
        <w:tc>
          <w:tcPr>
            <w:tcW w:w="1702" w:type="dxa"/>
          </w:tcPr>
          <w:p w:rsidR="00F330B0" w:rsidRPr="009018C2" w:rsidRDefault="007B7894" w:rsidP="007B2DCA">
            <w:pPr>
              <w:ind w:left="36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330B0" w:rsidRPr="009018C2" w:rsidRDefault="007B7894" w:rsidP="007B2DCA">
            <w:pPr>
              <w:ind w:left="36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Pr>
          <w:p w:rsidR="00F330B0" w:rsidRPr="009018C2" w:rsidRDefault="007B7894" w:rsidP="007B2DCA">
            <w:pPr>
              <w:ind w:left="360"/>
              <w:jc w:val="center"/>
              <w:rPr>
                <w:rFonts w:ascii="Times New Roman" w:hAnsi="Times New Roman" w:cs="Times New Roman"/>
                <w:sz w:val="24"/>
                <w:szCs w:val="24"/>
              </w:rPr>
            </w:pPr>
            <w:r>
              <w:rPr>
                <w:rFonts w:ascii="Times New Roman" w:hAnsi="Times New Roman" w:cs="Times New Roman"/>
                <w:sz w:val="24"/>
                <w:szCs w:val="24"/>
              </w:rPr>
              <w:t>-</w:t>
            </w:r>
          </w:p>
        </w:tc>
        <w:tc>
          <w:tcPr>
            <w:tcW w:w="2090" w:type="dxa"/>
          </w:tcPr>
          <w:p w:rsidR="00F330B0" w:rsidRPr="009018C2" w:rsidRDefault="007B7894" w:rsidP="007B2DCA">
            <w:pPr>
              <w:ind w:left="360"/>
              <w:jc w:val="center"/>
              <w:rPr>
                <w:rFonts w:ascii="Times New Roman" w:hAnsi="Times New Roman" w:cs="Times New Roman"/>
                <w:sz w:val="24"/>
                <w:szCs w:val="24"/>
              </w:rPr>
            </w:pPr>
            <w:r>
              <w:rPr>
                <w:rFonts w:ascii="Times New Roman" w:hAnsi="Times New Roman" w:cs="Times New Roman"/>
                <w:sz w:val="24"/>
                <w:szCs w:val="24"/>
              </w:rPr>
              <w:t>-</w:t>
            </w:r>
          </w:p>
        </w:tc>
      </w:tr>
    </w:tbl>
    <w:p w:rsidR="00F330B0" w:rsidRPr="009018C2" w:rsidRDefault="00F330B0" w:rsidP="009018C2">
      <w:pPr>
        <w:ind w:firstLine="567"/>
        <w:jc w:val="both"/>
        <w:rPr>
          <w:rFonts w:ascii="Times New Roman" w:hAnsi="Times New Roman" w:cs="Times New Roman"/>
          <w:sz w:val="24"/>
          <w:szCs w:val="24"/>
        </w:rPr>
        <w:sectPr w:rsidR="00F330B0" w:rsidRPr="009018C2" w:rsidSect="001314FA">
          <w:pgSz w:w="11906" w:h="16838"/>
          <w:pgMar w:top="851" w:right="707" w:bottom="851" w:left="1134" w:header="708" w:footer="708" w:gutter="0"/>
          <w:pgNumType w:start="10"/>
          <w:cols w:space="708"/>
          <w:docGrid w:linePitch="360"/>
        </w:sectPr>
      </w:pPr>
    </w:p>
    <w:p w:rsidR="00F330B0" w:rsidRPr="009018C2" w:rsidRDefault="00F330B0" w:rsidP="009018C2">
      <w:pPr>
        <w:ind w:firstLine="567"/>
        <w:jc w:val="center"/>
        <w:rPr>
          <w:rFonts w:ascii="Times New Roman" w:hAnsi="Times New Roman" w:cs="Times New Roman"/>
          <w:sz w:val="24"/>
          <w:szCs w:val="24"/>
        </w:rPr>
      </w:pPr>
      <w:r w:rsidRPr="009018C2">
        <w:rPr>
          <w:rFonts w:ascii="Times New Roman" w:hAnsi="Times New Roman" w:cs="Times New Roman"/>
          <w:sz w:val="24"/>
          <w:szCs w:val="24"/>
        </w:rPr>
        <w:lastRenderedPageBreak/>
        <w:t>Информация</w:t>
      </w:r>
    </w:p>
    <w:p w:rsidR="00F330B0" w:rsidRPr="009018C2" w:rsidRDefault="00F330B0" w:rsidP="009018C2">
      <w:pPr>
        <w:ind w:firstLine="567"/>
        <w:jc w:val="center"/>
        <w:rPr>
          <w:rFonts w:ascii="Times New Roman" w:hAnsi="Times New Roman" w:cs="Times New Roman"/>
          <w:sz w:val="24"/>
          <w:szCs w:val="24"/>
        </w:rPr>
      </w:pPr>
      <w:r w:rsidRPr="009018C2">
        <w:rPr>
          <w:rFonts w:ascii="Times New Roman" w:hAnsi="Times New Roman" w:cs="Times New Roman"/>
          <w:sz w:val="24"/>
          <w:szCs w:val="24"/>
        </w:rPr>
        <w:t xml:space="preserve">об инженерно-технической оснащенности средствами противопожарной защиты учреждений культуры, </w:t>
      </w:r>
    </w:p>
    <w:p w:rsidR="00F330B0" w:rsidRDefault="00F330B0" w:rsidP="009018C2">
      <w:pPr>
        <w:ind w:firstLine="567"/>
        <w:jc w:val="center"/>
        <w:rPr>
          <w:rFonts w:ascii="Times New Roman" w:hAnsi="Times New Roman" w:cs="Times New Roman"/>
          <w:sz w:val="24"/>
          <w:szCs w:val="24"/>
        </w:rPr>
      </w:pPr>
      <w:r w:rsidRPr="009018C2">
        <w:rPr>
          <w:rFonts w:ascii="Times New Roman" w:hAnsi="Times New Roman" w:cs="Times New Roman"/>
          <w:sz w:val="24"/>
          <w:szCs w:val="24"/>
        </w:rPr>
        <w:t>Ханты-Мансийского автономного округа – Югры</w:t>
      </w:r>
    </w:p>
    <w:p w:rsidR="00667F52" w:rsidRPr="009018C2" w:rsidRDefault="00667F52" w:rsidP="009018C2">
      <w:pPr>
        <w:ind w:firstLine="567"/>
        <w:jc w:val="center"/>
        <w:rPr>
          <w:rFonts w:ascii="Times New Roman" w:hAnsi="Times New Roman" w:cs="Times New Roman"/>
        </w:rPr>
      </w:pPr>
    </w:p>
    <w:tbl>
      <w:tblPr>
        <w:tblW w:w="15168"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665"/>
        <w:gridCol w:w="1737"/>
        <w:gridCol w:w="1276"/>
        <w:gridCol w:w="1275"/>
        <w:gridCol w:w="1418"/>
        <w:gridCol w:w="1134"/>
        <w:gridCol w:w="1417"/>
        <w:gridCol w:w="851"/>
        <w:gridCol w:w="992"/>
        <w:gridCol w:w="1276"/>
        <w:gridCol w:w="1559"/>
      </w:tblGrid>
      <w:tr w:rsidR="00667F52" w:rsidRPr="009018C2" w:rsidTr="00A4770C">
        <w:tc>
          <w:tcPr>
            <w:tcW w:w="568" w:type="dxa"/>
            <w:vMerge w:val="restart"/>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 п/п</w:t>
            </w:r>
          </w:p>
          <w:p w:rsidR="00667F52" w:rsidRPr="009018C2" w:rsidRDefault="00667F52" w:rsidP="00A4770C">
            <w:pPr>
              <w:jc w:val="center"/>
              <w:rPr>
                <w:rFonts w:ascii="Times New Roman" w:hAnsi="Times New Roman" w:cs="Times New Roman"/>
                <w:sz w:val="24"/>
                <w:szCs w:val="24"/>
              </w:rPr>
            </w:pPr>
          </w:p>
        </w:tc>
        <w:tc>
          <w:tcPr>
            <w:tcW w:w="1665" w:type="dxa"/>
            <w:vMerge w:val="restart"/>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Наименование</w:t>
            </w:r>
          </w:p>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муниципального</w:t>
            </w:r>
          </w:p>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образования</w:t>
            </w:r>
          </w:p>
        </w:tc>
        <w:tc>
          <w:tcPr>
            <w:tcW w:w="1737" w:type="dxa"/>
            <w:vMerge w:val="restart"/>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Наименование МУК</w:t>
            </w:r>
          </w:p>
        </w:tc>
        <w:tc>
          <w:tcPr>
            <w:tcW w:w="8363" w:type="dxa"/>
            <w:gridSpan w:val="7"/>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Оборудованы:</w:t>
            </w:r>
          </w:p>
          <w:p w:rsidR="00667F52" w:rsidRPr="009018C2" w:rsidRDefault="00667F52" w:rsidP="00A4770C">
            <w:pPr>
              <w:jc w:val="center"/>
              <w:rPr>
                <w:rFonts w:ascii="Times New Roman" w:hAnsi="Times New Roman" w:cs="Times New Roman"/>
                <w:sz w:val="24"/>
                <w:szCs w:val="24"/>
              </w:rPr>
            </w:pPr>
          </w:p>
        </w:tc>
        <w:tc>
          <w:tcPr>
            <w:tcW w:w="1276" w:type="dxa"/>
            <w:vMerge w:val="restart"/>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Пути эвакуации соответствующие установлен</w:t>
            </w:r>
          </w:p>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ным нормативам</w:t>
            </w:r>
          </w:p>
        </w:tc>
        <w:tc>
          <w:tcPr>
            <w:tcW w:w="1559" w:type="dxa"/>
            <w:vMerge w:val="restart"/>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Сотрудни</w:t>
            </w:r>
          </w:p>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ки прошедшие обучение пожарно-техническому минимуму</w:t>
            </w:r>
          </w:p>
        </w:tc>
      </w:tr>
      <w:tr w:rsidR="00667F52" w:rsidRPr="009018C2" w:rsidTr="00A4770C">
        <w:tc>
          <w:tcPr>
            <w:tcW w:w="568" w:type="dxa"/>
            <w:vMerge/>
          </w:tcPr>
          <w:p w:rsidR="00667F52" w:rsidRPr="009018C2" w:rsidRDefault="00667F52" w:rsidP="00A4770C">
            <w:pPr>
              <w:jc w:val="center"/>
              <w:rPr>
                <w:rFonts w:ascii="Times New Roman" w:hAnsi="Times New Roman" w:cs="Times New Roman"/>
                <w:sz w:val="24"/>
                <w:szCs w:val="24"/>
              </w:rPr>
            </w:pPr>
          </w:p>
        </w:tc>
        <w:tc>
          <w:tcPr>
            <w:tcW w:w="1665" w:type="dxa"/>
            <w:vMerge/>
          </w:tcPr>
          <w:p w:rsidR="00667F52" w:rsidRPr="009018C2" w:rsidRDefault="00667F52" w:rsidP="00A4770C">
            <w:pPr>
              <w:jc w:val="center"/>
              <w:rPr>
                <w:rFonts w:ascii="Times New Roman" w:hAnsi="Times New Roman" w:cs="Times New Roman"/>
                <w:sz w:val="24"/>
                <w:szCs w:val="24"/>
              </w:rPr>
            </w:pPr>
          </w:p>
        </w:tc>
        <w:tc>
          <w:tcPr>
            <w:tcW w:w="1737" w:type="dxa"/>
            <w:vMerge/>
          </w:tcPr>
          <w:p w:rsidR="00667F52" w:rsidRPr="009018C2" w:rsidRDefault="00667F52" w:rsidP="00A4770C">
            <w:pPr>
              <w:jc w:val="center"/>
              <w:rPr>
                <w:rFonts w:ascii="Times New Roman" w:hAnsi="Times New Roman" w:cs="Times New Roman"/>
                <w:sz w:val="24"/>
                <w:szCs w:val="24"/>
              </w:rPr>
            </w:pPr>
          </w:p>
        </w:tc>
        <w:tc>
          <w:tcPr>
            <w:tcW w:w="1276" w:type="dxa"/>
            <w:vMerge w:val="restart"/>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автоматической пожарной сигнализацией</w:t>
            </w:r>
          </w:p>
        </w:tc>
        <w:tc>
          <w:tcPr>
            <w:tcW w:w="1275" w:type="dxa"/>
            <w:vMerge w:val="restart"/>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системами оповещеия о пожаре</w:t>
            </w:r>
          </w:p>
        </w:tc>
        <w:tc>
          <w:tcPr>
            <w:tcW w:w="1418" w:type="dxa"/>
            <w:vMerge w:val="restart"/>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системой тревожной сигнализа</w:t>
            </w:r>
          </w:p>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ции</w:t>
            </w:r>
          </w:p>
        </w:tc>
        <w:tc>
          <w:tcPr>
            <w:tcW w:w="1134" w:type="dxa"/>
            <w:vMerge w:val="restart"/>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системами дымоудаления</w:t>
            </w:r>
          </w:p>
        </w:tc>
        <w:tc>
          <w:tcPr>
            <w:tcW w:w="1417" w:type="dxa"/>
            <w:vMerge w:val="restart"/>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аварийным освещением зданий</w:t>
            </w:r>
          </w:p>
        </w:tc>
        <w:tc>
          <w:tcPr>
            <w:tcW w:w="1843" w:type="dxa"/>
            <w:gridSpan w:val="2"/>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 xml:space="preserve">пожарным </w:t>
            </w:r>
          </w:p>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водоснабжением</w:t>
            </w:r>
          </w:p>
          <w:p w:rsidR="00667F52" w:rsidRPr="009018C2" w:rsidRDefault="00667F52" w:rsidP="00A4770C">
            <w:pPr>
              <w:jc w:val="center"/>
              <w:rPr>
                <w:rFonts w:ascii="Times New Roman" w:hAnsi="Times New Roman" w:cs="Times New Roman"/>
                <w:sz w:val="24"/>
                <w:szCs w:val="24"/>
              </w:rPr>
            </w:pPr>
          </w:p>
        </w:tc>
        <w:tc>
          <w:tcPr>
            <w:tcW w:w="1276" w:type="dxa"/>
            <w:vMerge/>
          </w:tcPr>
          <w:p w:rsidR="00667F52" w:rsidRPr="009018C2" w:rsidRDefault="00667F52" w:rsidP="00A4770C">
            <w:pPr>
              <w:jc w:val="center"/>
              <w:rPr>
                <w:rFonts w:ascii="Times New Roman" w:hAnsi="Times New Roman" w:cs="Times New Roman"/>
                <w:sz w:val="24"/>
                <w:szCs w:val="24"/>
              </w:rPr>
            </w:pPr>
          </w:p>
        </w:tc>
        <w:tc>
          <w:tcPr>
            <w:tcW w:w="1559" w:type="dxa"/>
            <w:vMerge/>
          </w:tcPr>
          <w:p w:rsidR="00667F52" w:rsidRPr="009018C2" w:rsidRDefault="00667F52" w:rsidP="00A4770C">
            <w:pPr>
              <w:jc w:val="center"/>
              <w:rPr>
                <w:rFonts w:ascii="Times New Roman" w:hAnsi="Times New Roman" w:cs="Times New Roman"/>
                <w:sz w:val="24"/>
                <w:szCs w:val="24"/>
              </w:rPr>
            </w:pPr>
          </w:p>
        </w:tc>
      </w:tr>
      <w:tr w:rsidR="00667F52" w:rsidRPr="009018C2" w:rsidTr="00A4770C">
        <w:tc>
          <w:tcPr>
            <w:tcW w:w="568" w:type="dxa"/>
            <w:vMerge/>
          </w:tcPr>
          <w:p w:rsidR="00667F52" w:rsidRPr="009018C2" w:rsidRDefault="00667F52" w:rsidP="00A4770C">
            <w:pPr>
              <w:jc w:val="center"/>
              <w:rPr>
                <w:rFonts w:ascii="Times New Roman" w:hAnsi="Times New Roman" w:cs="Times New Roman"/>
                <w:sz w:val="24"/>
                <w:szCs w:val="24"/>
              </w:rPr>
            </w:pPr>
          </w:p>
        </w:tc>
        <w:tc>
          <w:tcPr>
            <w:tcW w:w="1665" w:type="dxa"/>
            <w:vMerge/>
          </w:tcPr>
          <w:p w:rsidR="00667F52" w:rsidRPr="009018C2" w:rsidRDefault="00667F52" w:rsidP="00A4770C">
            <w:pPr>
              <w:jc w:val="center"/>
              <w:rPr>
                <w:rFonts w:ascii="Times New Roman" w:hAnsi="Times New Roman" w:cs="Times New Roman"/>
                <w:sz w:val="24"/>
                <w:szCs w:val="24"/>
              </w:rPr>
            </w:pPr>
          </w:p>
        </w:tc>
        <w:tc>
          <w:tcPr>
            <w:tcW w:w="1737" w:type="dxa"/>
            <w:vMerge/>
          </w:tcPr>
          <w:p w:rsidR="00667F52" w:rsidRPr="009018C2" w:rsidRDefault="00667F52" w:rsidP="00A4770C">
            <w:pPr>
              <w:jc w:val="center"/>
              <w:rPr>
                <w:rFonts w:ascii="Times New Roman" w:hAnsi="Times New Roman" w:cs="Times New Roman"/>
                <w:sz w:val="24"/>
                <w:szCs w:val="24"/>
              </w:rPr>
            </w:pPr>
          </w:p>
        </w:tc>
        <w:tc>
          <w:tcPr>
            <w:tcW w:w="1276" w:type="dxa"/>
            <w:vMerge/>
          </w:tcPr>
          <w:p w:rsidR="00667F52" w:rsidRPr="009018C2" w:rsidRDefault="00667F52" w:rsidP="00A4770C">
            <w:pPr>
              <w:jc w:val="center"/>
              <w:rPr>
                <w:rFonts w:ascii="Times New Roman" w:hAnsi="Times New Roman" w:cs="Times New Roman"/>
                <w:sz w:val="24"/>
                <w:szCs w:val="24"/>
              </w:rPr>
            </w:pPr>
          </w:p>
        </w:tc>
        <w:tc>
          <w:tcPr>
            <w:tcW w:w="1275" w:type="dxa"/>
            <w:vMerge/>
          </w:tcPr>
          <w:p w:rsidR="00667F52" w:rsidRPr="009018C2" w:rsidRDefault="00667F52" w:rsidP="00A4770C">
            <w:pPr>
              <w:jc w:val="center"/>
              <w:rPr>
                <w:rFonts w:ascii="Times New Roman" w:hAnsi="Times New Roman" w:cs="Times New Roman"/>
                <w:sz w:val="24"/>
                <w:szCs w:val="24"/>
              </w:rPr>
            </w:pPr>
          </w:p>
        </w:tc>
        <w:tc>
          <w:tcPr>
            <w:tcW w:w="1418" w:type="dxa"/>
            <w:vMerge/>
          </w:tcPr>
          <w:p w:rsidR="00667F52" w:rsidRPr="009018C2" w:rsidRDefault="00667F52" w:rsidP="00A4770C">
            <w:pPr>
              <w:jc w:val="center"/>
              <w:rPr>
                <w:rFonts w:ascii="Times New Roman" w:hAnsi="Times New Roman" w:cs="Times New Roman"/>
                <w:sz w:val="24"/>
                <w:szCs w:val="24"/>
              </w:rPr>
            </w:pPr>
          </w:p>
        </w:tc>
        <w:tc>
          <w:tcPr>
            <w:tcW w:w="1134" w:type="dxa"/>
            <w:vMerge/>
          </w:tcPr>
          <w:p w:rsidR="00667F52" w:rsidRPr="009018C2" w:rsidRDefault="00667F52" w:rsidP="00A4770C">
            <w:pPr>
              <w:jc w:val="center"/>
              <w:rPr>
                <w:rFonts w:ascii="Times New Roman" w:hAnsi="Times New Roman" w:cs="Times New Roman"/>
                <w:sz w:val="24"/>
                <w:szCs w:val="24"/>
              </w:rPr>
            </w:pPr>
          </w:p>
        </w:tc>
        <w:tc>
          <w:tcPr>
            <w:tcW w:w="1417" w:type="dxa"/>
            <w:vMerge/>
          </w:tcPr>
          <w:p w:rsidR="00667F52" w:rsidRPr="009018C2" w:rsidRDefault="00667F52" w:rsidP="00A4770C">
            <w:pPr>
              <w:jc w:val="center"/>
              <w:rPr>
                <w:rFonts w:ascii="Times New Roman" w:hAnsi="Times New Roman" w:cs="Times New Roman"/>
                <w:sz w:val="24"/>
                <w:szCs w:val="24"/>
              </w:rPr>
            </w:pPr>
          </w:p>
        </w:tc>
        <w:tc>
          <w:tcPr>
            <w:tcW w:w="851" w:type="dxa"/>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наружным</w:t>
            </w:r>
          </w:p>
        </w:tc>
        <w:tc>
          <w:tcPr>
            <w:tcW w:w="992" w:type="dxa"/>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внутренним</w:t>
            </w:r>
          </w:p>
        </w:tc>
        <w:tc>
          <w:tcPr>
            <w:tcW w:w="1276" w:type="dxa"/>
            <w:vMerge/>
          </w:tcPr>
          <w:p w:rsidR="00667F52" w:rsidRPr="009018C2" w:rsidRDefault="00667F52" w:rsidP="00A4770C">
            <w:pPr>
              <w:jc w:val="center"/>
              <w:rPr>
                <w:rFonts w:ascii="Times New Roman" w:hAnsi="Times New Roman" w:cs="Times New Roman"/>
                <w:sz w:val="24"/>
                <w:szCs w:val="24"/>
              </w:rPr>
            </w:pPr>
          </w:p>
        </w:tc>
        <w:tc>
          <w:tcPr>
            <w:tcW w:w="1559" w:type="dxa"/>
            <w:vMerge/>
          </w:tcPr>
          <w:p w:rsidR="00667F52" w:rsidRPr="009018C2" w:rsidRDefault="00667F52" w:rsidP="00A4770C">
            <w:pPr>
              <w:jc w:val="center"/>
              <w:rPr>
                <w:rFonts w:ascii="Times New Roman" w:hAnsi="Times New Roman" w:cs="Times New Roman"/>
                <w:sz w:val="24"/>
                <w:szCs w:val="24"/>
              </w:rPr>
            </w:pPr>
          </w:p>
        </w:tc>
      </w:tr>
      <w:tr w:rsidR="00667F52" w:rsidRPr="009018C2" w:rsidTr="00A4770C">
        <w:tc>
          <w:tcPr>
            <w:tcW w:w="568"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1</w:t>
            </w:r>
          </w:p>
        </w:tc>
        <w:tc>
          <w:tcPr>
            <w:tcW w:w="1665"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2</w:t>
            </w:r>
          </w:p>
        </w:tc>
        <w:tc>
          <w:tcPr>
            <w:tcW w:w="1737"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3</w:t>
            </w:r>
          </w:p>
        </w:tc>
        <w:tc>
          <w:tcPr>
            <w:tcW w:w="1276"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4</w:t>
            </w:r>
          </w:p>
        </w:tc>
        <w:tc>
          <w:tcPr>
            <w:tcW w:w="1275"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5</w:t>
            </w:r>
          </w:p>
        </w:tc>
        <w:tc>
          <w:tcPr>
            <w:tcW w:w="1418"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6</w:t>
            </w:r>
          </w:p>
        </w:tc>
        <w:tc>
          <w:tcPr>
            <w:tcW w:w="1134"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7</w:t>
            </w:r>
          </w:p>
        </w:tc>
        <w:tc>
          <w:tcPr>
            <w:tcW w:w="1417"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8</w:t>
            </w:r>
          </w:p>
        </w:tc>
        <w:tc>
          <w:tcPr>
            <w:tcW w:w="851"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9</w:t>
            </w:r>
          </w:p>
        </w:tc>
        <w:tc>
          <w:tcPr>
            <w:tcW w:w="992"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10</w:t>
            </w:r>
          </w:p>
        </w:tc>
        <w:tc>
          <w:tcPr>
            <w:tcW w:w="1276"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11</w:t>
            </w:r>
          </w:p>
        </w:tc>
        <w:tc>
          <w:tcPr>
            <w:tcW w:w="1559"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12</w:t>
            </w:r>
          </w:p>
        </w:tc>
      </w:tr>
      <w:tr w:rsidR="00667F52" w:rsidRPr="009018C2" w:rsidTr="00A4770C">
        <w:tc>
          <w:tcPr>
            <w:tcW w:w="568"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1</w:t>
            </w:r>
          </w:p>
        </w:tc>
        <w:tc>
          <w:tcPr>
            <w:tcW w:w="1665"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сп Полноват</w:t>
            </w:r>
          </w:p>
        </w:tc>
        <w:tc>
          <w:tcPr>
            <w:tcW w:w="1737"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МКУК СДК «РОДНИК»</w:t>
            </w:r>
          </w:p>
        </w:tc>
        <w:tc>
          <w:tcPr>
            <w:tcW w:w="1276"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да</w:t>
            </w:r>
          </w:p>
        </w:tc>
        <w:tc>
          <w:tcPr>
            <w:tcW w:w="1275"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да</w:t>
            </w:r>
          </w:p>
        </w:tc>
        <w:tc>
          <w:tcPr>
            <w:tcW w:w="1418"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нет</w:t>
            </w:r>
          </w:p>
        </w:tc>
        <w:tc>
          <w:tcPr>
            <w:tcW w:w="1134"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нет</w:t>
            </w:r>
          </w:p>
        </w:tc>
        <w:tc>
          <w:tcPr>
            <w:tcW w:w="1417"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да</w:t>
            </w:r>
          </w:p>
        </w:tc>
        <w:tc>
          <w:tcPr>
            <w:tcW w:w="851"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да</w:t>
            </w:r>
          </w:p>
        </w:tc>
        <w:tc>
          <w:tcPr>
            <w:tcW w:w="992"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да</w:t>
            </w:r>
          </w:p>
        </w:tc>
        <w:tc>
          <w:tcPr>
            <w:tcW w:w="1276"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да</w:t>
            </w:r>
          </w:p>
        </w:tc>
        <w:tc>
          <w:tcPr>
            <w:tcW w:w="1559" w:type="dxa"/>
          </w:tcPr>
          <w:p w:rsidR="00667F52" w:rsidRPr="009018C2" w:rsidRDefault="00667F52" w:rsidP="00A4770C">
            <w:pPr>
              <w:jc w:val="center"/>
              <w:rPr>
                <w:rFonts w:ascii="Times New Roman" w:hAnsi="Times New Roman" w:cs="Times New Roman"/>
              </w:rPr>
            </w:pPr>
            <w:r w:rsidRPr="005C0BE3">
              <w:rPr>
                <w:rFonts w:ascii="Times New Roman" w:hAnsi="Times New Roman" w:cs="Times New Roman"/>
              </w:rPr>
              <w:t>12</w:t>
            </w:r>
          </w:p>
        </w:tc>
      </w:tr>
      <w:tr w:rsidR="00667F52" w:rsidRPr="009018C2" w:rsidTr="00A4770C">
        <w:tc>
          <w:tcPr>
            <w:tcW w:w="568" w:type="dxa"/>
          </w:tcPr>
          <w:p w:rsidR="00667F52" w:rsidRDefault="00667F52" w:rsidP="00A4770C">
            <w:pPr>
              <w:jc w:val="center"/>
              <w:rPr>
                <w:rFonts w:ascii="Times New Roman" w:hAnsi="Times New Roman" w:cs="Times New Roman"/>
              </w:rPr>
            </w:pPr>
            <w:r>
              <w:rPr>
                <w:rFonts w:ascii="Times New Roman" w:hAnsi="Times New Roman" w:cs="Times New Roman"/>
              </w:rPr>
              <w:t>2</w:t>
            </w:r>
          </w:p>
        </w:tc>
        <w:tc>
          <w:tcPr>
            <w:tcW w:w="1665" w:type="dxa"/>
          </w:tcPr>
          <w:p w:rsidR="00667F52" w:rsidRDefault="00667F52" w:rsidP="00A4770C">
            <w:pPr>
              <w:jc w:val="center"/>
              <w:rPr>
                <w:rFonts w:ascii="Times New Roman" w:hAnsi="Times New Roman" w:cs="Times New Roman"/>
              </w:rPr>
            </w:pPr>
            <w:r>
              <w:rPr>
                <w:rFonts w:ascii="Times New Roman" w:hAnsi="Times New Roman" w:cs="Times New Roman"/>
              </w:rPr>
              <w:t>с.Ванзеват</w:t>
            </w:r>
          </w:p>
        </w:tc>
        <w:tc>
          <w:tcPr>
            <w:tcW w:w="1737" w:type="dxa"/>
          </w:tcPr>
          <w:p w:rsidR="00667F52" w:rsidRDefault="00667F52" w:rsidP="00A4770C">
            <w:pPr>
              <w:jc w:val="center"/>
              <w:rPr>
                <w:rFonts w:ascii="Times New Roman" w:hAnsi="Times New Roman" w:cs="Times New Roman"/>
              </w:rPr>
            </w:pPr>
            <w:r>
              <w:rPr>
                <w:rFonts w:ascii="Times New Roman" w:hAnsi="Times New Roman" w:cs="Times New Roman"/>
              </w:rPr>
              <w:t>МКУК СДК «РОДНИК»</w:t>
            </w:r>
          </w:p>
          <w:p w:rsidR="00667F52" w:rsidRDefault="00667F52" w:rsidP="00A4770C">
            <w:pPr>
              <w:jc w:val="center"/>
              <w:rPr>
                <w:rFonts w:ascii="Times New Roman" w:hAnsi="Times New Roman" w:cs="Times New Roman"/>
              </w:rPr>
            </w:pPr>
            <w:r>
              <w:rPr>
                <w:rFonts w:ascii="Times New Roman" w:hAnsi="Times New Roman" w:cs="Times New Roman"/>
              </w:rPr>
              <w:t>с.Ванзеват</w:t>
            </w:r>
          </w:p>
        </w:tc>
        <w:tc>
          <w:tcPr>
            <w:tcW w:w="1276" w:type="dxa"/>
          </w:tcPr>
          <w:p w:rsidR="00667F52" w:rsidRDefault="00667F52" w:rsidP="00A4770C">
            <w:pPr>
              <w:jc w:val="center"/>
              <w:rPr>
                <w:rFonts w:ascii="Times New Roman" w:hAnsi="Times New Roman" w:cs="Times New Roman"/>
              </w:rPr>
            </w:pPr>
            <w:r>
              <w:rPr>
                <w:rFonts w:ascii="Times New Roman" w:hAnsi="Times New Roman" w:cs="Times New Roman"/>
              </w:rPr>
              <w:t>да</w:t>
            </w:r>
          </w:p>
        </w:tc>
        <w:tc>
          <w:tcPr>
            <w:tcW w:w="1275" w:type="dxa"/>
          </w:tcPr>
          <w:p w:rsidR="00667F52" w:rsidRDefault="00667F52" w:rsidP="00A4770C">
            <w:pPr>
              <w:jc w:val="center"/>
              <w:rPr>
                <w:rFonts w:ascii="Times New Roman" w:hAnsi="Times New Roman" w:cs="Times New Roman"/>
              </w:rPr>
            </w:pPr>
            <w:r>
              <w:rPr>
                <w:rFonts w:ascii="Times New Roman" w:hAnsi="Times New Roman" w:cs="Times New Roman"/>
              </w:rPr>
              <w:t>да</w:t>
            </w:r>
          </w:p>
        </w:tc>
        <w:tc>
          <w:tcPr>
            <w:tcW w:w="1418" w:type="dxa"/>
          </w:tcPr>
          <w:p w:rsidR="00667F52" w:rsidRDefault="00667F52" w:rsidP="00A4770C">
            <w:pPr>
              <w:jc w:val="center"/>
              <w:rPr>
                <w:rFonts w:ascii="Times New Roman" w:hAnsi="Times New Roman" w:cs="Times New Roman"/>
              </w:rPr>
            </w:pPr>
            <w:r>
              <w:rPr>
                <w:rFonts w:ascii="Times New Roman" w:hAnsi="Times New Roman" w:cs="Times New Roman"/>
              </w:rPr>
              <w:t>нет</w:t>
            </w:r>
          </w:p>
        </w:tc>
        <w:tc>
          <w:tcPr>
            <w:tcW w:w="1134" w:type="dxa"/>
          </w:tcPr>
          <w:p w:rsidR="00667F52" w:rsidRDefault="00667F52" w:rsidP="00A4770C">
            <w:pPr>
              <w:jc w:val="center"/>
              <w:rPr>
                <w:rFonts w:ascii="Times New Roman" w:hAnsi="Times New Roman" w:cs="Times New Roman"/>
              </w:rPr>
            </w:pPr>
            <w:r>
              <w:rPr>
                <w:rFonts w:ascii="Times New Roman" w:hAnsi="Times New Roman" w:cs="Times New Roman"/>
              </w:rPr>
              <w:t>нет</w:t>
            </w:r>
          </w:p>
        </w:tc>
        <w:tc>
          <w:tcPr>
            <w:tcW w:w="1417" w:type="dxa"/>
          </w:tcPr>
          <w:p w:rsidR="00667F52" w:rsidRDefault="00667F52" w:rsidP="00A4770C">
            <w:pPr>
              <w:jc w:val="center"/>
              <w:rPr>
                <w:rFonts w:ascii="Times New Roman" w:hAnsi="Times New Roman" w:cs="Times New Roman"/>
              </w:rPr>
            </w:pPr>
            <w:r>
              <w:rPr>
                <w:rFonts w:ascii="Times New Roman" w:hAnsi="Times New Roman" w:cs="Times New Roman"/>
              </w:rPr>
              <w:t>да</w:t>
            </w:r>
          </w:p>
        </w:tc>
        <w:tc>
          <w:tcPr>
            <w:tcW w:w="851" w:type="dxa"/>
          </w:tcPr>
          <w:p w:rsidR="00667F52" w:rsidRDefault="00667F52" w:rsidP="00A4770C">
            <w:pPr>
              <w:jc w:val="center"/>
              <w:rPr>
                <w:rFonts w:ascii="Times New Roman" w:hAnsi="Times New Roman" w:cs="Times New Roman"/>
              </w:rPr>
            </w:pPr>
            <w:r>
              <w:rPr>
                <w:rFonts w:ascii="Times New Roman" w:hAnsi="Times New Roman" w:cs="Times New Roman"/>
              </w:rPr>
              <w:t>да</w:t>
            </w:r>
          </w:p>
        </w:tc>
        <w:tc>
          <w:tcPr>
            <w:tcW w:w="992" w:type="dxa"/>
          </w:tcPr>
          <w:p w:rsidR="00667F52" w:rsidRDefault="00667F52" w:rsidP="00A4770C">
            <w:pPr>
              <w:jc w:val="center"/>
              <w:rPr>
                <w:rFonts w:ascii="Times New Roman" w:hAnsi="Times New Roman" w:cs="Times New Roman"/>
              </w:rPr>
            </w:pPr>
            <w:r>
              <w:rPr>
                <w:rFonts w:ascii="Times New Roman" w:hAnsi="Times New Roman" w:cs="Times New Roman"/>
              </w:rPr>
              <w:t>да</w:t>
            </w:r>
          </w:p>
        </w:tc>
        <w:tc>
          <w:tcPr>
            <w:tcW w:w="1276" w:type="dxa"/>
          </w:tcPr>
          <w:p w:rsidR="00667F52" w:rsidRDefault="00667F52" w:rsidP="00A4770C">
            <w:pPr>
              <w:jc w:val="center"/>
              <w:rPr>
                <w:rFonts w:ascii="Times New Roman" w:hAnsi="Times New Roman" w:cs="Times New Roman"/>
              </w:rPr>
            </w:pPr>
            <w:r>
              <w:rPr>
                <w:rFonts w:ascii="Times New Roman" w:hAnsi="Times New Roman" w:cs="Times New Roman"/>
              </w:rPr>
              <w:t>да</w:t>
            </w:r>
          </w:p>
        </w:tc>
        <w:tc>
          <w:tcPr>
            <w:tcW w:w="1559"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2</w:t>
            </w:r>
          </w:p>
        </w:tc>
      </w:tr>
      <w:tr w:rsidR="00667F52" w:rsidRPr="009018C2" w:rsidTr="00A4770C">
        <w:tc>
          <w:tcPr>
            <w:tcW w:w="568" w:type="dxa"/>
          </w:tcPr>
          <w:p w:rsidR="00667F52" w:rsidRDefault="00667F52" w:rsidP="00A4770C">
            <w:pPr>
              <w:jc w:val="center"/>
              <w:rPr>
                <w:rFonts w:ascii="Times New Roman" w:hAnsi="Times New Roman" w:cs="Times New Roman"/>
              </w:rPr>
            </w:pPr>
            <w:r>
              <w:rPr>
                <w:rFonts w:ascii="Times New Roman" w:hAnsi="Times New Roman" w:cs="Times New Roman"/>
              </w:rPr>
              <w:t>3</w:t>
            </w:r>
          </w:p>
        </w:tc>
        <w:tc>
          <w:tcPr>
            <w:tcW w:w="1665" w:type="dxa"/>
          </w:tcPr>
          <w:p w:rsidR="00667F52" w:rsidRDefault="00667F52" w:rsidP="00A4770C">
            <w:pPr>
              <w:jc w:val="center"/>
              <w:rPr>
                <w:rFonts w:ascii="Times New Roman" w:hAnsi="Times New Roman" w:cs="Times New Roman"/>
              </w:rPr>
            </w:pPr>
            <w:r>
              <w:rPr>
                <w:rFonts w:ascii="Times New Roman" w:hAnsi="Times New Roman" w:cs="Times New Roman"/>
              </w:rPr>
              <w:t>с.Тугияны</w:t>
            </w:r>
          </w:p>
        </w:tc>
        <w:tc>
          <w:tcPr>
            <w:tcW w:w="1737" w:type="dxa"/>
          </w:tcPr>
          <w:p w:rsidR="00667F52" w:rsidRDefault="00667F52" w:rsidP="00A4770C">
            <w:pPr>
              <w:jc w:val="center"/>
              <w:rPr>
                <w:rFonts w:ascii="Times New Roman" w:hAnsi="Times New Roman" w:cs="Times New Roman"/>
              </w:rPr>
            </w:pPr>
            <w:r>
              <w:rPr>
                <w:rFonts w:ascii="Times New Roman" w:hAnsi="Times New Roman" w:cs="Times New Roman"/>
              </w:rPr>
              <w:t>МКУК СДК «РОДНИК»</w:t>
            </w:r>
          </w:p>
          <w:p w:rsidR="00667F52" w:rsidRDefault="00667F52" w:rsidP="00A4770C">
            <w:pPr>
              <w:jc w:val="center"/>
              <w:rPr>
                <w:rFonts w:ascii="Times New Roman" w:hAnsi="Times New Roman" w:cs="Times New Roman"/>
              </w:rPr>
            </w:pPr>
            <w:r>
              <w:rPr>
                <w:rFonts w:ascii="Times New Roman" w:hAnsi="Times New Roman" w:cs="Times New Roman"/>
              </w:rPr>
              <w:t>с.Тугияны</w:t>
            </w:r>
          </w:p>
        </w:tc>
        <w:tc>
          <w:tcPr>
            <w:tcW w:w="1276" w:type="dxa"/>
          </w:tcPr>
          <w:p w:rsidR="00667F52" w:rsidRDefault="00667F52" w:rsidP="00A4770C">
            <w:pPr>
              <w:jc w:val="center"/>
              <w:rPr>
                <w:rFonts w:ascii="Times New Roman" w:hAnsi="Times New Roman" w:cs="Times New Roman"/>
              </w:rPr>
            </w:pPr>
            <w:r>
              <w:rPr>
                <w:rFonts w:ascii="Times New Roman" w:hAnsi="Times New Roman" w:cs="Times New Roman"/>
              </w:rPr>
              <w:t>нет</w:t>
            </w:r>
          </w:p>
        </w:tc>
        <w:tc>
          <w:tcPr>
            <w:tcW w:w="1275" w:type="dxa"/>
          </w:tcPr>
          <w:p w:rsidR="00667F52" w:rsidRDefault="00667F52" w:rsidP="00A4770C">
            <w:pPr>
              <w:jc w:val="center"/>
              <w:rPr>
                <w:rFonts w:ascii="Times New Roman" w:hAnsi="Times New Roman" w:cs="Times New Roman"/>
              </w:rPr>
            </w:pPr>
            <w:r>
              <w:rPr>
                <w:rFonts w:ascii="Times New Roman" w:hAnsi="Times New Roman" w:cs="Times New Roman"/>
              </w:rPr>
              <w:t>нет</w:t>
            </w:r>
          </w:p>
        </w:tc>
        <w:tc>
          <w:tcPr>
            <w:tcW w:w="1418" w:type="dxa"/>
          </w:tcPr>
          <w:p w:rsidR="00667F52" w:rsidRDefault="00667F52" w:rsidP="00A4770C">
            <w:pPr>
              <w:jc w:val="center"/>
              <w:rPr>
                <w:rFonts w:ascii="Times New Roman" w:hAnsi="Times New Roman" w:cs="Times New Roman"/>
              </w:rPr>
            </w:pPr>
            <w:r>
              <w:rPr>
                <w:rFonts w:ascii="Times New Roman" w:hAnsi="Times New Roman" w:cs="Times New Roman"/>
              </w:rPr>
              <w:t>нет</w:t>
            </w:r>
          </w:p>
        </w:tc>
        <w:tc>
          <w:tcPr>
            <w:tcW w:w="1134" w:type="dxa"/>
          </w:tcPr>
          <w:p w:rsidR="00667F52" w:rsidRDefault="00667F52" w:rsidP="00A4770C">
            <w:pPr>
              <w:jc w:val="center"/>
              <w:rPr>
                <w:rFonts w:ascii="Times New Roman" w:hAnsi="Times New Roman" w:cs="Times New Roman"/>
              </w:rPr>
            </w:pPr>
            <w:r>
              <w:rPr>
                <w:rFonts w:ascii="Times New Roman" w:hAnsi="Times New Roman" w:cs="Times New Roman"/>
              </w:rPr>
              <w:t>нет</w:t>
            </w:r>
          </w:p>
        </w:tc>
        <w:tc>
          <w:tcPr>
            <w:tcW w:w="1417" w:type="dxa"/>
          </w:tcPr>
          <w:p w:rsidR="00667F52" w:rsidRDefault="00667F52" w:rsidP="00A4770C">
            <w:pPr>
              <w:jc w:val="center"/>
              <w:rPr>
                <w:rFonts w:ascii="Times New Roman" w:hAnsi="Times New Roman" w:cs="Times New Roman"/>
              </w:rPr>
            </w:pPr>
            <w:r>
              <w:rPr>
                <w:rFonts w:ascii="Times New Roman" w:hAnsi="Times New Roman" w:cs="Times New Roman"/>
              </w:rPr>
              <w:t>да</w:t>
            </w:r>
          </w:p>
        </w:tc>
        <w:tc>
          <w:tcPr>
            <w:tcW w:w="851" w:type="dxa"/>
          </w:tcPr>
          <w:p w:rsidR="00667F52" w:rsidRDefault="00667F52" w:rsidP="00A4770C">
            <w:pPr>
              <w:jc w:val="center"/>
              <w:rPr>
                <w:rFonts w:ascii="Times New Roman" w:hAnsi="Times New Roman" w:cs="Times New Roman"/>
              </w:rPr>
            </w:pPr>
            <w:r>
              <w:rPr>
                <w:rFonts w:ascii="Times New Roman" w:hAnsi="Times New Roman" w:cs="Times New Roman"/>
              </w:rPr>
              <w:t>да</w:t>
            </w:r>
          </w:p>
        </w:tc>
        <w:tc>
          <w:tcPr>
            <w:tcW w:w="992" w:type="dxa"/>
          </w:tcPr>
          <w:p w:rsidR="00667F52" w:rsidRDefault="00667F52" w:rsidP="00A4770C">
            <w:pPr>
              <w:jc w:val="center"/>
              <w:rPr>
                <w:rFonts w:ascii="Times New Roman" w:hAnsi="Times New Roman" w:cs="Times New Roman"/>
              </w:rPr>
            </w:pPr>
            <w:r>
              <w:rPr>
                <w:rFonts w:ascii="Times New Roman" w:hAnsi="Times New Roman" w:cs="Times New Roman"/>
              </w:rPr>
              <w:t>нет</w:t>
            </w:r>
          </w:p>
        </w:tc>
        <w:tc>
          <w:tcPr>
            <w:tcW w:w="1276" w:type="dxa"/>
          </w:tcPr>
          <w:p w:rsidR="00667F52" w:rsidRDefault="00667F52" w:rsidP="00A4770C">
            <w:pPr>
              <w:jc w:val="center"/>
              <w:rPr>
                <w:rFonts w:ascii="Times New Roman" w:hAnsi="Times New Roman" w:cs="Times New Roman"/>
              </w:rPr>
            </w:pPr>
            <w:r>
              <w:rPr>
                <w:rFonts w:ascii="Times New Roman" w:hAnsi="Times New Roman" w:cs="Times New Roman"/>
              </w:rPr>
              <w:t>да</w:t>
            </w:r>
          </w:p>
        </w:tc>
        <w:tc>
          <w:tcPr>
            <w:tcW w:w="1559"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1</w:t>
            </w:r>
          </w:p>
        </w:tc>
      </w:tr>
      <w:tr w:rsidR="00667F52" w:rsidRPr="009018C2" w:rsidTr="00A4770C">
        <w:tc>
          <w:tcPr>
            <w:tcW w:w="568" w:type="dxa"/>
          </w:tcPr>
          <w:p w:rsidR="00667F52" w:rsidRDefault="00667F52" w:rsidP="00A4770C">
            <w:pPr>
              <w:jc w:val="center"/>
              <w:rPr>
                <w:rFonts w:ascii="Times New Roman" w:hAnsi="Times New Roman" w:cs="Times New Roman"/>
              </w:rPr>
            </w:pPr>
            <w:r>
              <w:rPr>
                <w:rFonts w:ascii="Times New Roman" w:hAnsi="Times New Roman" w:cs="Times New Roman"/>
              </w:rPr>
              <w:t>4</w:t>
            </w:r>
          </w:p>
        </w:tc>
        <w:tc>
          <w:tcPr>
            <w:tcW w:w="1665" w:type="dxa"/>
          </w:tcPr>
          <w:p w:rsidR="00667F52" w:rsidRDefault="00667F52" w:rsidP="00A4770C">
            <w:pPr>
              <w:jc w:val="center"/>
              <w:rPr>
                <w:rFonts w:ascii="Times New Roman" w:hAnsi="Times New Roman" w:cs="Times New Roman"/>
              </w:rPr>
            </w:pPr>
            <w:r>
              <w:rPr>
                <w:rFonts w:ascii="Times New Roman" w:hAnsi="Times New Roman" w:cs="Times New Roman"/>
              </w:rPr>
              <w:t>д.Пашторы</w:t>
            </w:r>
          </w:p>
        </w:tc>
        <w:tc>
          <w:tcPr>
            <w:tcW w:w="1737" w:type="dxa"/>
          </w:tcPr>
          <w:p w:rsidR="00667F52" w:rsidRDefault="00667F52" w:rsidP="00A4770C">
            <w:pPr>
              <w:jc w:val="center"/>
              <w:rPr>
                <w:rFonts w:ascii="Times New Roman" w:hAnsi="Times New Roman" w:cs="Times New Roman"/>
              </w:rPr>
            </w:pPr>
            <w:r>
              <w:rPr>
                <w:rFonts w:ascii="Times New Roman" w:hAnsi="Times New Roman" w:cs="Times New Roman"/>
              </w:rPr>
              <w:t>МКУК СДК «РОДНИК»</w:t>
            </w:r>
          </w:p>
          <w:p w:rsidR="00667F52" w:rsidRDefault="00667F52" w:rsidP="00A4770C">
            <w:pPr>
              <w:jc w:val="center"/>
              <w:rPr>
                <w:rFonts w:ascii="Times New Roman" w:hAnsi="Times New Roman" w:cs="Times New Roman"/>
              </w:rPr>
            </w:pPr>
            <w:r>
              <w:rPr>
                <w:rFonts w:ascii="Times New Roman" w:hAnsi="Times New Roman" w:cs="Times New Roman"/>
              </w:rPr>
              <w:t>д.Пашторы</w:t>
            </w:r>
          </w:p>
        </w:tc>
        <w:tc>
          <w:tcPr>
            <w:tcW w:w="1276" w:type="dxa"/>
          </w:tcPr>
          <w:p w:rsidR="00667F52" w:rsidRDefault="00667F52" w:rsidP="00A4770C">
            <w:pPr>
              <w:jc w:val="center"/>
              <w:rPr>
                <w:rFonts w:ascii="Times New Roman" w:hAnsi="Times New Roman" w:cs="Times New Roman"/>
              </w:rPr>
            </w:pPr>
            <w:r>
              <w:rPr>
                <w:rFonts w:ascii="Times New Roman" w:hAnsi="Times New Roman" w:cs="Times New Roman"/>
              </w:rPr>
              <w:t>нет</w:t>
            </w:r>
          </w:p>
        </w:tc>
        <w:tc>
          <w:tcPr>
            <w:tcW w:w="1275" w:type="dxa"/>
          </w:tcPr>
          <w:p w:rsidR="00667F52" w:rsidRDefault="00667F52" w:rsidP="00A4770C">
            <w:pPr>
              <w:jc w:val="center"/>
              <w:rPr>
                <w:rFonts w:ascii="Times New Roman" w:hAnsi="Times New Roman" w:cs="Times New Roman"/>
              </w:rPr>
            </w:pPr>
            <w:r>
              <w:rPr>
                <w:rFonts w:ascii="Times New Roman" w:hAnsi="Times New Roman" w:cs="Times New Roman"/>
              </w:rPr>
              <w:t>нет</w:t>
            </w:r>
          </w:p>
        </w:tc>
        <w:tc>
          <w:tcPr>
            <w:tcW w:w="1418" w:type="dxa"/>
          </w:tcPr>
          <w:p w:rsidR="00667F52" w:rsidRDefault="00667F52" w:rsidP="00A4770C">
            <w:pPr>
              <w:jc w:val="center"/>
              <w:rPr>
                <w:rFonts w:ascii="Times New Roman" w:hAnsi="Times New Roman" w:cs="Times New Roman"/>
              </w:rPr>
            </w:pPr>
            <w:r>
              <w:rPr>
                <w:rFonts w:ascii="Times New Roman" w:hAnsi="Times New Roman" w:cs="Times New Roman"/>
              </w:rPr>
              <w:t>нет</w:t>
            </w:r>
          </w:p>
        </w:tc>
        <w:tc>
          <w:tcPr>
            <w:tcW w:w="1134" w:type="dxa"/>
          </w:tcPr>
          <w:p w:rsidR="00667F52" w:rsidRDefault="00667F52" w:rsidP="00A4770C">
            <w:pPr>
              <w:jc w:val="center"/>
              <w:rPr>
                <w:rFonts w:ascii="Times New Roman" w:hAnsi="Times New Roman" w:cs="Times New Roman"/>
              </w:rPr>
            </w:pPr>
            <w:r>
              <w:rPr>
                <w:rFonts w:ascii="Times New Roman" w:hAnsi="Times New Roman" w:cs="Times New Roman"/>
              </w:rPr>
              <w:t>нет</w:t>
            </w:r>
          </w:p>
        </w:tc>
        <w:tc>
          <w:tcPr>
            <w:tcW w:w="1417" w:type="dxa"/>
          </w:tcPr>
          <w:p w:rsidR="00667F52" w:rsidRDefault="00667F52" w:rsidP="00A4770C">
            <w:pPr>
              <w:jc w:val="center"/>
              <w:rPr>
                <w:rFonts w:ascii="Times New Roman" w:hAnsi="Times New Roman" w:cs="Times New Roman"/>
              </w:rPr>
            </w:pPr>
            <w:r>
              <w:rPr>
                <w:rFonts w:ascii="Times New Roman" w:hAnsi="Times New Roman" w:cs="Times New Roman"/>
              </w:rPr>
              <w:t>да</w:t>
            </w:r>
          </w:p>
        </w:tc>
        <w:tc>
          <w:tcPr>
            <w:tcW w:w="851" w:type="dxa"/>
          </w:tcPr>
          <w:p w:rsidR="00667F52" w:rsidRDefault="00667F52" w:rsidP="00A4770C">
            <w:pPr>
              <w:jc w:val="center"/>
              <w:rPr>
                <w:rFonts w:ascii="Times New Roman" w:hAnsi="Times New Roman" w:cs="Times New Roman"/>
              </w:rPr>
            </w:pPr>
            <w:r>
              <w:rPr>
                <w:rFonts w:ascii="Times New Roman" w:hAnsi="Times New Roman" w:cs="Times New Roman"/>
              </w:rPr>
              <w:t>да</w:t>
            </w:r>
          </w:p>
        </w:tc>
        <w:tc>
          <w:tcPr>
            <w:tcW w:w="992" w:type="dxa"/>
          </w:tcPr>
          <w:p w:rsidR="00667F52" w:rsidRDefault="00667F52" w:rsidP="00A4770C">
            <w:pPr>
              <w:jc w:val="center"/>
              <w:rPr>
                <w:rFonts w:ascii="Times New Roman" w:hAnsi="Times New Roman" w:cs="Times New Roman"/>
              </w:rPr>
            </w:pPr>
            <w:r>
              <w:rPr>
                <w:rFonts w:ascii="Times New Roman" w:hAnsi="Times New Roman" w:cs="Times New Roman"/>
              </w:rPr>
              <w:t>нет</w:t>
            </w:r>
          </w:p>
        </w:tc>
        <w:tc>
          <w:tcPr>
            <w:tcW w:w="1276" w:type="dxa"/>
          </w:tcPr>
          <w:p w:rsidR="00667F52" w:rsidRDefault="00667F52" w:rsidP="00A4770C">
            <w:pPr>
              <w:jc w:val="center"/>
              <w:rPr>
                <w:rFonts w:ascii="Times New Roman" w:hAnsi="Times New Roman" w:cs="Times New Roman"/>
              </w:rPr>
            </w:pPr>
            <w:r>
              <w:rPr>
                <w:rFonts w:ascii="Times New Roman" w:hAnsi="Times New Roman" w:cs="Times New Roman"/>
              </w:rPr>
              <w:t>да</w:t>
            </w:r>
          </w:p>
        </w:tc>
        <w:tc>
          <w:tcPr>
            <w:tcW w:w="1559" w:type="dxa"/>
          </w:tcPr>
          <w:p w:rsidR="00667F52" w:rsidRPr="009018C2" w:rsidRDefault="00667F52" w:rsidP="00A4770C">
            <w:pPr>
              <w:jc w:val="center"/>
              <w:rPr>
                <w:rFonts w:ascii="Times New Roman" w:hAnsi="Times New Roman" w:cs="Times New Roman"/>
              </w:rPr>
            </w:pPr>
            <w:r>
              <w:rPr>
                <w:rFonts w:ascii="Times New Roman" w:hAnsi="Times New Roman" w:cs="Times New Roman"/>
              </w:rPr>
              <w:t>1</w:t>
            </w:r>
          </w:p>
        </w:tc>
      </w:tr>
      <w:tr w:rsidR="00667F52" w:rsidRPr="009018C2" w:rsidTr="00A4770C">
        <w:tc>
          <w:tcPr>
            <w:tcW w:w="568" w:type="dxa"/>
          </w:tcPr>
          <w:p w:rsidR="00667F52" w:rsidRDefault="00667F52" w:rsidP="00667F52">
            <w:pPr>
              <w:rPr>
                <w:rFonts w:ascii="Times New Roman" w:hAnsi="Times New Roman" w:cs="Times New Roman"/>
              </w:rPr>
            </w:pPr>
          </w:p>
        </w:tc>
        <w:tc>
          <w:tcPr>
            <w:tcW w:w="1665" w:type="dxa"/>
          </w:tcPr>
          <w:p w:rsidR="00667F52" w:rsidRDefault="00667F52" w:rsidP="00A4770C">
            <w:pPr>
              <w:jc w:val="center"/>
              <w:rPr>
                <w:rFonts w:ascii="Times New Roman" w:hAnsi="Times New Roman" w:cs="Times New Roman"/>
              </w:rPr>
            </w:pPr>
          </w:p>
        </w:tc>
        <w:tc>
          <w:tcPr>
            <w:tcW w:w="1737" w:type="dxa"/>
          </w:tcPr>
          <w:p w:rsidR="00667F52" w:rsidRDefault="00667F52" w:rsidP="00A4770C">
            <w:pPr>
              <w:jc w:val="center"/>
              <w:rPr>
                <w:rFonts w:ascii="Times New Roman" w:hAnsi="Times New Roman" w:cs="Times New Roman"/>
              </w:rPr>
            </w:pPr>
          </w:p>
        </w:tc>
        <w:tc>
          <w:tcPr>
            <w:tcW w:w="1276" w:type="dxa"/>
          </w:tcPr>
          <w:p w:rsidR="00667F52" w:rsidRDefault="00667F52" w:rsidP="00A4770C">
            <w:pPr>
              <w:jc w:val="center"/>
              <w:rPr>
                <w:rFonts w:ascii="Times New Roman" w:hAnsi="Times New Roman" w:cs="Times New Roman"/>
              </w:rPr>
            </w:pPr>
          </w:p>
        </w:tc>
        <w:tc>
          <w:tcPr>
            <w:tcW w:w="1275" w:type="dxa"/>
          </w:tcPr>
          <w:p w:rsidR="00667F52" w:rsidRDefault="00667F52" w:rsidP="00A4770C">
            <w:pPr>
              <w:jc w:val="center"/>
              <w:rPr>
                <w:rFonts w:ascii="Times New Roman" w:hAnsi="Times New Roman" w:cs="Times New Roman"/>
              </w:rPr>
            </w:pPr>
          </w:p>
        </w:tc>
        <w:tc>
          <w:tcPr>
            <w:tcW w:w="1418" w:type="dxa"/>
          </w:tcPr>
          <w:p w:rsidR="00667F52" w:rsidRDefault="00667F52" w:rsidP="00A4770C">
            <w:pPr>
              <w:jc w:val="center"/>
              <w:rPr>
                <w:rFonts w:ascii="Times New Roman" w:hAnsi="Times New Roman" w:cs="Times New Roman"/>
              </w:rPr>
            </w:pPr>
          </w:p>
        </w:tc>
        <w:tc>
          <w:tcPr>
            <w:tcW w:w="1134" w:type="dxa"/>
          </w:tcPr>
          <w:p w:rsidR="00667F52" w:rsidRDefault="00667F52" w:rsidP="00A4770C">
            <w:pPr>
              <w:jc w:val="center"/>
              <w:rPr>
                <w:rFonts w:ascii="Times New Roman" w:hAnsi="Times New Roman" w:cs="Times New Roman"/>
              </w:rPr>
            </w:pPr>
          </w:p>
        </w:tc>
        <w:tc>
          <w:tcPr>
            <w:tcW w:w="1417" w:type="dxa"/>
          </w:tcPr>
          <w:p w:rsidR="00667F52" w:rsidRDefault="00667F52" w:rsidP="00A4770C">
            <w:pPr>
              <w:jc w:val="center"/>
              <w:rPr>
                <w:rFonts w:ascii="Times New Roman" w:hAnsi="Times New Roman" w:cs="Times New Roman"/>
              </w:rPr>
            </w:pPr>
          </w:p>
        </w:tc>
        <w:tc>
          <w:tcPr>
            <w:tcW w:w="851" w:type="dxa"/>
          </w:tcPr>
          <w:p w:rsidR="00667F52" w:rsidRDefault="00667F52" w:rsidP="00A4770C">
            <w:pPr>
              <w:jc w:val="center"/>
              <w:rPr>
                <w:rFonts w:ascii="Times New Roman" w:hAnsi="Times New Roman" w:cs="Times New Roman"/>
              </w:rPr>
            </w:pPr>
          </w:p>
        </w:tc>
        <w:tc>
          <w:tcPr>
            <w:tcW w:w="992" w:type="dxa"/>
          </w:tcPr>
          <w:p w:rsidR="00667F52" w:rsidRDefault="00667F52" w:rsidP="00A4770C">
            <w:pPr>
              <w:jc w:val="center"/>
              <w:rPr>
                <w:rFonts w:ascii="Times New Roman" w:hAnsi="Times New Roman" w:cs="Times New Roman"/>
              </w:rPr>
            </w:pPr>
          </w:p>
        </w:tc>
        <w:tc>
          <w:tcPr>
            <w:tcW w:w="1276" w:type="dxa"/>
          </w:tcPr>
          <w:p w:rsidR="00667F52" w:rsidRDefault="00667F52" w:rsidP="00A4770C">
            <w:pPr>
              <w:jc w:val="center"/>
              <w:rPr>
                <w:rFonts w:ascii="Times New Roman" w:hAnsi="Times New Roman" w:cs="Times New Roman"/>
              </w:rPr>
            </w:pPr>
          </w:p>
        </w:tc>
        <w:tc>
          <w:tcPr>
            <w:tcW w:w="1559" w:type="dxa"/>
          </w:tcPr>
          <w:p w:rsidR="00667F52" w:rsidRDefault="00667F52" w:rsidP="00A4770C">
            <w:pPr>
              <w:jc w:val="center"/>
              <w:rPr>
                <w:rFonts w:ascii="Times New Roman" w:hAnsi="Times New Roman" w:cs="Times New Roman"/>
              </w:rPr>
            </w:pPr>
          </w:p>
        </w:tc>
      </w:tr>
    </w:tbl>
    <w:p w:rsidR="00667F52" w:rsidRPr="009018C2" w:rsidRDefault="00667F52" w:rsidP="00667F52">
      <w:pPr>
        <w:jc w:val="both"/>
        <w:rPr>
          <w:rFonts w:ascii="Times New Roman" w:hAnsi="Times New Roman" w:cs="Times New Roman"/>
          <w:sz w:val="24"/>
          <w:szCs w:val="24"/>
        </w:rPr>
      </w:pPr>
    </w:p>
    <w:p w:rsidR="00667F52" w:rsidRPr="009018C2" w:rsidRDefault="00667F52" w:rsidP="00667F52">
      <w:pPr>
        <w:ind w:firstLine="567"/>
        <w:jc w:val="center"/>
        <w:rPr>
          <w:rFonts w:ascii="Times New Roman" w:hAnsi="Times New Roman" w:cs="Times New Roman"/>
        </w:rPr>
      </w:pPr>
    </w:p>
    <w:p w:rsidR="00F330B0" w:rsidRPr="009018C2" w:rsidRDefault="00F330B0" w:rsidP="009018C2">
      <w:pPr>
        <w:ind w:firstLine="567"/>
        <w:jc w:val="both"/>
        <w:rPr>
          <w:rFonts w:ascii="Times New Roman" w:hAnsi="Times New Roman" w:cs="Times New Roman"/>
        </w:rPr>
      </w:pPr>
    </w:p>
    <w:p w:rsidR="00667F52" w:rsidRDefault="00667F52" w:rsidP="009018C2">
      <w:pPr>
        <w:ind w:firstLine="567"/>
        <w:jc w:val="center"/>
        <w:rPr>
          <w:rFonts w:ascii="Times New Roman" w:hAnsi="Times New Roman" w:cs="Times New Roman"/>
          <w:sz w:val="24"/>
          <w:szCs w:val="24"/>
        </w:rPr>
      </w:pPr>
    </w:p>
    <w:p w:rsidR="00667F52" w:rsidRDefault="00667F52" w:rsidP="009018C2">
      <w:pPr>
        <w:ind w:firstLine="567"/>
        <w:jc w:val="center"/>
        <w:rPr>
          <w:rFonts w:ascii="Times New Roman" w:hAnsi="Times New Roman" w:cs="Times New Roman"/>
          <w:sz w:val="24"/>
          <w:szCs w:val="24"/>
        </w:rPr>
      </w:pPr>
    </w:p>
    <w:p w:rsidR="00667F52" w:rsidRDefault="00667F52" w:rsidP="009018C2">
      <w:pPr>
        <w:ind w:firstLine="567"/>
        <w:jc w:val="center"/>
        <w:rPr>
          <w:rFonts w:ascii="Times New Roman" w:hAnsi="Times New Roman" w:cs="Times New Roman"/>
          <w:sz w:val="24"/>
          <w:szCs w:val="24"/>
        </w:rPr>
      </w:pPr>
    </w:p>
    <w:p w:rsidR="00667F52" w:rsidRDefault="00667F52" w:rsidP="009018C2">
      <w:pPr>
        <w:ind w:firstLine="567"/>
        <w:jc w:val="center"/>
        <w:rPr>
          <w:rFonts w:ascii="Times New Roman" w:hAnsi="Times New Roman" w:cs="Times New Roman"/>
          <w:sz w:val="24"/>
          <w:szCs w:val="24"/>
        </w:rPr>
      </w:pPr>
    </w:p>
    <w:p w:rsidR="00667F52" w:rsidRDefault="00667F52" w:rsidP="009018C2">
      <w:pPr>
        <w:ind w:firstLine="567"/>
        <w:jc w:val="center"/>
        <w:rPr>
          <w:rFonts w:ascii="Times New Roman" w:hAnsi="Times New Roman" w:cs="Times New Roman"/>
          <w:sz w:val="24"/>
          <w:szCs w:val="24"/>
        </w:rPr>
      </w:pPr>
    </w:p>
    <w:p w:rsidR="00C2351E" w:rsidRDefault="00C2351E" w:rsidP="009018C2">
      <w:pPr>
        <w:ind w:firstLine="567"/>
        <w:jc w:val="center"/>
        <w:rPr>
          <w:rFonts w:ascii="Times New Roman" w:hAnsi="Times New Roman" w:cs="Times New Roman"/>
          <w:sz w:val="24"/>
          <w:szCs w:val="24"/>
        </w:rPr>
      </w:pPr>
    </w:p>
    <w:p w:rsidR="00C2351E" w:rsidRDefault="00C2351E" w:rsidP="009018C2">
      <w:pPr>
        <w:ind w:firstLine="567"/>
        <w:jc w:val="center"/>
        <w:rPr>
          <w:rFonts w:ascii="Times New Roman" w:hAnsi="Times New Roman" w:cs="Times New Roman"/>
          <w:sz w:val="24"/>
          <w:szCs w:val="24"/>
        </w:rPr>
      </w:pPr>
    </w:p>
    <w:p w:rsidR="00C2351E" w:rsidRDefault="00C2351E" w:rsidP="009018C2">
      <w:pPr>
        <w:ind w:firstLine="567"/>
        <w:jc w:val="center"/>
        <w:rPr>
          <w:rFonts w:ascii="Times New Roman" w:hAnsi="Times New Roman" w:cs="Times New Roman"/>
          <w:sz w:val="24"/>
          <w:szCs w:val="24"/>
        </w:rPr>
      </w:pPr>
    </w:p>
    <w:p w:rsidR="00F330B0" w:rsidRPr="009018C2" w:rsidRDefault="00F330B0" w:rsidP="009018C2">
      <w:pPr>
        <w:ind w:firstLine="567"/>
        <w:jc w:val="center"/>
        <w:rPr>
          <w:rFonts w:ascii="Times New Roman" w:hAnsi="Times New Roman" w:cs="Times New Roman"/>
          <w:sz w:val="24"/>
          <w:szCs w:val="24"/>
        </w:rPr>
      </w:pPr>
      <w:r w:rsidRPr="009018C2">
        <w:rPr>
          <w:rFonts w:ascii="Times New Roman" w:hAnsi="Times New Roman" w:cs="Times New Roman"/>
          <w:sz w:val="24"/>
          <w:szCs w:val="24"/>
        </w:rPr>
        <w:t>Информация</w:t>
      </w:r>
    </w:p>
    <w:p w:rsidR="00F330B0" w:rsidRPr="009018C2" w:rsidRDefault="00F330B0" w:rsidP="009018C2">
      <w:pPr>
        <w:ind w:firstLine="567"/>
        <w:jc w:val="center"/>
        <w:rPr>
          <w:rFonts w:ascii="Times New Roman" w:hAnsi="Times New Roman" w:cs="Times New Roman"/>
          <w:sz w:val="24"/>
          <w:szCs w:val="24"/>
        </w:rPr>
      </w:pPr>
      <w:r w:rsidRPr="009018C2">
        <w:rPr>
          <w:rFonts w:ascii="Times New Roman" w:hAnsi="Times New Roman" w:cs="Times New Roman"/>
          <w:sz w:val="24"/>
          <w:szCs w:val="24"/>
        </w:rPr>
        <w:t xml:space="preserve">об инженерно-технической оснащенности учреждений культуры средствами антитеррористической защищенности </w:t>
      </w:r>
    </w:p>
    <w:p w:rsidR="00F330B0" w:rsidRPr="009018C2" w:rsidRDefault="00F330B0" w:rsidP="009018C2">
      <w:pPr>
        <w:ind w:firstLine="567"/>
        <w:jc w:val="center"/>
        <w:rPr>
          <w:rFonts w:ascii="Times New Roman" w:hAnsi="Times New Roman" w:cs="Times New Roman"/>
          <w:sz w:val="24"/>
          <w:szCs w:val="24"/>
        </w:rPr>
      </w:pPr>
      <w:r w:rsidRPr="009018C2">
        <w:rPr>
          <w:rFonts w:ascii="Times New Roman" w:hAnsi="Times New Roman" w:cs="Times New Roman"/>
          <w:sz w:val="24"/>
          <w:szCs w:val="24"/>
        </w:rPr>
        <w:t>Ханты-Мансийского автономного округа-Югры</w:t>
      </w:r>
    </w:p>
    <w:p w:rsidR="00F330B0" w:rsidRPr="009018C2" w:rsidRDefault="00F330B0" w:rsidP="009018C2">
      <w:pPr>
        <w:ind w:firstLine="567"/>
        <w:jc w:val="center"/>
        <w:rPr>
          <w:rFonts w:ascii="Times New Roman" w:hAnsi="Times New Roman" w:cs="Times New Roman"/>
          <w:sz w:val="24"/>
          <w:szCs w:val="24"/>
        </w:rPr>
      </w:pPr>
    </w:p>
    <w:tbl>
      <w:tblPr>
        <w:tblW w:w="15262"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665"/>
        <w:gridCol w:w="1453"/>
        <w:gridCol w:w="993"/>
        <w:gridCol w:w="1134"/>
        <w:gridCol w:w="992"/>
        <w:gridCol w:w="1276"/>
        <w:gridCol w:w="850"/>
        <w:gridCol w:w="851"/>
        <w:gridCol w:w="708"/>
        <w:gridCol w:w="709"/>
        <w:gridCol w:w="851"/>
        <w:gridCol w:w="708"/>
        <w:gridCol w:w="1418"/>
        <w:gridCol w:w="1086"/>
      </w:tblGrid>
      <w:tr w:rsidR="00667F52" w:rsidRPr="009018C2" w:rsidTr="00A4770C">
        <w:trPr>
          <w:trHeight w:val="537"/>
        </w:trPr>
        <w:tc>
          <w:tcPr>
            <w:tcW w:w="568" w:type="dxa"/>
            <w:vMerge w:val="restart"/>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 п/п</w:t>
            </w:r>
          </w:p>
        </w:tc>
        <w:tc>
          <w:tcPr>
            <w:tcW w:w="1665" w:type="dxa"/>
            <w:vMerge w:val="restart"/>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Наименование</w:t>
            </w:r>
          </w:p>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муниципального</w:t>
            </w:r>
          </w:p>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образования</w:t>
            </w:r>
          </w:p>
        </w:tc>
        <w:tc>
          <w:tcPr>
            <w:tcW w:w="1453" w:type="dxa"/>
            <w:vMerge w:val="restart"/>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Наименование МУК</w:t>
            </w:r>
          </w:p>
        </w:tc>
        <w:tc>
          <w:tcPr>
            <w:tcW w:w="6804" w:type="dxa"/>
            <w:gridSpan w:val="7"/>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Оборудованы</w:t>
            </w:r>
          </w:p>
        </w:tc>
        <w:tc>
          <w:tcPr>
            <w:tcW w:w="3686" w:type="dxa"/>
            <w:gridSpan w:val="4"/>
            <w:vMerge w:val="restart"/>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Состояние охраны</w:t>
            </w:r>
          </w:p>
        </w:tc>
        <w:tc>
          <w:tcPr>
            <w:tcW w:w="1086" w:type="dxa"/>
            <w:vMerge w:val="restart"/>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Наличие</w:t>
            </w:r>
          </w:p>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ограждения по периметру учреж</w:t>
            </w:r>
          </w:p>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дения</w:t>
            </w:r>
          </w:p>
        </w:tc>
      </w:tr>
      <w:tr w:rsidR="00667F52" w:rsidRPr="009018C2" w:rsidTr="00A4770C">
        <w:tc>
          <w:tcPr>
            <w:tcW w:w="568" w:type="dxa"/>
            <w:vMerge/>
          </w:tcPr>
          <w:p w:rsidR="00667F52" w:rsidRPr="009018C2" w:rsidRDefault="00667F52" w:rsidP="00A4770C">
            <w:pPr>
              <w:jc w:val="center"/>
              <w:rPr>
                <w:rFonts w:ascii="Times New Roman" w:hAnsi="Times New Roman" w:cs="Times New Roman"/>
                <w:sz w:val="24"/>
                <w:szCs w:val="24"/>
              </w:rPr>
            </w:pPr>
          </w:p>
        </w:tc>
        <w:tc>
          <w:tcPr>
            <w:tcW w:w="1665" w:type="dxa"/>
            <w:vMerge/>
          </w:tcPr>
          <w:p w:rsidR="00667F52" w:rsidRPr="009018C2" w:rsidRDefault="00667F52" w:rsidP="00A4770C">
            <w:pPr>
              <w:jc w:val="center"/>
              <w:rPr>
                <w:rFonts w:ascii="Times New Roman" w:hAnsi="Times New Roman" w:cs="Times New Roman"/>
                <w:sz w:val="24"/>
                <w:szCs w:val="24"/>
              </w:rPr>
            </w:pPr>
          </w:p>
        </w:tc>
        <w:tc>
          <w:tcPr>
            <w:tcW w:w="1453" w:type="dxa"/>
            <w:vMerge/>
          </w:tcPr>
          <w:p w:rsidR="00667F52" w:rsidRPr="009018C2" w:rsidRDefault="00667F52" w:rsidP="00A4770C">
            <w:pPr>
              <w:jc w:val="center"/>
              <w:rPr>
                <w:rFonts w:ascii="Times New Roman" w:hAnsi="Times New Roman" w:cs="Times New Roman"/>
                <w:sz w:val="24"/>
                <w:szCs w:val="24"/>
              </w:rPr>
            </w:pPr>
          </w:p>
        </w:tc>
        <w:tc>
          <w:tcPr>
            <w:tcW w:w="993" w:type="dxa"/>
            <w:vMerge w:val="restart"/>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Прямой связью с</w:t>
            </w:r>
          </w:p>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органами МВД</w:t>
            </w:r>
          </w:p>
        </w:tc>
        <w:tc>
          <w:tcPr>
            <w:tcW w:w="1134" w:type="dxa"/>
            <w:vMerge w:val="restart"/>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Системами контроля и управления доступом (СКУД)</w:t>
            </w:r>
          </w:p>
        </w:tc>
        <w:tc>
          <w:tcPr>
            <w:tcW w:w="992" w:type="dxa"/>
            <w:vMerge w:val="restart"/>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Кнопкой экстренного вызова полиции (ЧОП)</w:t>
            </w:r>
          </w:p>
        </w:tc>
        <w:tc>
          <w:tcPr>
            <w:tcW w:w="1276" w:type="dxa"/>
            <w:vMerge w:val="restart"/>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Телефонным аппаратом с автоматическим определителем номера</w:t>
            </w:r>
          </w:p>
        </w:tc>
        <w:tc>
          <w:tcPr>
            <w:tcW w:w="850" w:type="dxa"/>
            <w:vMerge w:val="restart"/>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Системами видеонаблюдения</w:t>
            </w:r>
          </w:p>
        </w:tc>
        <w:tc>
          <w:tcPr>
            <w:tcW w:w="1559" w:type="dxa"/>
            <w:gridSpan w:val="2"/>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Металлодетек</w:t>
            </w:r>
          </w:p>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торной аппаратурой</w:t>
            </w:r>
          </w:p>
        </w:tc>
        <w:tc>
          <w:tcPr>
            <w:tcW w:w="3686" w:type="dxa"/>
            <w:gridSpan w:val="4"/>
            <w:vMerge/>
          </w:tcPr>
          <w:p w:rsidR="00667F52" w:rsidRPr="009018C2" w:rsidRDefault="00667F52" w:rsidP="00A4770C">
            <w:pPr>
              <w:jc w:val="center"/>
              <w:rPr>
                <w:rFonts w:ascii="Times New Roman" w:hAnsi="Times New Roman" w:cs="Times New Roman"/>
                <w:sz w:val="24"/>
                <w:szCs w:val="24"/>
              </w:rPr>
            </w:pPr>
          </w:p>
        </w:tc>
        <w:tc>
          <w:tcPr>
            <w:tcW w:w="1086" w:type="dxa"/>
            <w:vMerge/>
          </w:tcPr>
          <w:p w:rsidR="00667F52" w:rsidRPr="009018C2" w:rsidRDefault="00667F52" w:rsidP="00A4770C">
            <w:pPr>
              <w:jc w:val="center"/>
              <w:rPr>
                <w:rFonts w:ascii="Times New Roman" w:hAnsi="Times New Roman" w:cs="Times New Roman"/>
                <w:sz w:val="24"/>
                <w:szCs w:val="24"/>
              </w:rPr>
            </w:pPr>
          </w:p>
        </w:tc>
      </w:tr>
      <w:tr w:rsidR="00667F52" w:rsidRPr="009018C2" w:rsidTr="00A4770C">
        <w:tc>
          <w:tcPr>
            <w:tcW w:w="568" w:type="dxa"/>
            <w:vMerge/>
          </w:tcPr>
          <w:p w:rsidR="00667F52" w:rsidRPr="009018C2" w:rsidRDefault="00667F52" w:rsidP="00A4770C">
            <w:pPr>
              <w:jc w:val="center"/>
              <w:rPr>
                <w:rFonts w:ascii="Times New Roman" w:hAnsi="Times New Roman" w:cs="Times New Roman"/>
                <w:sz w:val="24"/>
                <w:szCs w:val="24"/>
              </w:rPr>
            </w:pPr>
          </w:p>
        </w:tc>
        <w:tc>
          <w:tcPr>
            <w:tcW w:w="1665" w:type="dxa"/>
            <w:vMerge/>
          </w:tcPr>
          <w:p w:rsidR="00667F52" w:rsidRPr="009018C2" w:rsidRDefault="00667F52" w:rsidP="00A4770C">
            <w:pPr>
              <w:jc w:val="center"/>
              <w:rPr>
                <w:rFonts w:ascii="Times New Roman" w:hAnsi="Times New Roman" w:cs="Times New Roman"/>
                <w:sz w:val="24"/>
                <w:szCs w:val="24"/>
              </w:rPr>
            </w:pPr>
          </w:p>
        </w:tc>
        <w:tc>
          <w:tcPr>
            <w:tcW w:w="1453" w:type="dxa"/>
            <w:vMerge/>
          </w:tcPr>
          <w:p w:rsidR="00667F52" w:rsidRPr="009018C2" w:rsidRDefault="00667F52" w:rsidP="00A4770C">
            <w:pPr>
              <w:jc w:val="center"/>
              <w:rPr>
                <w:rFonts w:ascii="Times New Roman" w:hAnsi="Times New Roman" w:cs="Times New Roman"/>
                <w:sz w:val="24"/>
                <w:szCs w:val="24"/>
              </w:rPr>
            </w:pPr>
          </w:p>
        </w:tc>
        <w:tc>
          <w:tcPr>
            <w:tcW w:w="993" w:type="dxa"/>
            <w:vMerge/>
          </w:tcPr>
          <w:p w:rsidR="00667F52" w:rsidRPr="009018C2" w:rsidRDefault="00667F52" w:rsidP="00A4770C">
            <w:pPr>
              <w:jc w:val="center"/>
              <w:rPr>
                <w:rFonts w:ascii="Times New Roman" w:hAnsi="Times New Roman" w:cs="Times New Roman"/>
                <w:sz w:val="24"/>
                <w:szCs w:val="24"/>
              </w:rPr>
            </w:pPr>
          </w:p>
        </w:tc>
        <w:tc>
          <w:tcPr>
            <w:tcW w:w="1134" w:type="dxa"/>
            <w:vMerge/>
          </w:tcPr>
          <w:p w:rsidR="00667F52" w:rsidRPr="009018C2" w:rsidRDefault="00667F52" w:rsidP="00A4770C">
            <w:pPr>
              <w:jc w:val="center"/>
              <w:rPr>
                <w:rFonts w:ascii="Times New Roman" w:hAnsi="Times New Roman" w:cs="Times New Roman"/>
                <w:sz w:val="24"/>
                <w:szCs w:val="24"/>
              </w:rPr>
            </w:pPr>
          </w:p>
        </w:tc>
        <w:tc>
          <w:tcPr>
            <w:tcW w:w="992" w:type="dxa"/>
            <w:vMerge/>
          </w:tcPr>
          <w:p w:rsidR="00667F52" w:rsidRPr="009018C2" w:rsidRDefault="00667F52" w:rsidP="00A4770C">
            <w:pPr>
              <w:jc w:val="center"/>
              <w:rPr>
                <w:rFonts w:ascii="Times New Roman" w:hAnsi="Times New Roman" w:cs="Times New Roman"/>
                <w:sz w:val="24"/>
                <w:szCs w:val="24"/>
              </w:rPr>
            </w:pPr>
          </w:p>
        </w:tc>
        <w:tc>
          <w:tcPr>
            <w:tcW w:w="1276" w:type="dxa"/>
            <w:vMerge/>
          </w:tcPr>
          <w:p w:rsidR="00667F52" w:rsidRPr="009018C2" w:rsidRDefault="00667F52" w:rsidP="00A4770C">
            <w:pPr>
              <w:jc w:val="center"/>
              <w:rPr>
                <w:rFonts w:ascii="Times New Roman" w:hAnsi="Times New Roman" w:cs="Times New Roman"/>
                <w:sz w:val="24"/>
                <w:szCs w:val="24"/>
              </w:rPr>
            </w:pPr>
          </w:p>
        </w:tc>
        <w:tc>
          <w:tcPr>
            <w:tcW w:w="850" w:type="dxa"/>
            <w:vMerge/>
          </w:tcPr>
          <w:p w:rsidR="00667F52" w:rsidRPr="009018C2" w:rsidRDefault="00667F52" w:rsidP="00A4770C">
            <w:pPr>
              <w:jc w:val="center"/>
              <w:rPr>
                <w:rFonts w:ascii="Times New Roman" w:hAnsi="Times New Roman" w:cs="Times New Roman"/>
                <w:sz w:val="24"/>
                <w:szCs w:val="24"/>
              </w:rPr>
            </w:pPr>
          </w:p>
        </w:tc>
        <w:tc>
          <w:tcPr>
            <w:tcW w:w="851" w:type="dxa"/>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Стационарные</w:t>
            </w:r>
          </w:p>
        </w:tc>
        <w:tc>
          <w:tcPr>
            <w:tcW w:w="708" w:type="dxa"/>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Ручные</w:t>
            </w:r>
          </w:p>
        </w:tc>
        <w:tc>
          <w:tcPr>
            <w:tcW w:w="709" w:type="dxa"/>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ЧОП</w:t>
            </w:r>
          </w:p>
        </w:tc>
        <w:tc>
          <w:tcPr>
            <w:tcW w:w="851" w:type="dxa"/>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Внведоственная</w:t>
            </w:r>
          </w:p>
        </w:tc>
        <w:tc>
          <w:tcPr>
            <w:tcW w:w="708" w:type="dxa"/>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Сторожа</w:t>
            </w:r>
          </w:p>
        </w:tc>
        <w:tc>
          <w:tcPr>
            <w:tcW w:w="1418" w:type="dxa"/>
          </w:tcPr>
          <w:p w:rsidR="00667F52" w:rsidRPr="009018C2" w:rsidRDefault="00667F52" w:rsidP="00A4770C">
            <w:pPr>
              <w:jc w:val="center"/>
              <w:rPr>
                <w:rFonts w:ascii="Times New Roman" w:hAnsi="Times New Roman" w:cs="Times New Roman"/>
                <w:sz w:val="24"/>
                <w:szCs w:val="24"/>
              </w:rPr>
            </w:pPr>
            <w:r w:rsidRPr="009018C2">
              <w:rPr>
                <w:rFonts w:ascii="Times New Roman" w:hAnsi="Times New Roman" w:cs="Times New Roman"/>
                <w:sz w:val="24"/>
                <w:szCs w:val="24"/>
              </w:rPr>
              <w:t>Не охраняется</w:t>
            </w:r>
          </w:p>
        </w:tc>
        <w:tc>
          <w:tcPr>
            <w:tcW w:w="1086" w:type="dxa"/>
            <w:vMerge/>
          </w:tcPr>
          <w:p w:rsidR="00667F52" w:rsidRPr="009018C2" w:rsidRDefault="00667F52" w:rsidP="00A4770C">
            <w:pPr>
              <w:jc w:val="center"/>
              <w:rPr>
                <w:rFonts w:ascii="Times New Roman" w:hAnsi="Times New Roman" w:cs="Times New Roman"/>
                <w:sz w:val="24"/>
                <w:szCs w:val="24"/>
              </w:rPr>
            </w:pPr>
          </w:p>
        </w:tc>
      </w:tr>
      <w:tr w:rsidR="00667F52" w:rsidRPr="009018C2" w:rsidTr="00A4770C">
        <w:tc>
          <w:tcPr>
            <w:tcW w:w="568"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1</w:t>
            </w:r>
          </w:p>
        </w:tc>
        <w:tc>
          <w:tcPr>
            <w:tcW w:w="1665"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2</w:t>
            </w:r>
          </w:p>
        </w:tc>
        <w:tc>
          <w:tcPr>
            <w:tcW w:w="1453"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9</w:t>
            </w:r>
          </w:p>
        </w:tc>
        <w:tc>
          <w:tcPr>
            <w:tcW w:w="708"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12</w:t>
            </w:r>
          </w:p>
        </w:tc>
        <w:tc>
          <w:tcPr>
            <w:tcW w:w="708"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13</w:t>
            </w:r>
          </w:p>
        </w:tc>
        <w:tc>
          <w:tcPr>
            <w:tcW w:w="1418"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14</w:t>
            </w:r>
          </w:p>
        </w:tc>
        <w:tc>
          <w:tcPr>
            <w:tcW w:w="1086"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15</w:t>
            </w:r>
          </w:p>
        </w:tc>
      </w:tr>
      <w:tr w:rsidR="00667F52" w:rsidRPr="009018C2" w:rsidTr="00A4770C">
        <w:tc>
          <w:tcPr>
            <w:tcW w:w="568"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1</w:t>
            </w:r>
          </w:p>
        </w:tc>
        <w:tc>
          <w:tcPr>
            <w:tcW w:w="1665"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сп Полноват</w:t>
            </w:r>
          </w:p>
        </w:tc>
        <w:tc>
          <w:tcPr>
            <w:tcW w:w="1453"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МКУК СДК «РОДНИК</w:t>
            </w:r>
          </w:p>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с.Полноват</w:t>
            </w:r>
          </w:p>
        </w:tc>
        <w:tc>
          <w:tcPr>
            <w:tcW w:w="993"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992"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да</w:t>
            </w:r>
          </w:p>
        </w:tc>
        <w:tc>
          <w:tcPr>
            <w:tcW w:w="850"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708"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709"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708"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да</w:t>
            </w:r>
          </w:p>
        </w:tc>
        <w:tc>
          <w:tcPr>
            <w:tcW w:w="1418"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1086" w:type="dxa"/>
          </w:tcPr>
          <w:p w:rsidR="00667F52" w:rsidRPr="009018C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r>
      <w:tr w:rsidR="00667F52" w:rsidRPr="009018C2" w:rsidTr="00A4770C">
        <w:tc>
          <w:tcPr>
            <w:tcW w:w="568" w:type="dxa"/>
          </w:tcPr>
          <w:p w:rsidR="00667F52" w:rsidRDefault="00667F52" w:rsidP="00A4770C">
            <w:pPr>
              <w:jc w:val="center"/>
              <w:rPr>
                <w:rFonts w:ascii="Times New Roman" w:hAnsi="Times New Roman" w:cs="Times New Roman"/>
              </w:rPr>
            </w:pPr>
            <w:r>
              <w:rPr>
                <w:rFonts w:ascii="Times New Roman" w:hAnsi="Times New Roman" w:cs="Times New Roman"/>
              </w:rPr>
              <w:t>2</w:t>
            </w:r>
          </w:p>
        </w:tc>
        <w:tc>
          <w:tcPr>
            <w:tcW w:w="1665" w:type="dxa"/>
          </w:tcPr>
          <w:p w:rsidR="00667F52" w:rsidRDefault="00667F52" w:rsidP="00A4770C">
            <w:pPr>
              <w:jc w:val="center"/>
              <w:rPr>
                <w:rFonts w:ascii="Times New Roman" w:hAnsi="Times New Roman" w:cs="Times New Roman"/>
              </w:rPr>
            </w:pPr>
            <w:r>
              <w:rPr>
                <w:rFonts w:ascii="Times New Roman" w:hAnsi="Times New Roman" w:cs="Times New Roman"/>
              </w:rPr>
              <w:t>с.Ванзеват</w:t>
            </w:r>
          </w:p>
        </w:tc>
        <w:tc>
          <w:tcPr>
            <w:tcW w:w="1453" w:type="dxa"/>
          </w:tcPr>
          <w:p w:rsidR="00667F52" w:rsidRDefault="00667F52" w:rsidP="00A4770C">
            <w:pPr>
              <w:jc w:val="center"/>
              <w:rPr>
                <w:rFonts w:ascii="Times New Roman" w:hAnsi="Times New Roman" w:cs="Times New Roman"/>
              </w:rPr>
            </w:pPr>
            <w:r>
              <w:rPr>
                <w:rFonts w:ascii="Times New Roman" w:hAnsi="Times New Roman" w:cs="Times New Roman"/>
              </w:rPr>
              <w:t>МКУК СДК «РОДНИК»</w:t>
            </w:r>
          </w:p>
          <w:p w:rsidR="00667F52" w:rsidRDefault="00667F52" w:rsidP="00A4770C">
            <w:pPr>
              <w:jc w:val="center"/>
              <w:rPr>
                <w:rFonts w:ascii="Times New Roman" w:hAnsi="Times New Roman" w:cs="Times New Roman"/>
              </w:rPr>
            </w:pPr>
            <w:r>
              <w:rPr>
                <w:rFonts w:ascii="Times New Roman" w:hAnsi="Times New Roman" w:cs="Times New Roman"/>
              </w:rPr>
              <w:t>с.Ванзеват</w:t>
            </w:r>
          </w:p>
        </w:tc>
        <w:tc>
          <w:tcPr>
            <w:tcW w:w="993"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992"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да</w:t>
            </w:r>
          </w:p>
        </w:tc>
        <w:tc>
          <w:tcPr>
            <w:tcW w:w="850"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708"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709"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708"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1418"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1086"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r>
      <w:tr w:rsidR="00667F52" w:rsidRPr="009018C2" w:rsidTr="00A4770C">
        <w:tc>
          <w:tcPr>
            <w:tcW w:w="568" w:type="dxa"/>
          </w:tcPr>
          <w:p w:rsidR="00667F52" w:rsidRDefault="00667F52" w:rsidP="00A4770C">
            <w:pPr>
              <w:jc w:val="center"/>
              <w:rPr>
                <w:rFonts w:ascii="Times New Roman" w:hAnsi="Times New Roman" w:cs="Times New Roman"/>
              </w:rPr>
            </w:pPr>
            <w:r>
              <w:rPr>
                <w:rFonts w:ascii="Times New Roman" w:hAnsi="Times New Roman" w:cs="Times New Roman"/>
              </w:rPr>
              <w:t>3</w:t>
            </w:r>
          </w:p>
        </w:tc>
        <w:tc>
          <w:tcPr>
            <w:tcW w:w="1665" w:type="dxa"/>
          </w:tcPr>
          <w:p w:rsidR="00667F52" w:rsidRDefault="00667F52" w:rsidP="00A4770C">
            <w:pPr>
              <w:jc w:val="center"/>
              <w:rPr>
                <w:rFonts w:ascii="Times New Roman" w:hAnsi="Times New Roman" w:cs="Times New Roman"/>
              </w:rPr>
            </w:pPr>
            <w:r>
              <w:rPr>
                <w:rFonts w:ascii="Times New Roman" w:hAnsi="Times New Roman" w:cs="Times New Roman"/>
              </w:rPr>
              <w:t>с.Тугияны</w:t>
            </w:r>
          </w:p>
        </w:tc>
        <w:tc>
          <w:tcPr>
            <w:tcW w:w="1453" w:type="dxa"/>
          </w:tcPr>
          <w:p w:rsidR="00667F52" w:rsidRDefault="00667F52" w:rsidP="00A4770C">
            <w:pPr>
              <w:jc w:val="center"/>
              <w:rPr>
                <w:rFonts w:ascii="Times New Roman" w:hAnsi="Times New Roman" w:cs="Times New Roman"/>
              </w:rPr>
            </w:pPr>
            <w:r>
              <w:rPr>
                <w:rFonts w:ascii="Times New Roman" w:hAnsi="Times New Roman" w:cs="Times New Roman"/>
              </w:rPr>
              <w:t>МКУК СДК «РОДНИК»</w:t>
            </w:r>
          </w:p>
          <w:p w:rsidR="00667F52" w:rsidRDefault="00667F52" w:rsidP="00A4770C">
            <w:pPr>
              <w:jc w:val="center"/>
              <w:rPr>
                <w:rFonts w:ascii="Times New Roman" w:hAnsi="Times New Roman" w:cs="Times New Roman"/>
              </w:rPr>
            </w:pPr>
            <w:r>
              <w:rPr>
                <w:rFonts w:ascii="Times New Roman" w:hAnsi="Times New Roman" w:cs="Times New Roman"/>
              </w:rPr>
              <w:t>с.Тугияны</w:t>
            </w:r>
          </w:p>
        </w:tc>
        <w:tc>
          <w:tcPr>
            <w:tcW w:w="993"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992"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708"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709"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708"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1418"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1086"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r>
      <w:tr w:rsidR="00667F52" w:rsidRPr="009018C2" w:rsidTr="00A4770C">
        <w:tc>
          <w:tcPr>
            <w:tcW w:w="568" w:type="dxa"/>
          </w:tcPr>
          <w:p w:rsidR="00667F52" w:rsidRDefault="00667F52" w:rsidP="00A4770C">
            <w:pPr>
              <w:jc w:val="center"/>
              <w:rPr>
                <w:rFonts w:ascii="Times New Roman" w:hAnsi="Times New Roman" w:cs="Times New Roman"/>
              </w:rPr>
            </w:pPr>
            <w:r>
              <w:rPr>
                <w:rFonts w:ascii="Times New Roman" w:hAnsi="Times New Roman" w:cs="Times New Roman"/>
              </w:rPr>
              <w:t>4</w:t>
            </w:r>
          </w:p>
        </w:tc>
        <w:tc>
          <w:tcPr>
            <w:tcW w:w="1665" w:type="dxa"/>
          </w:tcPr>
          <w:p w:rsidR="00667F52" w:rsidRDefault="00667F52" w:rsidP="00A4770C">
            <w:pPr>
              <w:jc w:val="center"/>
              <w:rPr>
                <w:rFonts w:ascii="Times New Roman" w:hAnsi="Times New Roman" w:cs="Times New Roman"/>
              </w:rPr>
            </w:pPr>
            <w:r>
              <w:rPr>
                <w:rFonts w:ascii="Times New Roman" w:hAnsi="Times New Roman" w:cs="Times New Roman"/>
              </w:rPr>
              <w:t>д.Пашторы</w:t>
            </w:r>
          </w:p>
        </w:tc>
        <w:tc>
          <w:tcPr>
            <w:tcW w:w="1453" w:type="dxa"/>
          </w:tcPr>
          <w:p w:rsidR="00667F52" w:rsidRDefault="00667F52" w:rsidP="00A4770C">
            <w:pPr>
              <w:jc w:val="center"/>
              <w:rPr>
                <w:rFonts w:ascii="Times New Roman" w:hAnsi="Times New Roman" w:cs="Times New Roman"/>
              </w:rPr>
            </w:pPr>
            <w:r>
              <w:rPr>
                <w:rFonts w:ascii="Times New Roman" w:hAnsi="Times New Roman" w:cs="Times New Roman"/>
              </w:rPr>
              <w:t>МКУК СДК «РОДНИК»</w:t>
            </w:r>
          </w:p>
          <w:p w:rsidR="00667F52" w:rsidRDefault="00667F52" w:rsidP="00A4770C">
            <w:pPr>
              <w:jc w:val="center"/>
              <w:rPr>
                <w:rFonts w:ascii="Times New Roman" w:hAnsi="Times New Roman" w:cs="Times New Roman"/>
              </w:rPr>
            </w:pPr>
            <w:r>
              <w:rPr>
                <w:rFonts w:ascii="Times New Roman" w:hAnsi="Times New Roman" w:cs="Times New Roman"/>
              </w:rPr>
              <w:t>д.Пашторы</w:t>
            </w:r>
          </w:p>
        </w:tc>
        <w:tc>
          <w:tcPr>
            <w:tcW w:w="993"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1134"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992"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1276"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850"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708"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709"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851"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708"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1418"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c>
          <w:tcPr>
            <w:tcW w:w="1086" w:type="dxa"/>
          </w:tcPr>
          <w:p w:rsidR="00667F52" w:rsidRDefault="00667F52" w:rsidP="00A4770C">
            <w:pPr>
              <w:jc w:val="center"/>
              <w:rPr>
                <w:rFonts w:ascii="Times New Roman" w:hAnsi="Times New Roman" w:cs="Times New Roman"/>
                <w:sz w:val="24"/>
                <w:szCs w:val="24"/>
              </w:rPr>
            </w:pPr>
            <w:r>
              <w:rPr>
                <w:rFonts w:ascii="Times New Roman" w:hAnsi="Times New Roman" w:cs="Times New Roman"/>
                <w:sz w:val="24"/>
                <w:szCs w:val="24"/>
              </w:rPr>
              <w:t>нет</w:t>
            </w:r>
          </w:p>
        </w:tc>
      </w:tr>
    </w:tbl>
    <w:p w:rsidR="00667F52" w:rsidRPr="009018C2" w:rsidRDefault="00667F52" w:rsidP="00667F52">
      <w:pPr>
        <w:ind w:firstLine="567"/>
        <w:jc w:val="both"/>
        <w:rPr>
          <w:rFonts w:ascii="Times New Roman" w:hAnsi="Times New Roman" w:cs="Times New Roman"/>
          <w:sz w:val="24"/>
          <w:szCs w:val="24"/>
        </w:rPr>
      </w:pPr>
    </w:p>
    <w:p w:rsidR="00F330B0" w:rsidRPr="009018C2" w:rsidRDefault="00F330B0" w:rsidP="009018C2">
      <w:pPr>
        <w:jc w:val="both"/>
        <w:rPr>
          <w:rFonts w:ascii="Times New Roman" w:hAnsi="Times New Roman" w:cs="Times New Roman"/>
          <w:sz w:val="24"/>
          <w:szCs w:val="24"/>
          <w:highlight w:val="cyan"/>
        </w:rPr>
        <w:sectPr w:rsidR="00F330B0" w:rsidRPr="009018C2" w:rsidSect="001314FA">
          <w:pgSz w:w="16838" w:h="11906" w:orient="landscape"/>
          <w:pgMar w:top="851" w:right="1134" w:bottom="851" w:left="1134" w:header="709" w:footer="709" w:gutter="0"/>
          <w:pgNumType w:start="12"/>
          <w:cols w:space="708"/>
          <w:docGrid w:linePitch="360"/>
        </w:sectPr>
      </w:pPr>
    </w:p>
    <w:p w:rsidR="00F330B0" w:rsidRPr="009018C2" w:rsidRDefault="00D319A4" w:rsidP="009018C2">
      <w:pPr>
        <w:ind w:firstLine="708"/>
        <w:jc w:val="both"/>
        <w:rPr>
          <w:rFonts w:ascii="Times New Roman" w:hAnsi="Times New Roman" w:cs="Times New Roman"/>
          <w:b/>
          <w:bCs/>
          <w:sz w:val="24"/>
          <w:szCs w:val="24"/>
        </w:rPr>
      </w:pPr>
      <w:r>
        <w:rPr>
          <w:rFonts w:ascii="Times New Roman" w:hAnsi="Times New Roman" w:cs="Times New Roman"/>
          <w:b/>
          <w:bCs/>
          <w:sz w:val="24"/>
          <w:szCs w:val="24"/>
        </w:rPr>
        <w:lastRenderedPageBreak/>
        <w:t>6</w:t>
      </w:r>
      <w:r w:rsidR="00F330B0" w:rsidRPr="009018C2">
        <w:rPr>
          <w:rFonts w:ascii="Times New Roman" w:hAnsi="Times New Roman" w:cs="Times New Roman"/>
          <w:b/>
          <w:bCs/>
          <w:sz w:val="24"/>
          <w:szCs w:val="24"/>
        </w:rPr>
        <w:t>. Информация об организации работы по охране тру</w:t>
      </w:r>
      <w:r w:rsidR="00F80729">
        <w:rPr>
          <w:rFonts w:ascii="Times New Roman" w:hAnsi="Times New Roman" w:cs="Times New Roman"/>
          <w:b/>
          <w:bCs/>
          <w:sz w:val="24"/>
          <w:szCs w:val="24"/>
        </w:rPr>
        <w:t>да в учреждениях культуры в 201</w:t>
      </w:r>
      <w:r w:rsidR="002326E4">
        <w:rPr>
          <w:rFonts w:ascii="Times New Roman" w:hAnsi="Times New Roman" w:cs="Times New Roman"/>
          <w:b/>
          <w:bCs/>
          <w:sz w:val="24"/>
          <w:szCs w:val="24"/>
        </w:rPr>
        <w:t>6</w:t>
      </w:r>
      <w:r w:rsidR="00F330B0" w:rsidRPr="009018C2">
        <w:rPr>
          <w:rFonts w:ascii="Times New Roman" w:hAnsi="Times New Roman" w:cs="Times New Roman"/>
          <w:b/>
          <w:bCs/>
          <w:sz w:val="24"/>
          <w:szCs w:val="24"/>
        </w:rPr>
        <w:t xml:space="preserve"> году </w:t>
      </w:r>
      <w:r w:rsidR="00F80729">
        <w:rPr>
          <w:rFonts w:ascii="Times New Roman" w:hAnsi="Times New Roman" w:cs="Times New Roman"/>
          <w:b/>
          <w:bCs/>
          <w:sz w:val="24"/>
          <w:szCs w:val="24"/>
        </w:rPr>
        <w:t xml:space="preserve">(в сравнении с показателями </w:t>
      </w:r>
      <w:r w:rsidR="002326E4">
        <w:rPr>
          <w:rFonts w:ascii="Times New Roman" w:hAnsi="Times New Roman" w:cs="Times New Roman"/>
          <w:b/>
          <w:bCs/>
          <w:sz w:val="24"/>
          <w:szCs w:val="24"/>
        </w:rPr>
        <w:t>2015</w:t>
      </w:r>
      <w:r w:rsidR="00F330B0" w:rsidRPr="009018C2">
        <w:rPr>
          <w:rFonts w:ascii="Times New Roman" w:hAnsi="Times New Roman" w:cs="Times New Roman"/>
          <w:b/>
          <w:bCs/>
          <w:sz w:val="24"/>
          <w:szCs w:val="24"/>
        </w:rPr>
        <w:t xml:space="preserve"> года)</w:t>
      </w:r>
    </w:p>
    <w:p w:rsidR="00F330B0" w:rsidRPr="009018C2" w:rsidRDefault="00F330B0" w:rsidP="009018C2">
      <w:pPr>
        <w:ind w:firstLine="709"/>
        <w:jc w:val="both"/>
        <w:rPr>
          <w:rFonts w:ascii="Times New Roman" w:hAnsi="Times New Roman" w:cs="Times New Roman"/>
          <w:b/>
          <w:bCs/>
          <w:spacing w:val="-4"/>
          <w:sz w:val="24"/>
          <w:szCs w:val="24"/>
        </w:rPr>
      </w:pPr>
    </w:p>
    <w:p w:rsidR="00F330B0" w:rsidRDefault="00D319A4" w:rsidP="009018C2">
      <w:pPr>
        <w:ind w:firstLine="709"/>
        <w:jc w:val="both"/>
        <w:rPr>
          <w:rFonts w:ascii="Times New Roman" w:hAnsi="Times New Roman" w:cs="Times New Roman"/>
          <w:b/>
          <w:spacing w:val="-4"/>
          <w:sz w:val="24"/>
          <w:szCs w:val="24"/>
        </w:rPr>
      </w:pPr>
      <w:r w:rsidRPr="00667F52">
        <w:rPr>
          <w:rFonts w:ascii="Times New Roman" w:hAnsi="Times New Roman" w:cs="Times New Roman"/>
          <w:b/>
          <w:spacing w:val="-4"/>
          <w:sz w:val="24"/>
          <w:szCs w:val="24"/>
        </w:rPr>
        <w:t>6</w:t>
      </w:r>
      <w:r w:rsidR="00F330B0" w:rsidRPr="00667F52">
        <w:rPr>
          <w:rFonts w:ascii="Times New Roman" w:hAnsi="Times New Roman" w:cs="Times New Roman"/>
          <w:b/>
          <w:spacing w:val="-4"/>
          <w:sz w:val="24"/>
          <w:szCs w:val="24"/>
        </w:rPr>
        <w:t>.1. Описание деятельности по обеспечению мер благоприятных условий труда (охраны труда):</w:t>
      </w:r>
    </w:p>
    <w:p w:rsidR="00667F52" w:rsidRPr="00B668AC" w:rsidRDefault="00667F52" w:rsidP="00667F52">
      <w:pPr>
        <w:ind w:firstLine="708"/>
        <w:jc w:val="both"/>
        <w:rPr>
          <w:rFonts w:ascii="Times New Roman" w:hAnsi="Times New Roman" w:cs="Times New Roman"/>
          <w:sz w:val="24"/>
          <w:szCs w:val="24"/>
        </w:rPr>
      </w:pPr>
      <w:r w:rsidRPr="00B668AC">
        <w:rPr>
          <w:rFonts w:ascii="Times New Roman" w:hAnsi="Times New Roman" w:cs="Times New Roman"/>
          <w:sz w:val="24"/>
          <w:szCs w:val="24"/>
        </w:rPr>
        <w:t xml:space="preserve">Муниципальное казенное учреждение культуры </w:t>
      </w:r>
      <w:r w:rsidR="000A0C5B">
        <w:rPr>
          <w:rFonts w:ascii="Times New Roman" w:hAnsi="Times New Roman" w:cs="Times New Roman"/>
          <w:sz w:val="24"/>
          <w:szCs w:val="24"/>
        </w:rPr>
        <w:t>«Сельский дом культуры «РОДНИК»</w:t>
      </w:r>
      <w:r w:rsidRPr="00B668AC">
        <w:rPr>
          <w:rFonts w:ascii="Times New Roman" w:hAnsi="Times New Roman" w:cs="Times New Roman"/>
          <w:sz w:val="24"/>
          <w:szCs w:val="24"/>
        </w:rPr>
        <w:t xml:space="preserve">  проводит следующие мероприятия по  обеспечению мер благоприятных условий труда:</w:t>
      </w:r>
    </w:p>
    <w:p w:rsidR="00667F52" w:rsidRPr="00B668AC" w:rsidRDefault="00667F52" w:rsidP="00667F52">
      <w:pPr>
        <w:ind w:firstLine="708"/>
        <w:rPr>
          <w:rFonts w:ascii="Times New Roman" w:hAnsi="Times New Roman" w:cs="Times New Roman"/>
          <w:sz w:val="24"/>
          <w:szCs w:val="24"/>
        </w:rPr>
      </w:pPr>
      <w:r w:rsidRPr="00B668AC">
        <w:rPr>
          <w:rFonts w:ascii="Times New Roman" w:hAnsi="Times New Roman" w:cs="Times New Roman"/>
          <w:sz w:val="24"/>
          <w:szCs w:val="24"/>
        </w:rPr>
        <w:t>- рабочие места сотрудников оснащены аптечками для оказания первой помощи при несчастных случаях;</w:t>
      </w:r>
    </w:p>
    <w:p w:rsidR="00667F52" w:rsidRPr="00B668AC" w:rsidRDefault="00667F52" w:rsidP="00667F52">
      <w:pPr>
        <w:ind w:firstLine="708"/>
        <w:rPr>
          <w:rFonts w:ascii="Times New Roman" w:hAnsi="Times New Roman" w:cs="Times New Roman"/>
          <w:sz w:val="24"/>
          <w:szCs w:val="24"/>
        </w:rPr>
      </w:pPr>
      <w:r w:rsidRPr="00B668AC">
        <w:rPr>
          <w:rFonts w:ascii="Times New Roman" w:hAnsi="Times New Roman" w:cs="Times New Roman"/>
          <w:sz w:val="24"/>
          <w:szCs w:val="24"/>
        </w:rPr>
        <w:t>- проведение инструктажей по  охране труда:</w:t>
      </w:r>
    </w:p>
    <w:p w:rsidR="00667F52" w:rsidRPr="00B668AC" w:rsidRDefault="00667F52" w:rsidP="00667F52">
      <w:pPr>
        <w:ind w:left="708" w:firstLine="708"/>
        <w:rPr>
          <w:rFonts w:ascii="Times New Roman" w:hAnsi="Times New Roman" w:cs="Times New Roman"/>
          <w:sz w:val="24"/>
          <w:szCs w:val="24"/>
        </w:rPr>
      </w:pPr>
      <w:r w:rsidRPr="00B668AC">
        <w:rPr>
          <w:rFonts w:ascii="Times New Roman" w:hAnsi="Times New Roman" w:cs="Times New Roman"/>
          <w:sz w:val="24"/>
          <w:szCs w:val="24"/>
        </w:rPr>
        <w:t>А) первичный</w:t>
      </w:r>
    </w:p>
    <w:p w:rsidR="00667F52" w:rsidRPr="00B668AC" w:rsidRDefault="00667F52" w:rsidP="00667F52">
      <w:pPr>
        <w:ind w:left="708" w:firstLine="708"/>
        <w:rPr>
          <w:rFonts w:ascii="Times New Roman" w:hAnsi="Times New Roman" w:cs="Times New Roman"/>
          <w:sz w:val="24"/>
          <w:szCs w:val="24"/>
        </w:rPr>
      </w:pPr>
      <w:r w:rsidRPr="00B668AC">
        <w:rPr>
          <w:rFonts w:ascii="Times New Roman" w:hAnsi="Times New Roman" w:cs="Times New Roman"/>
          <w:sz w:val="24"/>
          <w:szCs w:val="24"/>
        </w:rPr>
        <w:t>Б) вводный</w:t>
      </w:r>
    </w:p>
    <w:p w:rsidR="00667F52" w:rsidRPr="00B668AC" w:rsidRDefault="00667F52" w:rsidP="00667F52">
      <w:pPr>
        <w:ind w:left="708" w:firstLine="708"/>
        <w:rPr>
          <w:rFonts w:ascii="Times New Roman" w:hAnsi="Times New Roman" w:cs="Times New Roman"/>
          <w:sz w:val="24"/>
          <w:szCs w:val="24"/>
        </w:rPr>
      </w:pPr>
      <w:r w:rsidRPr="00B668AC">
        <w:rPr>
          <w:rFonts w:ascii="Times New Roman" w:hAnsi="Times New Roman" w:cs="Times New Roman"/>
          <w:sz w:val="24"/>
          <w:szCs w:val="24"/>
        </w:rPr>
        <w:t>В) повторный</w:t>
      </w:r>
    </w:p>
    <w:p w:rsidR="00667F52" w:rsidRPr="00B668AC" w:rsidRDefault="00667F52" w:rsidP="00667F52">
      <w:pPr>
        <w:ind w:firstLine="708"/>
        <w:jc w:val="both"/>
        <w:rPr>
          <w:rFonts w:ascii="Times New Roman" w:hAnsi="Times New Roman" w:cs="Times New Roman"/>
          <w:sz w:val="24"/>
          <w:szCs w:val="24"/>
        </w:rPr>
      </w:pPr>
      <w:r w:rsidRPr="00B668AC">
        <w:rPr>
          <w:rFonts w:ascii="Times New Roman" w:hAnsi="Times New Roman" w:cs="Times New Roman"/>
          <w:sz w:val="24"/>
          <w:szCs w:val="24"/>
        </w:rPr>
        <w:t>- беседы с участниками художественной самодеятельности о правилах поведения в муниципальном казенном учреждение культуры «Сельский дом культуры «РОДНИК» для выполнения требований охраны труда и собственной безопасности.</w:t>
      </w:r>
    </w:p>
    <w:p w:rsidR="00667F52" w:rsidRPr="00B668AC" w:rsidRDefault="00667F52" w:rsidP="00667F52">
      <w:pPr>
        <w:ind w:firstLine="708"/>
        <w:jc w:val="both"/>
        <w:rPr>
          <w:rFonts w:ascii="Times New Roman" w:hAnsi="Times New Roman" w:cs="Times New Roman"/>
          <w:sz w:val="24"/>
          <w:szCs w:val="24"/>
        </w:rPr>
      </w:pPr>
      <w:r w:rsidRPr="00B668AC">
        <w:rPr>
          <w:rFonts w:ascii="Times New Roman" w:hAnsi="Times New Roman" w:cs="Times New Roman"/>
          <w:sz w:val="24"/>
          <w:szCs w:val="24"/>
        </w:rPr>
        <w:t>- Своевременное удаление снега от стен и с покрытия здания.</w:t>
      </w:r>
    </w:p>
    <w:p w:rsidR="00667F52" w:rsidRPr="00B668AC" w:rsidRDefault="00667F52" w:rsidP="00667F52">
      <w:pPr>
        <w:ind w:firstLine="708"/>
        <w:jc w:val="both"/>
        <w:rPr>
          <w:rFonts w:ascii="Times New Roman" w:hAnsi="Times New Roman" w:cs="Times New Roman"/>
          <w:sz w:val="24"/>
          <w:szCs w:val="24"/>
        </w:rPr>
      </w:pPr>
      <w:r w:rsidRPr="00B668AC">
        <w:rPr>
          <w:rFonts w:ascii="Times New Roman" w:hAnsi="Times New Roman" w:cs="Times New Roman"/>
          <w:sz w:val="24"/>
          <w:szCs w:val="24"/>
        </w:rPr>
        <w:t>- Контроль за прохождением предварительного медицинского осмотра (флюрографии) работников учреждения</w:t>
      </w:r>
    </w:p>
    <w:p w:rsidR="00667F52" w:rsidRPr="00B668AC" w:rsidRDefault="00667F52" w:rsidP="00667F52">
      <w:pPr>
        <w:ind w:firstLine="708"/>
        <w:jc w:val="both"/>
        <w:rPr>
          <w:rFonts w:ascii="Times New Roman" w:hAnsi="Times New Roman" w:cs="Times New Roman"/>
          <w:sz w:val="24"/>
          <w:szCs w:val="24"/>
        </w:rPr>
      </w:pPr>
      <w:r w:rsidRPr="00B668AC">
        <w:rPr>
          <w:rFonts w:ascii="Times New Roman" w:hAnsi="Times New Roman" w:cs="Times New Roman"/>
          <w:sz w:val="24"/>
          <w:szCs w:val="24"/>
        </w:rPr>
        <w:t>- проводятся инструктажи при работе с бытовыми электронагревательными приборами;</w:t>
      </w:r>
    </w:p>
    <w:p w:rsidR="00667F52" w:rsidRPr="00B668AC" w:rsidRDefault="00667F52" w:rsidP="00667F52">
      <w:pPr>
        <w:ind w:firstLine="708"/>
        <w:jc w:val="both"/>
        <w:rPr>
          <w:rFonts w:ascii="Times New Roman" w:hAnsi="Times New Roman" w:cs="Times New Roman"/>
          <w:sz w:val="24"/>
          <w:szCs w:val="24"/>
        </w:rPr>
      </w:pPr>
      <w:r w:rsidRPr="00B668AC">
        <w:rPr>
          <w:rFonts w:ascii="Times New Roman" w:hAnsi="Times New Roman" w:cs="Times New Roman"/>
          <w:sz w:val="24"/>
          <w:szCs w:val="24"/>
        </w:rPr>
        <w:t>- проводятся инструктажи по применению огнетушителей.</w:t>
      </w:r>
    </w:p>
    <w:p w:rsidR="00667F52" w:rsidRDefault="00667F52" w:rsidP="00667F52">
      <w:pPr>
        <w:ind w:firstLine="708"/>
        <w:jc w:val="both"/>
        <w:rPr>
          <w:rFonts w:ascii="Times New Roman" w:hAnsi="Times New Roman" w:cs="Times New Roman"/>
          <w:sz w:val="24"/>
          <w:szCs w:val="24"/>
        </w:rPr>
      </w:pPr>
      <w:r w:rsidRPr="00B668AC">
        <w:rPr>
          <w:rFonts w:ascii="Times New Roman" w:hAnsi="Times New Roman" w:cs="Times New Roman"/>
          <w:sz w:val="24"/>
          <w:szCs w:val="24"/>
        </w:rPr>
        <w:t>- в системе проводятся инструктажи о мерах противопожарной безопасности производственных помещениях.</w:t>
      </w:r>
    </w:p>
    <w:p w:rsidR="00667F52" w:rsidRDefault="00667F52" w:rsidP="00667F52">
      <w:pPr>
        <w:ind w:firstLine="709"/>
        <w:jc w:val="both"/>
        <w:rPr>
          <w:rFonts w:ascii="Times New Roman" w:hAnsi="Times New Roman" w:cs="Times New Roman"/>
          <w:b/>
          <w:sz w:val="24"/>
          <w:szCs w:val="24"/>
        </w:rPr>
      </w:pPr>
      <w:r>
        <w:rPr>
          <w:rFonts w:ascii="Times New Roman" w:hAnsi="Times New Roman" w:cs="Times New Roman"/>
          <w:b/>
          <w:sz w:val="24"/>
          <w:szCs w:val="24"/>
        </w:rPr>
        <w:t>Н</w:t>
      </w:r>
      <w:r w:rsidRPr="007257F6">
        <w:rPr>
          <w:rFonts w:ascii="Times New Roman" w:hAnsi="Times New Roman" w:cs="Times New Roman"/>
          <w:b/>
          <w:sz w:val="24"/>
          <w:szCs w:val="24"/>
        </w:rPr>
        <w:t xml:space="preserve">ормативно-правовая база (локальные акты, в том числе распорядительные документы); </w:t>
      </w:r>
    </w:p>
    <w:p w:rsidR="00667F52" w:rsidRDefault="00667F52" w:rsidP="00667F52">
      <w:pPr>
        <w:ind w:firstLine="708"/>
        <w:jc w:val="both"/>
        <w:rPr>
          <w:rFonts w:ascii="Times New Roman" w:hAnsi="Times New Roman" w:cs="Times New Roman"/>
          <w:sz w:val="24"/>
          <w:szCs w:val="24"/>
        </w:rPr>
      </w:pPr>
      <w:r w:rsidRPr="00627054">
        <w:rPr>
          <w:rFonts w:ascii="Times New Roman" w:hAnsi="Times New Roman" w:cs="Times New Roman"/>
          <w:sz w:val="24"/>
          <w:szCs w:val="24"/>
        </w:rPr>
        <w:t>Усовершенствование нормативно – правовой базы по обеспечению мер благоприятных условий труда.</w:t>
      </w:r>
      <w:r>
        <w:rPr>
          <w:rFonts w:ascii="Times New Roman" w:hAnsi="Times New Roman" w:cs="Times New Roman"/>
          <w:sz w:val="24"/>
          <w:szCs w:val="24"/>
        </w:rPr>
        <w:t xml:space="preserve"> В муниципальном казенном учреждении культуры «Сельский дом культуры «РОДНИК» издан приказ </w:t>
      </w:r>
      <w:r w:rsidRPr="00C11777">
        <w:rPr>
          <w:rFonts w:ascii="Times New Roman" w:hAnsi="Times New Roman" w:cs="Times New Roman"/>
          <w:sz w:val="24"/>
          <w:szCs w:val="24"/>
        </w:rPr>
        <w:t>от 07 декабря 2015 года  № 50</w:t>
      </w:r>
      <w:r>
        <w:rPr>
          <w:rFonts w:ascii="Times New Roman" w:hAnsi="Times New Roman" w:cs="Times New Roman"/>
          <w:sz w:val="24"/>
          <w:szCs w:val="24"/>
        </w:rPr>
        <w:t xml:space="preserve"> «О назначении ответственного лица, по охране труда и технической безопасности в муниципальном казенном учреждении культуры «Сельский дом культуры «РОДНИК» на 2016 год». Ответственные по охране труда и технической безопасности:</w:t>
      </w:r>
    </w:p>
    <w:p w:rsidR="00667F52" w:rsidRDefault="00667F52" w:rsidP="00667F52">
      <w:pPr>
        <w:ind w:firstLine="708"/>
        <w:jc w:val="both"/>
        <w:rPr>
          <w:rFonts w:ascii="Times New Roman" w:hAnsi="Times New Roman" w:cs="Times New Roman"/>
          <w:sz w:val="24"/>
          <w:szCs w:val="24"/>
        </w:rPr>
      </w:pPr>
      <w:r>
        <w:rPr>
          <w:rFonts w:ascii="Times New Roman" w:hAnsi="Times New Roman" w:cs="Times New Roman"/>
          <w:sz w:val="24"/>
          <w:szCs w:val="24"/>
        </w:rPr>
        <w:t>Капуста М.П. – директор МКУК СДК «РОДНИК» с.Полноват;</w:t>
      </w:r>
    </w:p>
    <w:p w:rsidR="00667F52" w:rsidRDefault="00667F52" w:rsidP="00667F52">
      <w:pPr>
        <w:ind w:firstLine="708"/>
        <w:jc w:val="both"/>
        <w:rPr>
          <w:rFonts w:ascii="Times New Roman" w:hAnsi="Times New Roman" w:cs="Times New Roman"/>
          <w:sz w:val="24"/>
          <w:szCs w:val="24"/>
        </w:rPr>
      </w:pPr>
      <w:r>
        <w:rPr>
          <w:rFonts w:ascii="Times New Roman" w:hAnsi="Times New Roman" w:cs="Times New Roman"/>
          <w:sz w:val="24"/>
          <w:szCs w:val="24"/>
        </w:rPr>
        <w:t>Кондина А.В.- заведующая Дома культуры в с.Ванзеват;</w:t>
      </w:r>
    </w:p>
    <w:p w:rsidR="00667F52" w:rsidRDefault="00667F52" w:rsidP="00667F52">
      <w:pPr>
        <w:ind w:firstLine="708"/>
        <w:jc w:val="both"/>
        <w:rPr>
          <w:rFonts w:ascii="Times New Roman" w:hAnsi="Times New Roman" w:cs="Times New Roman"/>
          <w:sz w:val="24"/>
          <w:szCs w:val="24"/>
        </w:rPr>
      </w:pPr>
      <w:r>
        <w:rPr>
          <w:rFonts w:ascii="Times New Roman" w:hAnsi="Times New Roman" w:cs="Times New Roman"/>
          <w:sz w:val="24"/>
          <w:szCs w:val="24"/>
        </w:rPr>
        <w:t>Гришкина Н.А – заведующая Дома культуры в с.Тугияны;</w:t>
      </w:r>
    </w:p>
    <w:p w:rsidR="00667F52" w:rsidRPr="00627054" w:rsidRDefault="00667F52" w:rsidP="00667F52">
      <w:pPr>
        <w:ind w:firstLine="708"/>
        <w:jc w:val="both"/>
        <w:rPr>
          <w:rFonts w:ascii="Times New Roman" w:hAnsi="Times New Roman" w:cs="Times New Roman"/>
          <w:sz w:val="24"/>
          <w:szCs w:val="24"/>
        </w:rPr>
      </w:pPr>
      <w:r>
        <w:rPr>
          <w:rFonts w:ascii="Times New Roman" w:hAnsi="Times New Roman" w:cs="Times New Roman"/>
          <w:sz w:val="24"/>
          <w:szCs w:val="24"/>
        </w:rPr>
        <w:t>Данилова В.Т. – заведующая Дома культуры в д.Пашторы.</w:t>
      </w:r>
    </w:p>
    <w:p w:rsidR="00667F52" w:rsidRPr="007257F6" w:rsidRDefault="00667F52" w:rsidP="00667F52">
      <w:pPr>
        <w:tabs>
          <w:tab w:val="left" w:pos="676"/>
        </w:tabs>
        <w:jc w:val="both"/>
        <w:rPr>
          <w:rFonts w:ascii="Times New Roman" w:hAnsi="Times New Roman" w:cs="Times New Roman"/>
          <w:sz w:val="24"/>
          <w:szCs w:val="24"/>
        </w:rPr>
      </w:pPr>
      <w:r w:rsidRPr="00627054">
        <w:rPr>
          <w:rFonts w:ascii="Times New Roman" w:hAnsi="Times New Roman" w:cs="Times New Roman"/>
          <w:sz w:val="24"/>
          <w:szCs w:val="24"/>
        </w:rPr>
        <w:tab/>
        <w:t>Сотрудники Муниципального казенного учреждения культуры «Сельского дома культуры «РОДНИК» систематически проходят инструктажи по охране труда согласно действующему законодательству.</w:t>
      </w:r>
      <w:r w:rsidRPr="00B668AC">
        <w:rPr>
          <w:rFonts w:ascii="Times New Roman" w:hAnsi="Times New Roman" w:cs="Times New Roman"/>
          <w:i/>
          <w:iCs/>
          <w:sz w:val="24"/>
          <w:szCs w:val="24"/>
        </w:rPr>
        <w:t xml:space="preserve"> </w:t>
      </w:r>
      <w:r w:rsidRPr="00B668AC">
        <w:rPr>
          <w:rFonts w:ascii="Times New Roman" w:hAnsi="Times New Roman" w:cs="Times New Roman"/>
          <w:sz w:val="24"/>
          <w:szCs w:val="24"/>
        </w:rPr>
        <w:t xml:space="preserve"> </w:t>
      </w:r>
    </w:p>
    <w:p w:rsidR="00667F52" w:rsidRPr="007257F6" w:rsidRDefault="00667F52" w:rsidP="00667F52">
      <w:pPr>
        <w:jc w:val="both"/>
        <w:rPr>
          <w:rFonts w:ascii="Times New Roman" w:hAnsi="Times New Roman" w:cs="Times New Roman"/>
          <w:b/>
          <w:sz w:val="24"/>
          <w:szCs w:val="24"/>
        </w:rPr>
      </w:pPr>
      <w:r>
        <w:rPr>
          <w:rFonts w:ascii="Times New Roman" w:hAnsi="Times New Roman" w:cs="Times New Roman"/>
          <w:b/>
          <w:sz w:val="24"/>
          <w:szCs w:val="24"/>
        </w:rPr>
        <w:t xml:space="preserve">            Н</w:t>
      </w:r>
      <w:r w:rsidRPr="007257F6">
        <w:rPr>
          <w:rFonts w:ascii="Times New Roman" w:hAnsi="Times New Roman" w:cs="Times New Roman"/>
          <w:b/>
          <w:sz w:val="24"/>
          <w:szCs w:val="24"/>
        </w:rPr>
        <w:t xml:space="preserve">аличие коллективных договоров (порядок освещения вопросов охраны труда в договорах);  </w:t>
      </w:r>
    </w:p>
    <w:p w:rsidR="00667F52" w:rsidRDefault="00667F52" w:rsidP="00667F52">
      <w:pPr>
        <w:ind w:firstLine="709"/>
        <w:jc w:val="both"/>
        <w:rPr>
          <w:rFonts w:ascii="Times New Roman" w:hAnsi="Times New Roman" w:cs="Times New Roman"/>
          <w:b/>
          <w:sz w:val="24"/>
          <w:szCs w:val="24"/>
        </w:rPr>
      </w:pPr>
      <w:r w:rsidRPr="007257F6">
        <w:rPr>
          <w:rFonts w:ascii="Times New Roman" w:hAnsi="Times New Roman" w:cs="Times New Roman"/>
          <w:b/>
          <w:sz w:val="24"/>
          <w:szCs w:val="24"/>
        </w:rPr>
        <w:t xml:space="preserve">утвержденные инструкции по охране труда; </w:t>
      </w:r>
    </w:p>
    <w:p w:rsidR="00667F52" w:rsidRPr="00B668AC" w:rsidRDefault="00667F52" w:rsidP="00667F52">
      <w:pPr>
        <w:ind w:firstLine="708"/>
        <w:rPr>
          <w:rFonts w:ascii="Times New Roman" w:hAnsi="Times New Roman" w:cs="Times New Roman"/>
          <w:sz w:val="24"/>
          <w:szCs w:val="24"/>
        </w:rPr>
      </w:pPr>
      <w:r w:rsidRPr="00B668AC">
        <w:rPr>
          <w:rFonts w:ascii="Times New Roman" w:hAnsi="Times New Roman" w:cs="Times New Roman"/>
          <w:sz w:val="24"/>
          <w:szCs w:val="24"/>
        </w:rPr>
        <w:t>- проведение инструктажей по  охране труда:</w:t>
      </w:r>
    </w:p>
    <w:p w:rsidR="00667F52" w:rsidRPr="00B668AC" w:rsidRDefault="00667F52" w:rsidP="00667F52">
      <w:pPr>
        <w:ind w:firstLine="708"/>
        <w:rPr>
          <w:rFonts w:ascii="Times New Roman" w:hAnsi="Times New Roman" w:cs="Times New Roman"/>
          <w:sz w:val="24"/>
          <w:szCs w:val="24"/>
        </w:rPr>
      </w:pPr>
      <w:r w:rsidRPr="00B668AC">
        <w:rPr>
          <w:rFonts w:ascii="Times New Roman" w:hAnsi="Times New Roman" w:cs="Times New Roman"/>
          <w:sz w:val="24"/>
          <w:szCs w:val="24"/>
        </w:rPr>
        <w:t>а) первичный</w:t>
      </w:r>
    </w:p>
    <w:p w:rsidR="00667F52" w:rsidRPr="00B668AC" w:rsidRDefault="00667F52" w:rsidP="00667F52">
      <w:pPr>
        <w:ind w:firstLine="708"/>
        <w:rPr>
          <w:rFonts w:ascii="Times New Roman" w:hAnsi="Times New Roman" w:cs="Times New Roman"/>
          <w:sz w:val="24"/>
          <w:szCs w:val="24"/>
        </w:rPr>
      </w:pPr>
      <w:r w:rsidRPr="00B668AC">
        <w:rPr>
          <w:rFonts w:ascii="Times New Roman" w:hAnsi="Times New Roman" w:cs="Times New Roman"/>
          <w:sz w:val="24"/>
          <w:szCs w:val="24"/>
        </w:rPr>
        <w:t>б) вводный</w:t>
      </w:r>
    </w:p>
    <w:p w:rsidR="00667F52" w:rsidRPr="007257F6" w:rsidRDefault="00667F52" w:rsidP="00667F52">
      <w:pPr>
        <w:ind w:firstLine="708"/>
        <w:rPr>
          <w:rFonts w:ascii="Times New Roman" w:hAnsi="Times New Roman" w:cs="Times New Roman"/>
          <w:sz w:val="24"/>
          <w:szCs w:val="24"/>
        </w:rPr>
      </w:pPr>
      <w:r w:rsidRPr="00B668AC">
        <w:rPr>
          <w:rFonts w:ascii="Times New Roman" w:hAnsi="Times New Roman" w:cs="Times New Roman"/>
          <w:sz w:val="24"/>
          <w:szCs w:val="24"/>
        </w:rPr>
        <w:t>в) повторный</w:t>
      </w:r>
    </w:p>
    <w:p w:rsidR="00667F52" w:rsidRDefault="00667F52" w:rsidP="00667F52">
      <w:pPr>
        <w:ind w:firstLine="709"/>
        <w:jc w:val="both"/>
        <w:rPr>
          <w:rFonts w:ascii="Times New Roman" w:hAnsi="Times New Roman" w:cs="Times New Roman"/>
          <w:b/>
          <w:sz w:val="24"/>
          <w:szCs w:val="24"/>
        </w:rPr>
      </w:pPr>
      <w:r w:rsidRPr="007257F6">
        <w:rPr>
          <w:rFonts w:ascii="Times New Roman" w:hAnsi="Times New Roman" w:cs="Times New Roman"/>
          <w:b/>
          <w:sz w:val="24"/>
          <w:szCs w:val="24"/>
        </w:rPr>
        <w:t>Информация о проведении инструктажей и обучения по охра</w:t>
      </w:r>
      <w:r>
        <w:rPr>
          <w:rFonts w:ascii="Times New Roman" w:hAnsi="Times New Roman" w:cs="Times New Roman"/>
          <w:b/>
          <w:sz w:val="24"/>
          <w:szCs w:val="24"/>
        </w:rPr>
        <w:t>не труда (кол-во человек) в 2016</w:t>
      </w:r>
      <w:r w:rsidRPr="007257F6">
        <w:rPr>
          <w:rFonts w:ascii="Times New Roman" w:hAnsi="Times New Roman" w:cs="Times New Roman"/>
          <w:b/>
          <w:sz w:val="24"/>
          <w:szCs w:val="24"/>
        </w:rPr>
        <w:t xml:space="preserve"> году</w:t>
      </w:r>
      <w:r>
        <w:rPr>
          <w:rFonts w:ascii="Times New Roman" w:hAnsi="Times New Roman" w:cs="Times New Roman"/>
          <w:b/>
          <w:sz w:val="24"/>
          <w:szCs w:val="24"/>
        </w:rPr>
        <w:t>; (2015</w:t>
      </w:r>
      <w:r w:rsidRPr="007257F6">
        <w:rPr>
          <w:rFonts w:ascii="Times New Roman" w:hAnsi="Times New Roman" w:cs="Times New Roman"/>
          <w:b/>
          <w:sz w:val="24"/>
          <w:szCs w:val="24"/>
        </w:rPr>
        <w:t xml:space="preserve"> год).</w:t>
      </w:r>
    </w:p>
    <w:p w:rsidR="00667F52" w:rsidRPr="00B668AC" w:rsidRDefault="00667F52" w:rsidP="00667F52">
      <w:pPr>
        <w:ind w:left="705"/>
        <w:jc w:val="both"/>
        <w:rPr>
          <w:rFonts w:ascii="Times New Roman" w:hAnsi="Times New Roman" w:cs="Times New Roman"/>
          <w:sz w:val="24"/>
          <w:szCs w:val="24"/>
        </w:rPr>
      </w:pPr>
      <w:r w:rsidRPr="00B668AC">
        <w:rPr>
          <w:rFonts w:ascii="Times New Roman" w:hAnsi="Times New Roman" w:cs="Times New Roman"/>
          <w:sz w:val="24"/>
          <w:szCs w:val="24"/>
        </w:rPr>
        <w:t>В муниципальном казенном учреждении культуры «Сельский дом культуры «РОДНИК»:</w:t>
      </w:r>
    </w:p>
    <w:p w:rsidR="00667F52" w:rsidRPr="00B668AC" w:rsidRDefault="00667F52" w:rsidP="00667F52">
      <w:pPr>
        <w:jc w:val="both"/>
        <w:rPr>
          <w:rFonts w:ascii="Times New Roman" w:hAnsi="Times New Roman" w:cs="Times New Roman"/>
          <w:sz w:val="24"/>
          <w:szCs w:val="24"/>
        </w:rPr>
      </w:pPr>
      <w:r w:rsidRPr="00B668AC">
        <w:rPr>
          <w:rFonts w:ascii="Times New Roman" w:hAnsi="Times New Roman" w:cs="Times New Roman"/>
          <w:sz w:val="24"/>
          <w:szCs w:val="24"/>
        </w:rPr>
        <w:t>И</w:t>
      </w:r>
      <w:r>
        <w:rPr>
          <w:rFonts w:ascii="Times New Roman" w:hAnsi="Times New Roman" w:cs="Times New Roman"/>
          <w:sz w:val="24"/>
          <w:szCs w:val="24"/>
        </w:rPr>
        <w:t>нструктаж по охране труда в 2016 году прошли – 12</w:t>
      </w:r>
      <w:r w:rsidRPr="006C2ABE">
        <w:rPr>
          <w:rFonts w:ascii="Times New Roman" w:hAnsi="Times New Roman" w:cs="Times New Roman"/>
          <w:sz w:val="24"/>
          <w:szCs w:val="24"/>
        </w:rPr>
        <w:t xml:space="preserve"> человек,</w:t>
      </w:r>
    </w:p>
    <w:p w:rsidR="00667F52" w:rsidRPr="00B668AC" w:rsidRDefault="00667F52" w:rsidP="00667F52">
      <w:pPr>
        <w:jc w:val="both"/>
        <w:rPr>
          <w:rFonts w:ascii="Times New Roman" w:hAnsi="Times New Roman" w:cs="Times New Roman"/>
          <w:sz w:val="24"/>
          <w:szCs w:val="24"/>
        </w:rPr>
      </w:pPr>
      <w:r w:rsidRPr="00B668AC">
        <w:rPr>
          <w:rFonts w:ascii="Times New Roman" w:hAnsi="Times New Roman" w:cs="Times New Roman"/>
          <w:sz w:val="24"/>
          <w:szCs w:val="24"/>
        </w:rPr>
        <w:t>И</w:t>
      </w:r>
      <w:r>
        <w:rPr>
          <w:rFonts w:ascii="Times New Roman" w:hAnsi="Times New Roman" w:cs="Times New Roman"/>
          <w:sz w:val="24"/>
          <w:szCs w:val="24"/>
        </w:rPr>
        <w:t>нструктаж по охране труда в 2015</w:t>
      </w:r>
      <w:r w:rsidRPr="00B668AC">
        <w:rPr>
          <w:rFonts w:ascii="Times New Roman" w:hAnsi="Times New Roman" w:cs="Times New Roman"/>
          <w:sz w:val="24"/>
          <w:szCs w:val="24"/>
        </w:rPr>
        <w:t xml:space="preserve"> го</w:t>
      </w:r>
      <w:r>
        <w:rPr>
          <w:rFonts w:ascii="Times New Roman" w:hAnsi="Times New Roman" w:cs="Times New Roman"/>
          <w:sz w:val="24"/>
          <w:szCs w:val="24"/>
        </w:rPr>
        <w:t>ду прошли – 12</w:t>
      </w:r>
      <w:r w:rsidRPr="00B668AC">
        <w:rPr>
          <w:rFonts w:ascii="Times New Roman" w:hAnsi="Times New Roman" w:cs="Times New Roman"/>
          <w:sz w:val="24"/>
          <w:szCs w:val="24"/>
        </w:rPr>
        <w:t xml:space="preserve"> человек.</w:t>
      </w:r>
    </w:p>
    <w:p w:rsidR="00667F52" w:rsidRPr="00B668AC" w:rsidRDefault="00667F52" w:rsidP="00667F52">
      <w:pPr>
        <w:tabs>
          <w:tab w:val="left" w:pos="676"/>
        </w:tabs>
        <w:jc w:val="both"/>
        <w:rPr>
          <w:rFonts w:ascii="Times New Roman" w:hAnsi="Times New Roman" w:cs="Times New Roman"/>
          <w:sz w:val="24"/>
          <w:szCs w:val="24"/>
        </w:rPr>
      </w:pPr>
      <w:r w:rsidRPr="00B668AC">
        <w:rPr>
          <w:rFonts w:ascii="Times New Roman" w:hAnsi="Times New Roman" w:cs="Times New Roman"/>
          <w:sz w:val="24"/>
          <w:szCs w:val="24"/>
        </w:rPr>
        <w:tab/>
        <w:t>В муниципальном казенном учреждении культуры «Сельский дом культуры «РОДНИК»:</w:t>
      </w:r>
    </w:p>
    <w:p w:rsidR="00667F52" w:rsidRPr="00B668AC" w:rsidRDefault="00667F52" w:rsidP="00667F52">
      <w:pPr>
        <w:tabs>
          <w:tab w:val="left" w:pos="676"/>
        </w:tabs>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в 2016 году прошли – 0</w:t>
      </w:r>
      <w:r w:rsidRPr="00B668AC">
        <w:rPr>
          <w:rFonts w:ascii="Times New Roman" w:hAnsi="Times New Roman" w:cs="Times New Roman"/>
          <w:sz w:val="24"/>
          <w:szCs w:val="24"/>
        </w:rPr>
        <w:t xml:space="preserve"> человек,</w:t>
      </w:r>
    </w:p>
    <w:p w:rsidR="00667F52" w:rsidRDefault="00667F52" w:rsidP="00667F52">
      <w:pPr>
        <w:jc w:val="both"/>
        <w:rPr>
          <w:rFonts w:ascii="Times New Roman" w:hAnsi="Times New Roman" w:cs="Times New Roman"/>
          <w:sz w:val="24"/>
          <w:szCs w:val="24"/>
        </w:rPr>
      </w:pPr>
      <w:r>
        <w:rPr>
          <w:rFonts w:ascii="Times New Roman" w:hAnsi="Times New Roman" w:cs="Times New Roman"/>
          <w:sz w:val="24"/>
          <w:szCs w:val="24"/>
        </w:rPr>
        <w:lastRenderedPageBreak/>
        <w:t>Обучение по охране труда в 2015 году прошли – 1</w:t>
      </w:r>
      <w:r w:rsidRPr="00B668AC">
        <w:rPr>
          <w:rFonts w:ascii="Times New Roman" w:hAnsi="Times New Roman" w:cs="Times New Roman"/>
          <w:sz w:val="24"/>
          <w:szCs w:val="24"/>
        </w:rPr>
        <w:t xml:space="preserve"> человек.</w:t>
      </w:r>
      <w:r w:rsidRPr="00B668AC">
        <w:rPr>
          <w:rFonts w:ascii="Times New Roman" w:hAnsi="Times New Roman" w:cs="Times New Roman"/>
          <w:sz w:val="24"/>
          <w:szCs w:val="24"/>
        </w:rPr>
        <w:tab/>
      </w:r>
    </w:p>
    <w:p w:rsidR="00667F52" w:rsidRPr="007257F6" w:rsidRDefault="00667F52" w:rsidP="00667F52">
      <w:pPr>
        <w:ind w:firstLine="708"/>
        <w:jc w:val="both"/>
        <w:rPr>
          <w:rFonts w:ascii="Times New Roman" w:hAnsi="Times New Roman" w:cs="Times New Roman"/>
          <w:sz w:val="24"/>
          <w:szCs w:val="24"/>
        </w:rPr>
      </w:pPr>
    </w:p>
    <w:p w:rsidR="00667F52" w:rsidRPr="00667F52" w:rsidRDefault="00667F52" w:rsidP="009018C2">
      <w:pPr>
        <w:ind w:firstLine="709"/>
        <w:jc w:val="both"/>
        <w:rPr>
          <w:rFonts w:ascii="Times New Roman" w:hAnsi="Times New Roman" w:cs="Times New Roman"/>
          <w:b/>
          <w:spacing w:val="-4"/>
          <w:sz w:val="24"/>
          <w:szCs w:val="24"/>
        </w:rPr>
      </w:pPr>
    </w:p>
    <w:p w:rsidR="00F330B0" w:rsidRPr="00667F52" w:rsidRDefault="00D319A4" w:rsidP="009018C2">
      <w:pPr>
        <w:jc w:val="both"/>
        <w:rPr>
          <w:rFonts w:ascii="Times New Roman" w:hAnsi="Times New Roman" w:cs="Times New Roman"/>
          <w:b/>
          <w:sz w:val="24"/>
          <w:szCs w:val="24"/>
        </w:rPr>
      </w:pPr>
      <w:r>
        <w:rPr>
          <w:rFonts w:ascii="Times New Roman" w:hAnsi="Times New Roman" w:cs="Times New Roman"/>
          <w:sz w:val="24"/>
          <w:szCs w:val="24"/>
        </w:rPr>
        <w:tab/>
      </w:r>
      <w:r w:rsidRPr="00667F52">
        <w:rPr>
          <w:rFonts w:ascii="Times New Roman" w:hAnsi="Times New Roman" w:cs="Times New Roman"/>
          <w:b/>
          <w:sz w:val="24"/>
          <w:szCs w:val="24"/>
        </w:rPr>
        <w:t>6</w:t>
      </w:r>
      <w:r w:rsidR="00F330B0" w:rsidRPr="00667F52">
        <w:rPr>
          <w:rFonts w:ascii="Times New Roman" w:hAnsi="Times New Roman" w:cs="Times New Roman"/>
          <w:b/>
          <w:sz w:val="24"/>
          <w:szCs w:val="24"/>
        </w:rPr>
        <w:t>.2. Объем и уровень финансирования мероприятий по охране труда, тыс. руб.:</w:t>
      </w:r>
    </w:p>
    <w:p w:rsidR="00F330B0" w:rsidRPr="009018C2" w:rsidRDefault="00F330B0" w:rsidP="009018C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3"/>
        <w:gridCol w:w="4786"/>
      </w:tblGrid>
      <w:tr w:rsidR="00F330B0" w:rsidRPr="009018C2" w:rsidTr="007B2DCA">
        <w:trPr>
          <w:jc w:val="center"/>
        </w:trPr>
        <w:tc>
          <w:tcPr>
            <w:tcW w:w="5313" w:type="dxa"/>
          </w:tcPr>
          <w:p w:rsidR="00F330B0" w:rsidRPr="009018C2" w:rsidRDefault="00F330B0" w:rsidP="002326E4">
            <w:pPr>
              <w:jc w:val="center"/>
              <w:rPr>
                <w:rFonts w:ascii="Times New Roman" w:hAnsi="Times New Roman" w:cs="Times New Roman"/>
                <w:sz w:val="24"/>
                <w:szCs w:val="24"/>
              </w:rPr>
            </w:pPr>
            <w:r w:rsidRPr="009018C2">
              <w:rPr>
                <w:rFonts w:ascii="Times New Roman" w:hAnsi="Times New Roman" w:cs="Times New Roman"/>
                <w:sz w:val="24"/>
                <w:szCs w:val="24"/>
              </w:rPr>
              <w:t>201</w:t>
            </w:r>
            <w:r w:rsidR="002326E4">
              <w:rPr>
                <w:rFonts w:ascii="Times New Roman" w:hAnsi="Times New Roman" w:cs="Times New Roman"/>
                <w:sz w:val="24"/>
                <w:szCs w:val="24"/>
              </w:rPr>
              <w:t>5</w:t>
            </w:r>
            <w:r w:rsidRPr="009018C2">
              <w:rPr>
                <w:rFonts w:ascii="Times New Roman" w:hAnsi="Times New Roman" w:cs="Times New Roman"/>
                <w:sz w:val="24"/>
                <w:szCs w:val="24"/>
              </w:rPr>
              <w:t xml:space="preserve"> год</w:t>
            </w:r>
          </w:p>
        </w:tc>
        <w:tc>
          <w:tcPr>
            <w:tcW w:w="4786" w:type="dxa"/>
          </w:tcPr>
          <w:p w:rsidR="00F330B0" w:rsidRPr="009018C2" w:rsidRDefault="00F330B0" w:rsidP="007B2DCA">
            <w:pPr>
              <w:jc w:val="center"/>
              <w:rPr>
                <w:rFonts w:ascii="Times New Roman" w:hAnsi="Times New Roman" w:cs="Times New Roman"/>
                <w:sz w:val="24"/>
                <w:szCs w:val="24"/>
              </w:rPr>
            </w:pPr>
            <w:r w:rsidRPr="009018C2">
              <w:rPr>
                <w:rFonts w:ascii="Times New Roman" w:hAnsi="Times New Roman" w:cs="Times New Roman"/>
                <w:sz w:val="24"/>
                <w:szCs w:val="24"/>
              </w:rPr>
              <w:t>201</w:t>
            </w:r>
            <w:r w:rsidR="002326E4">
              <w:rPr>
                <w:rFonts w:ascii="Times New Roman" w:hAnsi="Times New Roman" w:cs="Times New Roman"/>
                <w:sz w:val="24"/>
                <w:szCs w:val="24"/>
              </w:rPr>
              <w:t>6</w:t>
            </w:r>
            <w:r w:rsidRPr="009018C2">
              <w:rPr>
                <w:rFonts w:ascii="Times New Roman" w:hAnsi="Times New Roman" w:cs="Times New Roman"/>
                <w:sz w:val="24"/>
                <w:szCs w:val="24"/>
              </w:rPr>
              <w:t xml:space="preserve"> год</w:t>
            </w:r>
          </w:p>
        </w:tc>
      </w:tr>
      <w:tr w:rsidR="00F330B0" w:rsidRPr="009018C2" w:rsidTr="007B2DCA">
        <w:trPr>
          <w:jc w:val="center"/>
        </w:trPr>
        <w:tc>
          <w:tcPr>
            <w:tcW w:w="5313" w:type="dxa"/>
          </w:tcPr>
          <w:p w:rsidR="00F330B0" w:rsidRPr="009018C2" w:rsidRDefault="00667F52" w:rsidP="007B2DCA">
            <w:pPr>
              <w:jc w:val="both"/>
              <w:rPr>
                <w:rFonts w:ascii="Times New Roman" w:hAnsi="Times New Roman" w:cs="Times New Roman"/>
                <w:sz w:val="24"/>
                <w:szCs w:val="24"/>
              </w:rPr>
            </w:pPr>
            <w:r>
              <w:rPr>
                <w:rFonts w:ascii="Times New Roman" w:hAnsi="Times New Roman" w:cs="Times New Roman"/>
                <w:sz w:val="24"/>
                <w:szCs w:val="24"/>
              </w:rPr>
              <w:t xml:space="preserve">                                      5946</w:t>
            </w:r>
          </w:p>
        </w:tc>
        <w:tc>
          <w:tcPr>
            <w:tcW w:w="4786" w:type="dxa"/>
          </w:tcPr>
          <w:p w:rsidR="00F330B0" w:rsidRPr="009018C2" w:rsidRDefault="00667F52" w:rsidP="007B2DCA">
            <w:pPr>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F330B0" w:rsidRPr="009018C2" w:rsidRDefault="00F330B0" w:rsidP="009018C2">
      <w:pPr>
        <w:jc w:val="both"/>
        <w:rPr>
          <w:rFonts w:ascii="Times New Roman" w:hAnsi="Times New Roman" w:cs="Times New Roman"/>
          <w:sz w:val="24"/>
          <w:szCs w:val="24"/>
        </w:rPr>
      </w:pPr>
      <w:r w:rsidRPr="009018C2">
        <w:rPr>
          <w:rFonts w:ascii="Times New Roman" w:hAnsi="Times New Roman" w:cs="Times New Roman"/>
          <w:sz w:val="24"/>
          <w:szCs w:val="24"/>
        </w:rPr>
        <w:tab/>
        <w:t>из них,</w:t>
      </w:r>
    </w:p>
    <w:p w:rsidR="00F330B0" w:rsidRPr="009018C2" w:rsidRDefault="00F330B0" w:rsidP="009018C2">
      <w:pPr>
        <w:jc w:val="both"/>
        <w:rPr>
          <w:rFonts w:ascii="Times New Roman" w:hAnsi="Times New Roman" w:cs="Times New Roman"/>
          <w:sz w:val="24"/>
          <w:szCs w:val="24"/>
        </w:rPr>
      </w:pPr>
      <w:r w:rsidRPr="009018C2">
        <w:rPr>
          <w:rFonts w:ascii="Times New Roman" w:hAnsi="Times New Roman" w:cs="Times New Roman"/>
          <w:sz w:val="24"/>
          <w:szCs w:val="24"/>
        </w:rPr>
        <w:tab/>
      </w:r>
    </w:p>
    <w:p w:rsidR="00F330B0" w:rsidRPr="00667F52" w:rsidRDefault="00D319A4" w:rsidP="009018C2">
      <w:pPr>
        <w:jc w:val="both"/>
        <w:rPr>
          <w:rFonts w:ascii="Times New Roman" w:hAnsi="Times New Roman" w:cs="Times New Roman"/>
          <w:b/>
          <w:sz w:val="24"/>
          <w:szCs w:val="24"/>
        </w:rPr>
      </w:pPr>
      <w:r>
        <w:rPr>
          <w:rFonts w:ascii="Times New Roman" w:hAnsi="Times New Roman" w:cs="Times New Roman"/>
          <w:sz w:val="24"/>
          <w:szCs w:val="24"/>
        </w:rPr>
        <w:tab/>
      </w:r>
      <w:r w:rsidRPr="00667F52">
        <w:rPr>
          <w:rFonts w:ascii="Times New Roman" w:hAnsi="Times New Roman" w:cs="Times New Roman"/>
          <w:b/>
          <w:sz w:val="24"/>
          <w:szCs w:val="24"/>
        </w:rPr>
        <w:t>6</w:t>
      </w:r>
      <w:r w:rsidR="00F330B0" w:rsidRPr="00667F52">
        <w:rPr>
          <w:rFonts w:ascii="Times New Roman" w:hAnsi="Times New Roman" w:cs="Times New Roman"/>
          <w:b/>
          <w:sz w:val="24"/>
          <w:szCs w:val="24"/>
        </w:rPr>
        <w:t>.3.  на мероприятия по аттестации рабочих мест:</w:t>
      </w:r>
    </w:p>
    <w:p w:rsidR="00F330B0" w:rsidRPr="00667F52" w:rsidRDefault="00F330B0" w:rsidP="009018C2">
      <w:pPr>
        <w:jc w:val="both"/>
        <w:rPr>
          <w:rFonts w:ascii="Times New Roman" w:hAnsi="Times New Roman" w:cs="Times New Roman"/>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gridCol w:w="1134"/>
        <w:gridCol w:w="1134"/>
      </w:tblGrid>
      <w:tr w:rsidR="00F330B0" w:rsidRPr="009018C2" w:rsidTr="007B2DCA">
        <w:tc>
          <w:tcPr>
            <w:tcW w:w="7797" w:type="dxa"/>
          </w:tcPr>
          <w:p w:rsidR="00F330B0" w:rsidRPr="009018C2" w:rsidRDefault="00F330B0" w:rsidP="007B2DCA">
            <w:pPr>
              <w:jc w:val="both"/>
              <w:rPr>
                <w:rFonts w:ascii="Times New Roman" w:hAnsi="Times New Roman" w:cs="Times New Roman"/>
                <w:sz w:val="24"/>
                <w:szCs w:val="24"/>
              </w:rPr>
            </w:pPr>
          </w:p>
        </w:tc>
        <w:tc>
          <w:tcPr>
            <w:tcW w:w="1134" w:type="dxa"/>
          </w:tcPr>
          <w:p w:rsidR="00F330B0" w:rsidRPr="009018C2" w:rsidRDefault="00F80729" w:rsidP="002326E4">
            <w:pPr>
              <w:jc w:val="both"/>
              <w:rPr>
                <w:rFonts w:ascii="Times New Roman" w:hAnsi="Times New Roman" w:cs="Times New Roman"/>
                <w:sz w:val="24"/>
                <w:szCs w:val="24"/>
              </w:rPr>
            </w:pPr>
            <w:r>
              <w:rPr>
                <w:rFonts w:ascii="Times New Roman" w:hAnsi="Times New Roman" w:cs="Times New Roman"/>
                <w:sz w:val="24"/>
                <w:szCs w:val="24"/>
              </w:rPr>
              <w:t>201</w:t>
            </w:r>
            <w:r w:rsidR="002326E4">
              <w:rPr>
                <w:rFonts w:ascii="Times New Roman" w:hAnsi="Times New Roman" w:cs="Times New Roman"/>
                <w:sz w:val="24"/>
                <w:szCs w:val="24"/>
              </w:rPr>
              <w:t>5</w:t>
            </w:r>
            <w:r w:rsidR="00F330B0" w:rsidRPr="009018C2">
              <w:rPr>
                <w:rFonts w:ascii="Times New Roman" w:hAnsi="Times New Roman" w:cs="Times New Roman"/>
                <w:sz w:val="24"/>
                <w:szCs w:val="24"/>
              </w:rPr>
              <w:t xml:space="preserve"> год</w:t>
            </w:r>
          </w:p>
        </w:tc>
        <w:tc>
          <w:tcPr>
            <w:tcW w:w="1134" w:type="dxa"/>
          </w:tcPr>
          <w:p w:rsidR="00F330B0" w:rsidRPr="009018C2" w:rsidRDefault="00F80729" w:rsidP="002326E4">
            <w:pPr>
              <w:jc w:val="both"/>
              <w:rPr>
                <w:rFonts w:ascii="Times New Roman" w:hAnsi="Times New Roman" w:cs="Times New Roman"/>
                <w:sz w:val="24"/>
                <w:szCs w:val="24"/>
              </w:rPr>
            </w:pPr>
            <w:r>
              <w:rPr>
                <w:rFonts w:ascii="Times New Roman" w:hAnsi="Times New Roman" w:cs="Times New Roman"/>
                <w:sz w:val="24"/>
                <w:szCs w:val="24"/>
              </w:rPr>
              <w:t>201</w:t>
            </w:r>
            <w:r w:rsidR="002326E4">
              <w:rPr>
                <w:rFonts w:ascii="Times New Roman" w:hAnsi="Times New Roman" w:cs="Times New Roman"/>
                <w:sz w:val="24"/>
                <w:szCs w:val="24"/>
              </w:rPr>
              <w:t>6</w:t>
            </w:r>
            <w:r w:rsidR="00F330B0" w:rsidRPr="009018C2">
              <w:rPr>
                <w:rFonts w:ascii="Times New Roman" w:hAnsi="Times New Roman" w:cs="Times New Roman"/>
                <w:sz w:val="24"/>
                <w:szCs w:val="24"/>
              </w:rPr>
              <w:t xml:space="preserve"> год</w:t>
            </w:r>
          </w:p>
        </w:tc>
      </w:tr>
      <w:tr w:rsidR="00F330B0" w:rsidRPr="009018C2" w:rsidTr="007B2DCA">
        <w:tc>
          <w:tcPr>
            <w:tcW w:w="7797" w:type="dxa"/>
          </w:tcPr>
          <w:p w:rsidR="00F330B0" w:rsidRPr="009018C2" w:rsidRDefault="00F330B0" w:rsidP="007B2DCA">
            <w:pPr>
              <w:jc w:val="both"/>
              <w:rPr>
                <w:rFonts w:ascii="Times New Roman" w:hAnsi="Times New Roman" w:cs="Times New Roman"/>
                <w:sz w:val="24"/>
                <w:szCs w:val="24"/>
              </w:rPr>
            </w:pPr>
            <w:r w:rsidRPr="009018C2">
              <w:rPr>
                <w:rFonts w:ascii="Times New Roman" w:hAnsi="Times New Roman" w:cs="Times New Roman"/>
                <w:sz w:val="24"/>
                <w:szCs w:val="24"/>
              </w:rPr>
              <w:t>Количество аттестованных рабочих мест, ед.</w:t>
            </w:r>
          </w:p>
        </w:tc>
        <w:tc>
          <w:tcPr>
            <w:tcW w:w="1134" w:type="dxa"/>
          </w:tcPr>
          <w:p w:rsidR="00F330B0" w:rsidRPr="009018C2" w:rsidRDefault="00667F52" w:rsidP="00667F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330B0" w:rsidRPr="009018C2" w:rsidRDefault="00667F52" w:rsidP="00667F52">
            <w:pPr>
              <w:jc w:val="center"/>
              <w:rPr>
                <w:rFonts w:ascii="Times New Roman" w:hAnsi="Times New Roman" w:cs="Times New Roman"/>
                <w:sz w:val="24"/>
                <w:szCs w:val="24"/>
              </w:rPr>
            </w:pPr>
            <w:r>
              <w:rPr>
                <w:rFonts w:ascii="Times New Roman" w:hAnsi="Times New Roman" w:cs="Times New Roman"/>
                <w:sz w:val="24"/>
                <w:szCs w:val="24"/>
              </w:rPr>
              <w:t>-</w:t>
            </w:r>
          </w:p>
        </w:tc>
      </w:tr>
      <w:tr w:rsidR="00F330B0" w:rsidRPr="009018C2" w:rsidTr="007B2DCA">
        <w:tc>
          <w:tcPr>
            <w:tcW w:w="7797" w:type="dxa"/>
          </w:tcPr>
          <w:p w:rsidR="00F330B0" w:rsidRPr="009018C2" w:rsidRDefault="00F330B0" w:rsidP="007B2DCA">
            <w:pPr>
              <w:jc w:val="both"/>
              <w:rPr>
                <w:rFonts w:ascii="Times New Roman" w:hAnsi="Times New Roman" w:cs="Times New Roman"/>
                <w:sz w:val="24"/>
                <w:szCs w:val="24"/>
              </w:rPr>
            </w:pPr>
            <w:r w:rsidRPr="009018C2">
              <w:rPr>
                <w:rFonts w:ascii="Times New Roman" w:hAnsi="Times New Roman" w:cs="Times New Roman"/>
                <w:sz w:val="24"/>
                <w:szCs w:val="24"/>
              </w:rPr>
              <w:t>Объем финансирования, направленный на аттестацию рабочих мест, тыс. руб.</w:t>
            </w:r>
          </w:p>
        </w:tc>
        <w:tc>
          <w:tcPr>
            <w:tcW w:w="1134" w:type="dxa"/>
          </w:tcPr>
          <w:p w:rsidR="00F330B0" w:rsidRPr="009018C2" w:rsidRDefault="00667F52" w:rsidP="00667F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330B0" w:rsidRPr="009018C2" w:rsidRDefault="00667F52" w:rsidP="00667F52">
            <w:pPr>
              <w:jc w:val="center"/>
              <w:rPr>
                <w:rFonts w:ascii="Times New Roman" w:hAnsi="Times New Roman" w:cs="Times New Roman"/>
                <w:sz w:val="24"/>
                <w:szCs w:val="24"/>
              </w:rPr>
            </w:pPr>
            <w:r>
              <w:rPr>
                <w:rFonts w:ascii="Times New Roman" w:hAnsi="Times New Roman" w:cs="Times New Roman"/>
                <w:sz w:val="24"/>
                <w:szCs w:val="24"/>
              </w:rPr>
              <w:t>-</w:t>
            </w:r>
          </w:p>
        </w:tc>
      </w:tr>
    </w:tbl>
    <w:p w:rsidR="00F330B0" w:rsidRPr="009018C2" w:rsidRDefault="00F330B0" w:rsidP="009018C2">
      <w:pPr>
        <w:jc w:val="both"/>
        <w:rPr>
          <w:rFonts w:ascii="Times New Roman" w:hAnsi="Times New Roman" w:cs="Times New Roman"/>
          <w:sz w:val="24"/>
          <w:szCs w:val="24"/>
        </w:rPr>
      </w:pPr>
    </w:p>
    <w:p w:rsidR="00F330B0" w:rsidRPr="00667F52" w:rsidRDefault="00D319A4" w:rsidP="009018C2">
      <w:pPr>
        <w:jc w:val="both"/>
        <w:rPr>
          <w:rFonts w:ascii="Times New Roman" w:hAnsi="Times New Roman" w:cs="Times New Roman"/>
          <w:b/>
          <w:sz w:val="24"/>
          <w:szCs w:val="24"/>
        </w:rPr>
      </w:pPr>
      <w:r>
        <w:rPr>
          <w:rFonts w:ascii="Times New Roman" w:hAnsi="Times New Roman" w:cs="Times New Roman"/>
          <w:sz w:val="24"/>
          <w:szCs w:val="24"/>
        </w:rPr>
        <w:tab/>
      </w:r>
      <w:r w:rsidRPr="00667F52">
        <w:rPr>
          <w:rFonts w:ascii="Times New Roman" w:hAnsi="Times New Roman" w:cs="Times New Roman"/>
          <w:b/>
          <w:sz w:val="24"/>
          <w:szCs w:val="24"/>
        </w:rPr>
        <w:t>6</w:t>
      </w:r>
      <w:r w:rsidR="00F330B0" w:rsidRPr="00667F52">
        <w:rPr>
          <w:rFonts w:ascii="Times New Roman" w:hAnsi="Times New Roman" w:cs="Times New Roman"/>
          <w:b/>
          <w:sz w:val="24"/>
          <w:szCs w:val="24"/>
        </w:rPr>
        <w:t xml:space="preserve">.4. на проведение плановых медицинских осмотров: </w:t>
      </w:r>
    </w:p>
    <w:p w:rsidR="00F330B0" w:rsidRPr="00667F52" w:rsidRDefault="00F330B0" w:rsidP="009018C2">
      <w:pPr>
        <w:jc w:val="both"/>
        <w:rPr>
          <w:rFonts w:ascii="Times New Roman" w:hAnsi="Times New Roman" w:cs="Times New Roman"/>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gridCol w:w="1134"/>
        <w:gridCol w:w="1134"/>
      </w:tblGrid>
      <w:tr w:rsidR="002326E4" w:rsidRPr="009018C2" w:rsidTr="007B2DCA">
        <w:tc>
          <w:tcPr>
            <w:tcW w:w="7797" w:type="dxa"/>
          </w:tcPr>
          <w:p w:rsidR="002326E4" w:rsidRPr="009018C2" w:rsidRDefault="002326E4" w:rsidP="007B2DCA">
            <w:pPr>
              <w:jc w:val="both"/>
              <w:rPr>
                <w:rFonts w:ascii="Times New Roman" w:hAnsi="Times New Roman" w:cs="Times New Roman"/>
                <w:sz w:val="24"/>
                <w:szCs w:val="24"/>
              </w:rPr>
            </w:pPr>
          </w:p>
        </w:tc>
        <w:tc>
          <w:tcPr>
            <w:tcW w:w="1134" w:type="dxa"/>
          </w:tcPr>
          <w:p w:rsidR="002326E4" w:rsidRPr="009018C2" w:rsidRDefault="002326E4" w:rsidP="002326E4">
            <w:pPr>
              <w:jc w:val="both"/>
              <w:rPr>
                <w:rFonts w:ascii="Times New Roman" w:hAnsi="Times New Roman" w:cs="Times New Roman"/>
                <w:sz w:val="24"/>
                <w:szCs w:val="24"/>
              </w:rPr>
            </w:pPr>
            <w:r>
              <w:rPr>
                <w:rFonts w:ascii="Times New Roman" w:hAnsi="Times New Roman" w:cs="Times New Roman"/>
                <w:sz w:val="24"/>
                <w:szCs w:val="24"/>
              </w:rPr>
              <w:t>2015</w:t>
            </w:r>
            <w:r w:rsidRPr="009018C2">
              <w:rPr>
                <w:rFonts w:ascii="Times New Roman" w:hAnsi="Times New Roman" w:cs="Times New Roman"/>
                <w:sz w:val="24"/>
                <w:szCs w:val="24"/>
              </w:rPr>
              <w:t xml:space="preserve"> год</w:t>
            </w:r>
          </w:p>
        </w:tc>
        <w:tc>
          <w:tcPr>
            <w:tcW w:w="1134" w:type="dxa"/>
          </w:tcPr>
          <w:p w:rsidR="002326E4" w:rsidRPr="009018C2" w:rsidRDefault="002326E4" w:rsidP="002326E4">
            <w:pPr>
              <w:jc w:val="both"/>
              <w:rPr>
                <w:rFonts w:ascii="Times New Roman" w:hAnsi="Times New Roman" w:cs="Times New Roman"/>
                <w:sz w:val="24"/>
                <w:szCs w:val="24"/>
              </w:rPr>
            </w:pPr>
            <w:r>
              <w:rPr>
                <w:rFonts w:ascii="Times New Roman" w:hAnsi="Times New Roman" w:cs="Times New Roman"/>
                <w:sz w:val="24"/>
                <w:szCs w:val="24"/>
              </w:rPr>
              <w:t>2016</w:t>
            </w:r>
            <w:r w:rsidRPr="009018C2">
              <w:rPr>
                <w:rFonts w:ascii="Times New Roman" w:hAnsi="Times New Roman" w:cs="Times New Roman"/>
                <w:sz w:val="24"/>
                <w:szCs w:val="24"/>
              </w:rPr>
              <w:t xml:space="preserve"> год</w:t>
            </w:r>
          </w:p>
        </w:tc>
      </w:tr>
      <w:tr w:rsidR="00F330B0" w:rsidRPr="009018C2" w:rsidTr="007B2DCA">
        <w:tc>
          <w:tcPr>
            <w:tcW w:w="7797" w:type="dxa"/>
          </w:tcPr>
          <w:p w:rsidR="00F330B0" w:rsidRPr="009018C2" w:rsidRDefault="00F330B0" w:rsidP="007B2DCA">
            <w:pPr>
              <w:jc w:val="both"/>
              <w:rPr>
                <w:rFonts w:ascii="Times New Roman" w:hAnsi="Times New Roman" w:cs="Times New Roman"/>
                <w:sz w:val="24"/>
                <w:szCs w:val="24"/>
              </w:rPr>
            </w:pPr>
            <w:r w:rsidRPr="009018C2">
              <w:rPr>
                <w:rFonts w:ascii="Times New Roman" w:hAnsi="Times New Roman" w:cs="Times New Roman"/>
                <w:sz w:val="24"/>
                <w:szCs w:val="24"/>
              </w:rPr>
              <w:t>Количество работников учреждений прошедших плановый медицинский осмотр, человек</w:t>
            </w:r>
          </w:p>
        </w:tc>
        <w:tc>
          <w:tcPr>
            <w:tcW w:w="1134" w:type="dxa"/>
          </w:tcPr>
          <w:p w:rsidR="00F330B0" w:rsidRPr="009018C2" w:rsidRDefault="00667F52" w:rsidP="00667F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330B0" w:rsidRPr="009018C2" w:rsidRDefault="00667F52" w:rsidP="00667F52">
            <w:pPr>
              <w:jc w:val="center"/>
              <w:rPr>
                <w:rFonts w:ascii="Times New Roman" w:hAnsi="Times New Roman" w:cs="Times New Roman"/>
                <w:sz w:val="24"/>
                <w:szCs w:val="24"/>
              </w:rPr>
            </w:pPr>
            <w:r>
              <w:rPr>
                <w:rFonts w:ascii="Times New Roman" w:hAnsi="Times New Roman" w:cs="Times New Roman"/>
                <w:sz w:val="24"/>
                <w:szCs w:val="24"/>
              </w:rPr>
              <w:t>-</w:t>
            </w:r>
          </w:p>
        </w:tc>
      </w:tr>
      <w:tr w:rsidR="00F330B0" w:rsidRPr="009018C2" w:rsidTr="007B2DCA">
        <w:tc>
          <w:tcPr>
            <w:tcW w:w="7797" w:type="dxa"/>
          </w:tcPr>
          <w:p w:rsidR="00F330B0" w:rsidRPr="009018C2" w:rsidRDefault="00F330B0" w:rsidP="007B2DCA">
            <w:pPr>
              <w:jc w:val="both"/>
              <w:rPr>
                <w:rFonts w:ascii="Times New Roman" w:hAnsi="Times New Roman" w:cs="Times New Roman"/>
                <w:sz w:val="24"/>
                <w:szCs w:val="24"/>
              </w:rPr>
            </w:pPr>
            <w:r w:rsidRPr="009018C2">
              <w:rPr>
                <w:rFonts w:ascii="Times New Roman" w:hAnsi="Times New Roman" w:cs="Times New Roman"/>
                <w:sz w:val="24"/>
                <w:szCs w:val="24"/>
              </w:rPr>
              <w:t>Объем финансирования, направленный на проведение плановых медицинских осмотров, тыс.руб.</w:t>
            </w:r>
          </w:p>
        </w:tc>
        <w:tc>
          <w:tcPr>
            <w:tcW w:w="1134" w:type="dxa"/>
          </w:tcPr>
          <w:p w:rsidR="00F330B0" w:rsidRPr="009018C2" w:rsidRDefault="00667F52" w:rsidP="00667F52">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F330B0" w:rsidRPr="009018C2" w:rsidRDefault="00667F52" w:rsidP="00667F52">
            <w:pPr>
              <w:jc w:val="center"/>
              <w:rPr>
                <w:rFonts w:ascii="Times New Roman" w:hAnsi="Times New Roman" w:cs="Times New Roman"/>
                <w:sz w:val="24"/>
                <w:szCs w:val="24"/>
              </w:rPr>
            </w:pPr>
            <w:r>
              <w:rPr>
                <w:rFonts w:ascii="Times New Roman" w:hAnsi="Times New Roman" w:cs="Times New Roman"/>
                <w:sz w:val="24"/>
                <w:szCs w:val="24"/>
              </w:rPr>
              <w:t>-</w:t>
            </w:r>
          </w:p>
        </w:tc>
      </w:tr>
    </w:tbl>
    <w:p w:rsidR="00F330B0" w:rsidRPr="009018C2" w:rsidRDefault="00F330B0" w:rsidP="009018C2">
      <w:pPr>
        <w:jc w:val="both"/>
        <w:rPr>
          <w:rFonts w:ascii="Times New Roman" w:hAnsi="Times New Roman" w:cs="Times New Roman"/>
          <w:sz w:val="24"/>
          <w:szCs w:val="24"/>
        </w:rPr>
      </w:pPr>
    </w:p>
    <w:p w:rsidR="00F330B0" w:rsidRPr="00667F52" w:rsidRDefault="00D319A4" w:rsidP="009018C2">
      <w:pPr>
        <w:jc w:val="both"/>
        <w:rPr>
          <w:rFonts w:ascii="Times New Roman" w:hAnsi="Times New Roman" w:cs="Times New Roman"/>
          <w:b/>
          <w:sz w:val="24"/>
          <w:szCs w:val="24"/>
        </w:rPr>
      </w:pPr>
      <w:r>
        <w:rPr>
          <w:rFonts w:ascii="Times New Roman" w:hAnsi="Times New Roman" w:cs="Times New Roman"/>
          <w:sz w:val="24"/>
          <w:szCs w:val="24"/>
        </w:rPr>
        <w:tab/>
      </w:r>
      <w:r w:rsidRPr="00667F52">
        <w:rPr>
          <w:rFonts w:ascii="Times New Roman" w:hAnsi="Times New Roman" w:cs="Times New Roman"/>
          <w:b/>
          <w:sz w:val="24"/>
          <w:szCs w:val="24"/>
        </w:rPr>
        <w:t>6</w:t>
      </w:r>
      <w:r w:rsidR="00F330B0" w:rsidRPr="00667F52">
        <w:rPr>
          <w:rFonts w:ascii="Times New Roman" w:hAnsi="Times New Roman" w:cs="Times New Roman"/>
          <w:b/>
          <w:sz w:val="24"/>
          <w:szCs w:val="24"/>
        </w:rPr>
        <w:t xml:space="preserve">.5.  на обучение в специализированных центрах по охране труда: </w:t>
      </w:r>
    </w:p>
    <w:p w:rsidR="00F330B0" w:rsidRPr="00667F52" w:rsidRDefault="00F330B0" w:rsidP="009018C2">
      <w:pPr>
        <w:jc w:val="both"/>
        <w:rPr>
          <w:rFonts w:ascii="Times New Roman" w:hAnsi="Times New Roman" w:cs="Times New Roman"/>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97"/>
        <w:gridCol w:w="1134"/>
        <w:gridCol w:w="1134"/>
      </w:tblGrid>
      <w:tr w:rsidR="002326E4" w:rsidRPr="009018C2" w:rsidTr="007B2DCA">
        <w:tc>
          <w:tcPr>
            <w:tcW w:w="7797" w:type="dxa"/>
          </w:tcPr>
          <w:p w:rsidR="002326E4" w:rsidRPr="009018C2" w:rsidRDefault="002326E4" w:rsidP="007B2DCA">
            <w:pPr>
              <w:jc w:val="both"/>
              <w:rPr>
                <w:rFonts w:ascii="Times New Roman" w:hAnsi="Times New Roman" w:cs="Times New Roman"/>
                <w:sz w:val="24"/>
                <w:szCs w:val="24"/>
              </w:rPr>
            </w:pPr>
          </w:p>
        </w:tc>
        <w:tc>
          <w:tcPr>
            <w:tcW w:w="1134" w:type="dxa"/>
          </w:tcPr>
          <w:p w:rsidR="002326E4" w:rsidRPr="009018C2" w:rsidRDefault="002326E4" w:rsidP="002326E4">
            <w:pPr>
              <w:jc w:val="both"/>
              <w:rPr>
                <w:rFonts w:ascii="Times New Roman" w:hAnsi="Times New Roman" w:cs="Times New Roman"/>
                <w:sz w:val="24"/>
                <w:szCs w:val="24"/>
              </w:rPr>
            </w:pPr>
            <w:r>
              <w:rPr>
                <w:rFonts w:ascii="Times New Roman" w:hAnsi="Times New Roman" w:cs="Times New Roman"/>
                <w:sz w:val="24"/>
                <w:szCs w:val="24"/>
              </w:rPr>
              <w:t>2015</w:t>
            </w:r>
            <w:r w:rsidRPr="009018C2">
              <w:rPr>
                <w:rFonts w:ascii="Times New Roman" w:hAnsi="Times New Roman" w:cs="Times New Roman"/>
                <w:sz w:val="24"/>
                <w:szCs w:val="24"/>
              </w:rPr>
              <w:t xml:space="preserve"> год</w:t>
            </w:r>
          </w:p>
        </w:tc>
        <w:tc>
          <w:tcPr>
            <w:tcW w:w="1134" w:type="dxa"/>
          </w:tcPr>
          <w:p w:rsidR="002326E4" w:rsidRPr="009018C2" w:rsidRDefault="002326E4" w:rsidP="002326E4">
            <w:pPr>
              <w:jc w:val="both"/>
              <w:rPr>
                <w:rFonts w:ascii="Times New Roman" w:hAnsi="Times New Roman" w:cs="Times New Roman"/>
                <w:sz w:val="24"/>
                <w:szCs w:val="24"/>
              </w:rPr>
            </w:pPr>
            <w:r>
              <w:rPr>
                <w:rFonts w:ascii="Times New Roman" w:hAnsi="Times New Roman" w:cs="Times New Roman"/>
                <w:sz w:val="24"/>
                <w:szCs w:val="24"/>
              </w:rPr>
              <w:t>2016</w:t>
            </w:r>
            <w:r w:rsidRPr="009018C2">
              <w:rPr>
                <w:rFonts w:ascii="Times New Roman" w:hAnsi="Times New Roman" w:cs="Times New Roman"/>
                <w:sz w:val="24"/>
                <w:szCs w:val="24"/>
              </w:rPr>
              <w:t xml:space="preserve"> год</w:t>
            </w:r>
          </w:p>
        </w:tc>
      </w:tr>
      <w:tr w:rsidR="00F330B0" w:rsidRPr="009018C2" w:rsidTr="007B2DCA">
        <w:tc>
          <w:tcPr>
            <w:tcW w:w="7797" w:type="dxa"/>
          </w:tcPr>
          <w:p w:rsidR="00F330B0" w:rsidRPr="009018C2" w:rsidRDefault="00F330B0" w:rsidP="007B2DCA">
            <w:pPr>
              <w:jc w:val="both"/>
              <w:rPr>
                <w:rFonts w:ascii="Times New Roman" w:hAnsi="Times New Roman" w:cs="Times New Roman"/>
                <w:sz w:val="24"/>
                <w:szCs w:val="24"/>
              </w:rPr>
            </w:pPr>
            <w:r w:rsidRPr="009018C2">
              <w:rPr>
                <w:rFonts w:ascii="Times New Roman" w:hAnsi="Times New Roman" w:cs="Times New Roman"/>
                <w:sz w:val="24"/>
                <w:szCs w:val="24"/>
              </w:rPr>
              <w:t>Количество работников прошедших обучение, человек</w:t>
            </w:r>
          </w:p>
        </w:tc>
        <w:tc>
          <w:tcPr>
            <w:tcW w:w="1134" w:type="dxa"/>
          </w:tcPr>
          <w:p w:rsidR="00F330B0" w:rsidRPr="009018C2" w:rsidRDefault="00667F52" w:rsidP="00667F5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330B0" w:rsidRPr="009018C2" w:rsidRDefault="00667F52" w:rsidP="00667F52">
            <w:pPr>
              <w:jc w:val="center"/>
              <w:rPr>
                <w:rFonts w:ascii="Times New Roman" w:hAnsi="Times New Roman" w:cs="Times New Roman"/>
                <w:sz w:val="24"/>
                <w:szCs w:val="24"/>
              </w:rPr>
            </w:pPr>
            <w:r>
              <w:rPr>
                <w:rFonts w:ascii="Times New Roman" w:hAnsi="Times New Roman" w:cs="Times New Roman"/>
                <w:sz w:val="24"/>
                <w:szCs w:val="24"/>
              </w:rPr>
              <w:t>-</w:t>
            </w:r>
          </w:p>
        </w:tc>
      </w:tr>
      <w:tr w:rsidR="00F330B0" w:rsidRPr="009018C2" w:rsidTr="007B2DCA">
        <w:tc>
          <w:tcPr>
            <w:tcW w:w="7797" w:type="dxa"/>
          </w:tcPr>
          <w:p w:rsidR="00F330B0" w:rsidRPr="009018C2" w:rsidRDefault="00F330B0" w:rsidP="007B2DCA">
            <w:pPr>
              <w:jc w:val="both"/>
              <w:rPr>
                <w:rFonts w:ascii="Times New Roman" w:hAnsi="Times New Roman" w:cs="Times New Roman"/>
                <w:sz w:val="24"/>
                <w:szCs w:val="24"/>
              </w:rPr>
            </w:pPr>
            <w:r w:rsidRPr="009018C2">
              <w:rPr>
                <w:rFonts w:ascii="Times New Roman" w:hAnsi="Times New Roman" w:cs="Times New Roman"/>
                <w:sz w:val="24"/>
                <w:szCs w:val="24"/>
              </w:rPr>
              <w:t>Объем финансирования, направленный на обучение, тыс.руб.</w:t>
            </w:r>
          </w:p>
        </w:tc>
        <w:tc>
          <w:tcPr>
            <w:tcW w:w="1134" w:type="dxa"/>
          </w:tcPr>
          <w:p w:rsidR="00F330B0" w:rsidRPr="009018C2" w:rsidRDefault="00667F52" w:rsidP="00667F52">
            <w:pPr>
              <w:jc w:val="center"/>
              <w:rPr>
                <w:rFonts w:ascii="Times New Roman" w:hAnsi="Times New Roman" w:cs="Times New Roman"/>
                <w:sz w:val="24"/>
                <w:szCs w:val="24"/>
              </w:rPr>
            </w:pPr>
            <w:r>
              <w:rPr>
                <w:rFonts w:ascii="Times New Roman" w:hAnsi="Times New Roman" w:cs="Times New Roman"/>
                <w:sz w:val="24"/>
                <w:szCs w:val="24"/>
              </w:rPr>
              <w:t>5946</w:t>
            </w:r>
          </w:p>
        </w:tc>
        <w:tc>
          <w:tcPr>
            <w:tcW w:w="1134" w:type="dxa"/>
          </w:tcPr>
          <w:p w:rsidR="00F330B0" w:rsidRPr="009018C2" w:rsidRDefault="00667F52" w:rsidP="00667F52">
            <w:pPr>
              <w:jc w:val="center"/>
              <w:rPr>
                <w:rFonts w:ascii="Times New Roman" w:hAnsi="Times New Roman" w:cs="Times New Roman"/>
                <w:sz w:val="24"/>
                <w:szCs w:val="24"/>
              </w:rPr>
            </w:pPr>
            <w:r>
              <w:rPr>
                <w:rFonts w:ascii="Times New Roman" w:hAnsi="Times New Roman" w:cs="Times New Roman"/>
                <w:sz w:val="24"/>
                <w:szCs w:val="24"/>
              </w:rPr>
              <w:t>-</w:t>
            </w:r>
          </w:p>
        </w:tc>
      </w:tr>
    </w:tbl>
    <w:p w:rsidR="00F330B0" w:rsidRPr="009018C2" w:rsidRDefault="00F330B0" w:rsidP="009018C2">
      <w:pPr>
        <w:jc w:val="both"/>
        <w:rPr>
          <w:rFonts w:ascii="Times New Roman" w:hAnsi="Times New Roman" w:cs="Times New Roman"/>
          <w:sz w:val="24"/>
          <w:szCs w:val="24"/>
        </w:rPr>
      </w:pPr>
    </w:p>
    <w:p w:rsidR="00F330B0" w:rsidRPr="00667F52" w:rsidRDefault="00D319A4" w:rsidP="009018C2">
      <w:pPr>
        <w:jc w:val="both"/>
        <w:rPr>
          <w:rFonts w:ascii="Times New Roman" w:hAnsi="Times New Roman" w:cs="Times New Roman"/>
          <w:b/>
          <w:sz w:val="24"/>
          <w:szCs w:val="24"/>
        </w:rPr>
      </w:pPr>
      <w:r>
        <w:rPr>
          <w:rFonts w:ascii="Times New Roman" w:hAnsi="Times New Roman" w:cs="Times New Roman"/>
          <w:sz w:val="24"/>
          <w:szCs w:val="24"/>
        </w:rPr>
        <w:tab/>
      </w:r>
      <w:r w:rsidRPr="00667F52">
        <w:rPr>
          <w:rFonts w:ascii="Times New Roman" w:hAnsi="Times New Roman" w:cs="Times New Roman"/>
          <w:b/>
          <w:sz w:val="24"/>
          <w:szCs w:val="24"/>
        </w:rPr>
        <w:t>6</w:t>
      </w:r>
      <w:r w:rsidR="00F330B0" w:rsidRPr="00667F52">
        <w:rPr>
          <w:rFonts w:ascii="Times New Roman" w:hAnsi="Times New Roman" w:cs="Times New Roman"/>
          <w:b/>
          <w:sz w:val="24"/>
          <w:szCs w:val="24"/>
        </w:rPr>
        <w:t xml:space="preserve">.6.  Уровень травматизма: </w:t>
      </w:r>
    </w:p>
    <w:p w:rsidR="00F330B0" w:rsidRPr="00667F52" w:rsidRDefault="00F330B0" w:rsidP="009018C2">
      <w:pPr>
        <w:jc w:val="both"/>
        <w:rPr>
          <w:rFonts w:ascii="Times New Roman" w:hAnsi="Times New Roman" w:cs="Times New Roman"/>
          <w:b/>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97"/>
        <w:gridCol w:w="1134"/>
        <w:gridCol w:w="1134"/>
      </w:tblGrid>
      <w:tr w:rsidR="00F330B0" w:rsidRPr="009018C2" w:rsidTr="007B2DCA">
        <w:tc>
          <w:tcPr>
            <w:tcW w:w="7797" w:type="dxa"/>
          </w:tcPr>
          <w:p w:rsidR="00F330B0" w:rsidRPr="009018C2" w:rsidRDefault="00F330B0" w:rsidP="007B2DCA">
            <w:pPr>
              <w:jc w:val="both"/>
              <w:rPr>
                <w:rFonts w:ascii="Times New Roman" w:hAnsi="Times New Roman" w:cs="Times New Roman"/>
                <w:sz w:val="24"/>
                <w:szCs w:val="24"/>
              </w:rPr>
            </w:pPr>
          </w:p>
        </w:tc>
        <w:tc>
          <w:tcPr>
            <w:tcW w:w="1134" w:type="dxa"/>
          </w:tcPr>
          <w:p w:rsidR="00F330B0" w:rsidRPr="009018C2" w:rsidRDefault="00D14A2C" w:rsidP="007B2DCA">
            <w:pPr>
              <w:jc w:val="both"/>
              <w:rPr>
                <w:rFonts w:ascii="Times New Roman" w:hAnsi="Times New Roman" w:cs="Times New Roman"/>
                <w:sz w:val="24"/>
                <w:szCs w:val="24"/>
              </w:rPr>
            </w:pPr>
            <w:r>
              <w:rPr>
                <w:rFonts w:ascii="Times New Roman" w:hAnsi="Times New Roman" w:cs="Times New Roman"/>
                <w:sz w:val="24"/>
                <w:szCs w:val="24"/>
              </w:rPr>
              <w:t>2015</w:t>
            </w:r>
            <w:r w:rsidR="00F330B0" w:rsidRPr="009018C2">
              <w:rPr>
                <w:rFonts w:ascii="Times New Roman" w:hAnsi="Times New Roman" w:cs="Times New Roman"/>
                <w:sz w:val="24"/>
                <w:szCs w:val="24"/>
              </w:rPr>
              <w:t xml:space="preserve"> год</w:t>
            </w:r>
          </w:p>
        </w:tc>
        <w:tc>
          <w:tcPr>
            <w:tcW w:w="1134" w:type="dxa"/>
          </w:tcPr>
          <w:p w:rsidR="00F330B0" w:rsidRPr="009018C2" w:rsidRDefault="00D14A2C" w:rsidP="007B2DCA">
            <w:pPr>
              <w:jc w:val="both"/>
              <w:rPr>
                <w:rFonts w:ascii="Times New Roman" w:hAnsi="Times New Roman" w:cs="Times New Roman"/>
                <w:sz w:val="24"/>
                <w:szCs w:val="24"/>
              </w:rPr>
            </w:pPr>
            <w:r>
              <w:rPr>
                <w:rFonts w:ascii="Times New Roman" w:hAnsi="Times New Roman" w:cs="Times New Roman"/>
                <w:sz w:val="24"/>
                <w:szCs w:val="24"/>
              </w:rPr>
              <w:t xml:space="preserve">2016 </w:t>
            </w:r>
            <w:r w:rsidR="00F330B0" w:rsidRPr="009018C2">
              <w:rPr>
                <w:rFonts w:ascii="Times New Roman" w:hAnsi="Times New Roman" w:cs="Times New Roman"/>
                <w:sz w:val="24"/>
                <w:szCs w:val="24"/>
              </w:rPr>
              <w:t>год</w:t>
            </w:r>
          </w:p>
        </w:tc>
      </w:tr>
      <w:tr w:rsidR="00F330B0" w:rsidRPr="009018C2" w:rsidTr="007B2DCA">
        <w:tc>
          <w:tcPr>
            <w:tcW w:w="7797" w:type="dxa"/>
          </w:tcPr>
          <w:p w:rsidR="00F330B0" w:rsidRPr="009018C2" w:rsidRDefault="00F330B0" w:rsidP="007B2DCA">
            <w:pPr>
              <w:jc w:val="both"/>
              <w:rPr>
                <w:rFonts w:ascii="Times New Roman" w:hAnsi="Times New Roman" w:cs="Times New Roman"/>
                <w:sz w:val="24"/>
                <w:szCs w:val="24"/>
              </w:rPr>
            </w:pPr>
            <w:r w:rsidRPr="009018C2">
              <w:rPr>
                <w:rFonts w:ascii="Times New Roman" w:hAnsi="Times New Roman" w:cs="Times New Roman"/>
                <w:sz w:val="24"/>
                <w:szCs w:val="24"/>
              </w:rPr>
              <w:t>Количество человек получивших травму на рабочем месте, человек</w:t>
            </w:r>
          </w:p>
        </w:tc>
        <w:tc>
          <w:tcPr>
            <w:tcW w:w="1134" w:type="dxa"/>
          </w:tcPr>
          <w:p w:rsidR="00F330B0" w:rsidRPr="009018C2" w:rsidRDefault="00667F52" w:rsidP="00667F52">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F330B0" w:rsidRPr="009018C2" w:rsidRDefault="00667F52" w:rsidP="00667F52">
            <w:pPr>
              <w:jc w:val="center"/>
              <w:rPr>
                <w:rFonts w:ascii="Times New Roman" w:hAnsi="Times New Roman" w:cs="Times New Roman"/>
                <w:sz w:val="24"/>
                <w:szCs w:val="24"/>
              </w:rPr>
            </w:pPr>
            <w:r>
              <w:rPr>
                <w:rFonts w:ascii="Times New Roman" w:hAnsi="Times New Roman" w:cs="Times New Roman"/>
                <w:sz w:val="24"/>
                <w:szCs w:val="24"/>
              </w:rPr>
              <w:t>0</w:t>
            </w:r>
          </w:p>
        </w:tc>
      </w:tr>
    </w:tbl>
    <w:p w:rsidR="00F330B0" w:rsidRPr="009018C2" w:rsidRDefault="00F330B0" w:rsidP="009018C2">
      <w:pPr>
        <w:jc w:val="both"/>
        <w:rPr>
          <w:rFonts w:ascii="Times New Roman" w:hAnsi="Times New Roman" w:cs="Times New Roman"/>
          <w:sz w:val="24"/>
          <w:szCs w:val="24"/>
        </w:rPr>
      </w:pPr>
      <w:r w:rsidRPr="009018C2">
        <w:rPr>
          <w:rFonts w:ascii="Times New Roman" w:hAnsi="Times New Roman" w:cs="Times New Roman"/>
          <w:sz w:val="24"/>
          <w:szCs w:val="24"/>
        </w:rPr>
        <w:tab/>
      </w:r>
    </w:p>
    <w:p w:rsidR="00F330B0" w:rsidRPr="00667F52" w:rsidRDefault="00F330B0" w:rsidP="009018C2">
      <w:pPr>
        <w:jc w:val="both"/>
        <w:rPr>
          <w:rFonts w:ascii="Times New Roman" w:hAnsi="Times New Roman" w:cs="Times New Roman"/>
          <w:b/>
          <w:sz w:val="24"/>
          <w:szCs w:val="24"/>
        </w:rPr>
      </w:pPr>
      <w:r w:rsidRPr="009018C2">
        <w:rPr>
          <w:rFonts w:ascii="Times New Roman" w:hAnsi="Times New Roman" w:cs="Times New Roman"/>
          <w:sz w:val="24"/>
          <w:szCs w:val="24"/>
        </w:rPr>
        <w:t xml:space="preserve">         </w:t>
      </w:r>
      <w:r w:rsidRPr="00667F52">
        <w:rPr>
          <w:rFonts w:ascii="Times New Roman" w:hAnsi="Times New Roman" w:cs="Times New Roman"/>
          <w:b/>
          <w:sz w:val="24"/>
          <w:szCs w:val="24"/>
        </w:rPr>
        <w:t>Меры и мероприятия по снижению уровня травматизма на рабочем месте.</w:t>
      </w:r>
    </w:p>
    <w:p w:rsidR="00F330B0" w:rsidRPr="000A0C5B" w:rsidRDefault="00E30D12" w:rsidP="009018C2">
      <w:pPr>
        <w:jc w:val="both"/>
        <w:rPr>
          <w:rFonts w:ascii="Times New Roman" w:hAnsi="Times New Roman" w:cs="Times New Roman"/>
          <w:sz w:val="24"/>
          <w:szCs w:val="24"/>
        </w:rPr>
      </w:pPr>
      <w:r>
        <w:rPr>
          <w:rFonts w:ascii="Times New Roman" w:hAnsi="Times New Roman" w:cs="Times New Roman"/>
          <w:sz w:val="24"/>
          <w:szCs w:val="24"/>
        </w:rPr>
        <w:t xml:space="preserve">        </w:t>
      </w:r>
      <w:r w:rsidRPr="00226C5F">
        <w:rPr>
          <w:rFonts w:ascii="Times New Roman" w:hAnsi="Times New Roman" w:cs="Times New Roman"/>
          <w:sz w:val="24"/>
          <w:szCs w:val="24"/>
        </w:rPr>
        <w:t xml:space="preserve"> Совершенствование методов организации труда (качественное обучение и аттестация работников; эффективный распорядок режимов труда и отдыха; разработка планов профилактики производственного травматизма и ликвидации аварийных ситуаций и др.) Создание здоровых санитарно-гигиенических условий труда (снижение опасных и вредных производственных факторов до нормативных величин; нормализация светового климата и метеорологический условий в помещениях; эффективная вентиляция производственных помещений и др.)</w:t>
      </w:r>
      <w:r>
        <w:rPr>
          <w:rFonts w:ascii="Times New Roman" w:hAnsi="Times New Roman" w:cs="Times New Roman"/>
          <w:sz w:val="24"/>
          <w:szCs w:val="24"/>
        </w:rPr>
        <w:t xml:space="preserve"> </w:t>
      </w:r>
      <w:r w:rsidRPr="00226C5F">
        <w:rPr>
          <w:rFonts w:ascii="Times New Roman" w:hAnsi="Times New Roman" w:cs="Times New Roman"/>
          <w:sz w:val="24"/>
          <w:szCs w:val="24"/>
        </w:rPr>
        <w:t>Прогнозирование проявления опасностей и условий, при которых они могут воздействовать на работников.</w:t>
      </w:r>
      <w:r w:rsidRPr="00226C5F">
        <w:rPr>
          <w:rFonts w:ascii="Times New Roman" w:hAnsi="Times New Roman" w:cs="Times New Roman"/>
          <w:sz w:val="24"/>
          <w:szCs w:val="24"/>
        </w:rPr>
        <w:cr/>
      </w:r>
      <w:r>
        <w:rPr>
          <w:rFonts w:ascii="Times New Roman" w:hAnsi="Times New Roman" w:cs="Times New Roman"/>
          <w:b/>
          <w:bCs/>
          <w:sz w:val="24"/>
          <w:szCs w:val="24"/>
        </w:rPr>
        <w:t xml:space="preserve">  </w:t>
      </w:r>
      <w:r w:rsidR="000A0C5B">
        <w:rPr>
          <w:rFonts w:ascii="Times New Roman" w:hAnsi="Times New Roman" w:cs="Times New Roman"/>
          <w:b/>
          <w:bCs/>
          <w:sz w:val="24"/>
          <w:szCs w:val="24"/>
        </w:rPr>
        <w:tab/>
      </w:r>
      <w:r w:rsidR="00D319A4">
        <w:rPr>
          <w:rFonts w:ascii="Times New Roman" w:hAnsi="Times New Roman" w:cs="Times New Roman"/>
          <w:b/>
          <w:bCs/>
          <w:sz w:val="24"/>
          <w:szCs w:val="24"/>
        </w:rPr>
        <w:t>7</w:t>
      </w:r>
      <w:r w:rsidR="00F330B0" w:rsidRPr="009018C2">
        <w:rPr>
          <w:rFonts w:ascii="Times New Roman" w:hAnsi="Times New Roman" w:cs="Times New Roman"/>
          <w:b/>
          <w:bCs/>
          <w:sz w:val="24"/>
          <w:szCs w:val="24"/>
        </w:rPr>
        <w:t xml:space="preserve">.  Меры и мероприятия по обеспечению правопорядка и общественной безопасности при проведении массовых мероприятий. </w:t>
      </w:r>
    </w:p>
    <w:p w:rsidR="00BA1584" w:rsidRPr="00E109D5" w:rsidRDefault="00BA1584" w:rsidP="00BA1584">
      <w:pPr>
        <w:pStyle w:val="aa"/>
        <w:jc w:val="both"/>
        <w:rPr>
          <w:rFonts w:ascii="Times New Roman" w:hAnsi="Times New Roman" w:cs="Times New Roman"/>
          <w:b w:val="0"/>
          <w:sz w:val="24"/>
          <w:szCs w:val="24"/>
          <w:u w:val="none"/>
        </w:rPr>
      </w:pPr>
      <w:r w:rsidRPr="00E109D5">
        <w:rPr>
          <w:rFonts w:ascii="Times New Roman" w:hAnsi="Times New Roman" w:cs="Times New Roman"/>
          <w:b w:val="0"/>
          <w:sz w:val="24"/>
          <w:szCs w:val="24"/>
          <w:u w:val="none"/>
        </w:rPr>
        <w:t>- инструктажи</w:t>
      </w:r>
      <w:r w:rsidR="00E109D5">
        <w:rPr>
          <w:rFonts w:ascii="Times New Roman" w:hAnsi="Times New Roman" w:cs="Times New Roman"/>
          <w:b w:val="0"/>
          <w:sz w:val="24"/>
          <w:szCs w:val="24"/>
          <w:u w:val="none"/>
        </w:rPr>
        <w:t>,</w:t>
      </w:r>
    </w:p>
    <w:p w:rsidR="00BA1584" w:rsidRPr="00E109D5" w:rsidRDefault="00BA1584" w:rsidP="00BA1584">
      <w:pPr>
        <w:pStyle w:val="aa"/>
        <w:jc w:val="both"/>
        <w:rPr>
          <w:rFonts w:ascii="Times New Roman" w:hAnsi="Times New Roman" w:cs="Times New Roman"/>
          <w:b w:val="0"/>
          <w:sz w:val="24"/>
          <w:szCs w:val="24"/>
          <w:u w:val="none"/>
        </w:rPr>
      </w:pPr>
      <w:r w:rsidRPr="00E109D5">
        <w:rPr>
          <w:rFonts w:ascii="Times New Roman" w:hAnsi="Times New Roman" w:cs="Times New Roman"/>
          <w:b w:val="0"/>
          <w:sz w:val="24"/>
          <w:szCs w:val="24"/>
          <w:u w:val="none"/>
        </w:rPr>
        <w:t>- приказы об ответственном специалисте за безопасность при проведении массовых мероприятий</w:t>
      </w:r>
      <w:r w:rsidR="00E109D5">
        <w:rPr>
          <w:rFonts w:ascii="Times New Roman" w:hAnsi="Times New Roman" w:cs="Times New Roman"/>
          <w:b w:val="0"/>
          <w:sz w:val="24"/>
          <w:szCs w:val="24"/>
          <w:u w:val="none"/>
        </w:rPr>
        <w:t>,</w:t>
      </w:r>
    </w:p>
    <w:p w:rsidR="00BA1584" w:rsidRPr="00E109D5" w:rsidRDefault="00BA1584" w:rsidP="00BA1584">
      <w:pPr>
        <w:pStyle w:val="aa"/>
        <w:jc w:val="both"/>
        <w:rPr>
          <w:rFonts w:ascii="Times New Roman" w:hAnsi="Times New Roman" w:cs="Times New Roman"/>
          <w:b w:val="0"/>
          <w:sz w:val="24"/>
          <w:szCs w:val="24"/>
          <w:u w:val="none"/>
        </w:rPr>
      </w:pPr>
      <w:r w:rsidRPr="00E109D5">
        <w:rPr>
          <w:rFonts w:ascii="Times New Roman" w:hAnsi="Times New Roman" w:cs="Times New Roman"/>
          <w:b w:val="0"/>
          <w:sz w:val="24"/>
          <w:szCs w:val="24"/>
          <w:u w:val="none"/>
        </w:rPr>
        <w:t>- привлечение органов МВД</w:t>
      </w:r>
      <w:r w:rsidR="00E109D5">
        <w:rPr>
          <w:rFonts w:ascii="Times New Roman" w:hAnsi="Times New Roman" w:cs="Times New Roman"/>
          <w:b w:val="0"/>
          <w:sz w:val="24"/>
          <w:szCs w:val="24"/>
          <w:u w:val="none"/>
        </w:rPr>
        <w:t>,</w:t>
      </w:r>
    </w:p>
    <w:p w:rsidR="00BA1584" w:rsidRPr="00E109D5" w:rsidRDefault="00BA1584" w:rsidP="00BA1584">
      <w:pPr>
        <w:pStyle w:val="aa"/>
        <w:jc w:val="both"/>
        <w:rPr>
          <w:rFonts w:ascii="Times New Roman" w:hAnsi="Times New Roman" w:cs="Times New Roman"/>
          <w:b w:val="0"/>
          <w:sz w:val="24"/>
          <w:szCs w:val="24"/>
          <w:u w:val="none"/>
        </w:rPr>
      </w:pPr>
      <w:r w:rsidRPr="00E109D5">
        <w:rPr>
          <w:rFonts w:ascii="Times New Roman" w:hAnsi="Times New Roman" w:cs="Times New Roman"/>
          <w:b w:val="0"/>
          <w:sz w:val="24"/>
          <w:szCs w:val="24"/>
          <w:u w:val="none"/>
        </w:rPr>
        <w:t>- договора на техническое обслуживание сигнализации</w:t>
      </w:r>
      <w:r w:rsidR="00E109D5">
        <w:rPr>
          <w:rFonts w:ascii="Times New Roman" w:hAnsi="Times New Roman" w:cs="Times New Roman"/>
          <w:b w:val="0"/>
          <w:sz w:val="24"/>
          <w:szCs w:val="24"/>
          <w:u w:val="none"/>
        </w:rPr>
        <w:t>,</w:t>
      </w:r>
    </w:p>
    <w:p w:rsidR="00BA1584" w:rsidRPr="00E109D5" w:rsidRDefault="00BA1584" w:rsidP="00BA1584">
      <w:pPr>
        <w:pStyle w:val="aa"/>
        <w:jc w:val="both"/>
        <w:rPr>
          <w:rFonts w:ascii="Times New Roman" w:hAnsi="Times New Roman" w:cs="Times New Roman"/>
          <w:b w:val="0"/>
          <w:sz w:val="24"/>
          <w:szCs w:val="24"/>
          <w:u w:val="none"/>
        </w:rPr>
      </w:pPr>
      <w:r w:rsidRPr="00E109D5">
        <w:rPr>
          <w:rFonts w:ascii="Times New Roman" w:hAnsi="Times New Roman" w:cs="Times New Roman"/>
          <w:b w:val="0"/>
          <w:sz w:val="24"/>
          <w:szCs w:val="24"/>
          <w:u w:val="none"/>
        </w:rPr>
        <w:lastRenderedPageBreak/>
        <w:t>- и т.д.</w:t>
      </w:r>
    </w:p>
    <w:p w:rsidR="00E30D12" w:rsidRPr="0089134A" w:rsidRDefault="00E30D12" w:rsidP="00E30D12">
      <w:pPr>
        <w:tabs>
          <w:tab w:val="left" w:pos="676"/>
        </w:tabs>
        <w:jc w:val="both"/>
        <w:rPr>
          <w:rFonts w:ascii="Times New Roman" w:hAnsi="Times New Roman" w:cs="Times New Roman"/>
          <w:sz w:val="24"/>
          <w:szCs w:val="24"/>
        </w:rPr>
      </w:pPr>
      <w:r w:rsidRPr="0089134A">
        <w:rPr>
          <w:rFonts w:ascii="Times New Roman" w:hAnsi="Times New Roman" w:cs="Times New Roman"/>
          <w:sz w:val="24"/>
          <w:szCs w:val="24"/>
        </w:rPr>
        <w:t>В муниципальном казенном учреждении культуры «Сельский дом кул</w:t>
      </w:r>
      <w:r>
        <w:rPr>
          <w:rFonts w:ascii="Times New Roman" w:hAnsi="Times New Roman" w:cs="Times New Roman"/>
          <w:sz w:val="24"/>
          <w:szCs w:val="24"/>
        </w:rPr>
        <w:t xml:space="preserve">ьтуры «РОДНИК издан приказ </w:t>
      </w:r>
      <w:r w:rsidRPr="00C11777">
        <w:rPr>
          <w:rFonts w:ascii="Times New Roman" w:hAnsi="Times New Roman" w:cs="Times New Roman"/>
          <w:sz w:val="24"/>
          <w:szCs w:val="24"/>
        </w:rPr>
        <w:t>от 15  декабря 2015 года</w:t>
      </w:r>
      <w:r w:rsidRPr="008913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134A">
        <w:rPr>
          <w:rFonts w:ascii="Times New Roman" w:hAnsi="Times New Roman" w:cs="Times New Roman"/>
          <w:sz w:val="24"/>
          <w:szCs w:val="24"/>
        </w:rPr>
        <w:t>54 «О назначении ответственного лица, за обеспечение пожарной безопасности и электрическое хозяйство в муниципальном казенном учреждении культуры «Сельский дом культ</w:t>
      </w:r>
      <w:r>
        <w:rPr>
          <w:rFonts w:ascii="Times New Roman" w:hAnsi="Times New Roman" w:cs="Times New Roman"/>
          <w:sz w:val="24"/>
          <w:szCs w:val="24"/>
        </w:rPr>
        <w:t>уры «РОДНИК» на 201</w:t>
      </w:r>
      <w:r w:rsidRPr="0089134A">
        <w:rPr>
          <w:rFonts w:ascii="Times New Roman" w:hAnsi="Times New Roman" w:cs="Times New Roman"/>
          <w:sz w:val="24"/>
          <w:szCs w:val="24"/>
        </w:rPr>
        <w:t>6 год». За обеспечение пожарной безопасности и электрическое хозяйство ответственные:</w:t>
      </w:r>
    </w:p>
    <w:p w:rsidR="00E30D12" w:rsidRPr="0089134A" w:rsidRDefault="00E30D12" w:rsidP="00E30D12">
      <w:pPr>
        <w:tabs>
          <w:tab w:val="left" w:pos="676"/>
        </w:tabs>
        <w:jc w:val="both"/>
        <w:rPr>
          <w:rFonts w:ascii="Times New Roman" w:hAnsi="Times New Roman" w:cs="Times New Roman"/>
          <w:sz w:val="24"/>
          <w:szCs w:val="24"/>
        </w:rPr>
      </w:pPr>
      <w:r w:rsidRPr="0089134A">
        <w:rPr>
          <w:rFonts w:ascii="Times New Roman" w:hAnsi="Times New Roman" w:cs="Times New Roman"/>
          <w:sz w:val="24"/>
          <w:szCs w:val="24"/>
        </w:rPr>
        <w:tab/>
        <w:t>Захаров А.В. – художественный руководитель МКУК СДК «РОДНИК»;</w:t>
      </w:r>
    </w:p>
    <w:p w:rsidR="00E30D12" w:rsidRPr="0089134A" w:rsidRDefault="00E30D12" w:rsidP="00E30D12">
      <w:pPr>
        <w:tabs>
          <w:tab w:val="left" w:pos="676"/>
        </w:tabs>
        <w:jc w:val="both"/>
        <w:rPr>
          <w:rFonts w:ascii="Times New Roman" w:hAnsi="Times New Roman" w:cs="Times New Roman"/>
          <w:sz w:val="24"/>
          <w:szCs w:val="24"/>
        </w:rPr>
      </w:pPr>
      <w:r>
        <w:rPr>
          <w:rFonts w:ascii="Times New Roman" w:hAnsi="Times New Roman" w:cs="Times New Roman"/>
          <w:sz w:val="24"/>
          <w:szCs w:val="24"/>
        </w:rPr>
        <w:tab/>
        <w:t>Кондина А.В. – заведующая Дома</w:t>
      </w:r>
      <w:r w:rsidRPr="0089134A">
        <w:rPr>
          <w:rFonts w:ascii="Times New Roman" w:hAnsi="Times New Roman" w:cs="Times New Roman"/>
          <w:sz w:val="24"/>
          <w:szCs w:val="24"/>
        </w:rPr>
        <w:t xml:space="preserve"> культуры в с.Ванзеват;</w:t>
      </w:r>
    </w:p>
    <w:p w:rsidR="00E30D12" w:rsidRPr="0089134A" w:rsidRDefault="00E30D12" w:rsidP="00E30D12">
      <w:pPr>
        <w:jc w:val="both"/>
        <w:rPr>
          <w:rFonts w:ascii="Times New Roman" w:hAnsi="Times New Roman" w:cs="Times New Roman"/>
          <w:sz w:val="24"/>
          <w:szCs w:val="24"/>
        </w:rPr>
      </w:pPr>
      <w:r>
        <w:rPr>
          <w:rFonts w:ascii="Times New Roman" w:hAnsi="Times New Roman" w:cs="Times New Roman"/>
          <w:sz w:val="24"/>
          <w:szCs w:val="24"/>
        </w:rPr>
        <w:tab/>
        <w:t>Гришкина Н.А. – заведующая Дома</w:t>
      </w:r>
      <w:r w:rsidRPr="0089134A">
        <w:rPr>
          <w:rFonts w:ascii="Times New Roman" w:hAnsi="Times New Roman" w:cs="Times New Roman"/>
          <w:sz w:val="24"/>
          <w:szCs w:val="24"/>
        </w:rPr>
        <w:t xml:space="preserve"> культуры в с.Тугияны; </w:t>
      </w:r>
    </w:p>
    <w:p w:rsidR="00E30D12" w:rsidRPr="0089134A" w:rsidRDefault="00E30D12" w:rsidP="00E30D12">
      <w:pPr>
        <w:ind w:firstLine="708"/>
        <w:jc w:val="both"/>
        <w:rPr>
          <w:rFonts w:ascii="Times New Roman" w:hAnsi="Times New Roman" w:cs="Times New Roman"/>
          <w:sz w:val="24"/>
          <w:szCs w:val="24"/>
        </w:rPr>
      </w:pPr>
      <w:r>
        <w:rPr>
          <w:rFonts w:ascii="Times New Roman" w:hAnsi="Times New Roman" w:cs="Times New Roman"/>
          <w:sz w:val="24"/>
          <w:szCs w:val="24"/>
        </w:rPr>
        <w:t>Данилова В.Т. – заведующая Дома</w:t>
      </w:r>
      <w:r w:rsidRPr="0089134A">
        <w:rPr>
          <w:rFonts w:ascii="Times New Roman" w:hAnsi="Times New Roman" w:cs="Times New Roman"/>
          <w:sz w:val="24"/>
          <w:szCs w:val="24"/>
        </w:rPr>
        <w:t xml:space="preserve"> культуры в д.Пашторы.</w:t>
      </w:r>
    </w:p>
    <w:p w:rsidR="00E30D12" w:rsidRPr="0089134A" w:rsidRDefault="00E30D12" w:rsidP="00E30D12">
      <w:pPr>
        <w:tabs>
          <w:tab w:val="left" w:pos="676"/>
        </w:tabs>
        <w:jc w:val="both"/>
        <w:rPr>
          <w:rFonts w:ascii="Times New Roman" w:hAnsi="Times New Roman" w:cs="Times New Roman"/>
          <w:sz w:val="24"/>
          <w:szCs w:val="24"/>
        </w:rPr>
      </w:pPr>
      <w:r w:rsidRPr="0089134A">
        <w:rPr>
          <w:rFonts w:ascii="Times New Roman" w:hAnsi="Times New Roman" w:cs="Times New Roman"/>
          <w:sz w:val="24"/>
          <w:szCs w:val="24"/>
        </w:rPr>
        <w:tab/>
        <w:t>В муниципальном казенном учреждении культуры «Сельский дом кул</w:t>
      </w:r>
      <w:r>
        <w:rPr>
          <w:rFonts w:ascii="Times New Roman" w:hAnsi="Times New Roman" w:cs="Times New Roman"/>
          <w:sz w:val="24"/>
          <w:szCs w:val="24"/>
        </w:rPr>
        <w:t xml:space="preserve">ьтуры «РОДНИК издан приказ от </w:t>
      </w:r>
      <w:r w:rsidR="00C11777">
        <w:rPr>
          <w:rFonts w:ascii="Times New Roman" w:hAnsi="Times New Roman" w:cs="Times New Roman"/>
          <w:sz w:val="24"/>
          <w:szCs w:val="24"/>
        </w:rPr>
        <w:t xml:space="preserve">06 декабря 2016 года №58 </w:t>
      </w:r>
      <w:r w:rsidRPr="0089134A">
        <w:rPr>
          <w:rFonts w:ascii="Times New Roman" w:hAnsi="Times New Roman" w:cs="Times New Roman"/>
          <w:sz w:val="24"/>
          <w:szCs w:val="24"/>
        </w:rPr>
        <w:t>«О назначении ответственного лица, в период проведения новогодних и рождественских мероприятий в муниципальном казенном учреждении культуры «Сельски</w:t>
      </w:r>
      <w:r w:rsidR="008E42B3">
        <w:rPr>
          <w:rFonts w:ascii="Times New Roman" w:hAnsi="Times New Roman" w:cs="Times New Roman"/>
          <w:sz w:val="24"/>
          <w:szCs w:val="24"/>
        </w:rPr>
        <w:t>й дом культуры «РОДНИК»» на 2016-2017</w:t>
      </w:r>
      <w:r w:rsidRPr="0089134A">
        <w:rPr>
          <w:rFonts w:ascii="Times New Roman" w:hAnsi="Times New Roman" w:cs="Times New Roman"/>
          <w:sz w:val="24"/>
          <w:szCs w:val="24"/>
        </w:rPr>
        <w:t>г.г.». Ответственные на период проведения новогодних и рождественских мероприятий:</w:t>
      </w:r>
    </w:p>
    <w:p w:rsidR="00E30D12" w:rsidRPr="0089134A" w:rsidRDefault="00E30D12" w:rsidP="00E30D12">
      <w:pPr>
        <w:tabs>
          <w:tab w:val="left" w:pos="676"/>
        </w:tabs>
        <w:jc w:val="both"/>
        <w:rPr>
          <w:rFonts w:ascii="Times New Roman" w:hAnsi="Times New Roman" w:cs="Times New Roman"/>
          <w:sz w:val="24"/>
          <w:szCs w:val="24"/>
        </w:rPr>
      </w:pPr>
      <w:r w:rsidRPr="0089134A">
        <w:rPr>
          <w:rFonts w:ascii="Times New Roman" w:hAnsi="Times New Roman" w:cs="Times New Roman"/>
          <w:sz w:val="24"/>
          <w:szCs w:val="24"/>
        </w:rPr>
        <w:tab/>
      </w:r>
      <w:r>
        <w:rPr>
          <w:rFonts w:ascii="Times New Roman" w:hAnsi="Times New Roman" w:cs="Times New Roman"/>
          <w:sz w:val="24"/>
          <w:szCs w:val="24"/>
        </w:rPr>
        <w:t>Капуста М.П</w:t>
      </w:r>
      <w:r w:rsidRPr="0089134A">
        <w:rPr>
          <w:rFonts w:ascii="Times New Roman" w:hAnsi="Times New Roman" w:cs="Times New Roman"/>
          <w:sz w:val="24"/>
          <w:szCs w:val="24"/>
        </w:rPr>
        <w:t>. – директор МКУК СДК «РОДНИК»;</w:t>
      </w:r>
    </w:p>
    <w:p w:rsidR="00E30D12" w:rsidRPr="0089134A" w:rsidRDefault="00E30D12" w:rsidP="00E30D12">
      <w:pPr>
        <w:tabs>
          <w:tab w:val="left" w:pos="676"/>
        </w:tabs>
        <w:jc w:val="both"/>
        <w:rPr>
          <w:rFonts w:ascii="Times New Roman" w:hAnsi="Times New Roman" w:cs="Times New Roman"/>
          <w:sz w:val="24"/>
          <w:szCs w:val="24"/>
        </w:rPr>
      </w:pPr>
      <w:r>
        <w:rPr>
          <w:rFonts w:ascii="Times New Roman" w:hAnsi="Times New Roman" w:cs="Times New Roman"/>
          <w:sz w:val="24"/>
          <w:szCs w:val="24"/>
        </w:rPr>
        <w:tab/>
        <w:t>Кондина А.В. – заведующая Дома</w:t>
      </w:r>
      <w:r w:rsidRPr="0089134A">
        <w:rPr>
          <w:rFonts w:ascii="Times New Roman" w:hAnsi="Times New Roman" w:cs="Times New Roman"/>
          <w:sz w:val="24"/>
          <w:szCs w:val="24"/>
        </w:rPr>
        <w:t xml:space="preserve"> культуры в с.Ванзеват;</w:t>
      </w:r>
    </w:p>
    <w:p w:rsidR="00E30D12" w:rsidRPr="0089134A" w:rsidRDefault="00E30D12" w:rsidP="00E30D12">
      <w:pPr>
        <w:jc w:val="both"/>
        <w:rPr>
          <w:rFonts w:ascii="Times New Roman" w:hAnsi="Times New Roman" w:cs="Times New Roman"/>
          <w:sz w:val="24"/>
          <w:szCs w:val="24"/>
        </w:rPr>
      </w:pPr>
      <w:r w:rsidRPr="0089134A">
        <w:rPr>
          <w:rFonts w:ascii="Times New Roman" w:hAnsi="Times New Roman" w:cs="Times New Roman"/>
          <w:sz w:val="24"/>
          <w:szCs w:val="24"/>
        </w:rPr>
        <w:tab/>
      </w:r>
      <w:r>
        <w:rPr>
          <w:rFonts w:ascii="Times New Roman" w:hAnsi="Times New Roman" w:cs="Times New Roman"/>
          <w:sz w:val="24"/>
          <w:szCs w:val="24"/>
        </w:rPr>
        <w:t>Гришкина Н.А. – заведующая Дома</w:t>
      </w:r>
      <w:r w:rsidRPr="0089134A">
        <w:rPr>
          <w:rFonts w:ascii="Times New Roman" w:hAnsi="Times New Roman" w:cs="Times New Roman"/>
          <w:sz w:val="24"/>
          <w:szCs w:val="24"/>
        </w:rPr>
        <w:t xml:space="preserve"> культуры в с.Тугияны; </w:t>
      </w:r>
    </w:p>
    <w:p w:rsidR="00E30D12" w:rsidRPr="0089134A" w:rsidRDefault="00E30D12" w:rsidP="00E30D12">
      <w:pPr>
        <w:ind w:firstLine="708"/>
        <w:jc w:val="both"/>
        <w:rPr>
          <w:rFonts w:ascii="Times New Roman" w:hAnsi="Times New Roman" w:cs="Times New Roman"/>
          <w:sz w:val="24"/>
          <w:szCs w:val="24"/>
        </w:rPr>
      </w:pPr>
      <w:r>
        <w:rPr>
          <w:rFonts w:ascii="Times New Roman" w:hAnsi="Times New Roman" w:cs="Times New Roman"/>
          <w:sz w:val="24"/>
          <w:szCs w:val="24"/>
        </w:rPr>
        <w:t>Данилова В.Т. – заведующая Дома</w:t>
      </w:r>
      <w:r w:rsidRPr="0089134A">
        <w:rPr>
          <w:rFonts w:ascii="Times New Roman" w:hAnsi="Times New Roman" w:cs="Times New Roman"/>
          <w:sz w:val="24"/>
          <w:szCs w:val="24"/>
        </w:rPr>
        <w:t xml:space="preserve"> культуры в д.Пашторы.</w:t>
      </w:r>
    </w:p>
    <w:p w:rsidR="00E30D12" w:rsidRPr="0089134A" w:rsidRDefault="00E30D12" w:rsidP="00E30D12">
      <w:pPr>
        <w:ind w:firstLine="708"/>
        <w:jc w:val="both"/>
        <w:rPr>
          <w:rFonts w:ascii="Times New Roman" w:hAnsi="Times New Roman" w:cs="Times New Roman"/>
          <w:sz w:val="24"/>
          <w:szCs w:val="24"/>
        </w:rPr>
      </w:pPr>
      <w:r w:rsidRPr="0089134A">
        <w:rPr>
          <w:rFonts w:ascii="Times New Roman" w:hAnsi="Times New Roman" w:cs="Times New Roman"/>
          <w:sz w:val="24"/>
          <w:szCs w:val="24"/>
        </w:rPr>
        <w:t>Созданы межведомственные рабочие группы по обеспечению контроля безопасности при проведении культурно массовых мероприятий в муниципальном учреждении культуры.</w:t>
      </w:r>
    </w:p>
    <w:p w:rsidR="00E30D12" w:rsidRPr="0089134A" w:rsidRDefault="00E30D12" w:rsidP="00E30D12">
      <w:pPr>
        <w:jc w:val="both"/>
        <w:rPr>
          <w:rFonts w:ascii="Times New Roman" w:hAnsi="Times New Roman" w:cs="Times New Roman"/>
          <w:sz w:val="24"/>
          <w:szCs w:val="24"/>
        </w:rPr>
      </w:pPr>
      <w:r w:rsidRPr="0089134A">
        <w:rPr>
          <w:rFonts w:ascii="Times New Roman" w:hAnsi="Times New Roman" w:cs="Times New Roman"/>
          <w:sz w:val="24"/>
          <w:szCs w:val="24"/>
        </w:rPr>
        <w:t>При проведении массовых мероприятий назначаются ответственные лица:</w:t>
      </w:r>
    </w:p>
    <w:p w:rsidR="00E30D12" w:rsidRPr="0089134A" w:rsidRDefault="00E30D12" w:rsidP="00E30D12">
      <w:pPr>
        <w:ind w:firstLine="708"/>
        <w:jc w:val="both"/>
        <w:rPr>
          <w:rFonts w:ascii="Times New Roman" w:hAnsi="Times New Roman" w:cs="Times New Roman"/>
          <w:sz w:val="24"/>
          <w:szCs w:val="24"/>
        </w:rPr>
      </w:pPr>
      <w:r w:rsidRPr="0089134A">
        <w:rPr>
          <w:rFonts w:ascii="Times New Roman" w:hAnsi="Times New Roman" w:cs="Times New Roman"/>
          <w:sz w:val="24"/>
          <w:szCs w:val="24"/>
        </w:rPr>
        <w:t>-ответственный за пожарную безопасность;</w:t>
      </w:r>
    </w:p>
    <w:p w:rsidR="00E30D12" w:rsidRPr="0089134A" w:rsidRDefault="00E30D12" w:rsidP="00E30D12">
      <w:pPr>
        <w:ind w:firstLine="708"/>
        <w:jc w:val="both"/>
        <w:rPr>
          <w:rFonts w:ascii="Times New Roman" w:hAnsi="Times New Roman" w:cs="Times New Roman"/>
          <w:sz w:val="24"/>
          <w:szCs w:val="24"/>
        </w:rPr>
      </w:pPr>
      <w:r w:rsidRPr="0089134A">
        <w:rPr>
          <w:rFonts w:ascii="Times New Roman" w:hAnsi="Times New Roman" w:cs="Times New Roman"/>
          <w:sz w:val="24"/>
          <w:szCs w:val="24"/>
        </w:rPr>
        <w:t>- ответственный за электрохозяйство;</w:t>
      </w:r>
    </w:p>
    <w:p w:rsidR="00E30D12" w:rsidRPr="0089134A" w:rsidRDefault="00E30D12" w:rsidP="00E30D12">
      <w:pPr>
        <w:jc w:val="both"/>
        <w:rPr>
          <w:rFonts w:ascii="Times New Roman" w:hAnsi="Times New Roman" w:cs="Times New Roman"/>
          <w:sz w:val="24"/>
          <w:szCs w:val="24"/>
        </w:rPr>
      </w:pPr>
      <w:r>
        <w:rPr>
          <w:rFonts w:ascii="Times New Roman" w:hAnsi="Times New Roman" w:cs="Times New Roman"/>
          <w:sz w:val="24"/>
          <w:szCs w:val="24"/>
        </w:rPr>
        <w:t xml:space="preserve">            </w:t>
      </w:r>
      <w:r w:rsidRPr="0089134A">
        <w:rPr>
          <w:rFonts w:ascii="Times New Roman" w:hAnsi="Times New Roman" w:cs="Times New Roman"/>
          <w:sz w:val="24"/>
          <w:szCs w:val="24"/>
        </w:rPr>
        <w:t>- ответственный по технике безопасности;</w:t>
      </w:r>
    </w:p>
    <w:p w:rsidR="00E30D12" w:rsidRPr="00E03808" w:rsidRDefault="00E30D12" w:rsidP="00E30D12">
      <w:pPr>
        <w:jc w:val="both"/>
        <w:rPr>
          <w:rFonts w:ascii="Times New Roman" w:hAnsi="Times New Roman" w:cs="Times New Roman"/>
          <w:sz w:val="24"/>
          <w:szCs w:val="24"/>
        </w:rPr>
      </w:pPr>
      <w:r>
        <w:rPr>
          <w:rFonts w:ascii="Times New Roman" w:hAnsi="Times New Roman" w:cs="Times New Roman"/>
          <w:sz w:val="24"/>
          <w:szCs w:val="24"/>
        </w:rPr>
        <w:t xml:space="preserve">            </w:t>
      </w:r>
      <w:r w:rsidRPr="0089134A">
        <w:rPr>
          <w:rFonts w:ascii="Times New Roman" w:hAnsi="Times New Roman" w:cs="Times New Roman"/>
          <w:sz w:val="24"/>
          <w:szCs w:val="24"/>
        </w:rPr>
        <w:t>- ответственный за проведение данного мероприятия.</w:t>
      </w:r>
    </w:p>
    <w:p w:rsidR="00BA1584" w:rsidRPr="00E109D5" w:rsidRDefault="00BA1584" w:rsidP="00BA1584">
      <w:pPr>
        <w:pStyle w:val="aa"/>
        <w:jc w:val="both"/>
        <w:rPr>
          <w:rFonts w:ascii="Times New Roman" w:hAnsi="Times New Roman" w:cs="Times New Roman"/>
          <w:b w:val="0"/>
          <w:sz w:val="24"/>
          <w:szCs w:val="24"/>
          <w:u w:val="none"/>
        </w:rPr>
      </w:pPr>
    </w:p>
    <w:p w:rsidR="00F330B0" w:rsidRPr="00E30D12" w:rsidRDefault="00D319A4" w:rsidP="009018C2">
      <w:pPr>
        <w:pStyle w:val="ad"/>
        <w:ind w:firstLine="567"/>
      </w:pPr>
      <w:bookmarkStart w:id="3" w:name="_Toc368064873"/>
      <w:r w:rsidRPr="00E30D12">
        <w:t>8</w:t>
      </w:r>
      <w:r w:rsidR="00F330B0" w:rsidRPr="00E30D12">
        <w:t>. Аналитическая информация о деятельности учреждения культуры (</w:t>
      </w:r>
      <w:bookmarkEnd w:id="3"/>
      <w:r w:rsidR="00F330B0" w:rsidRPr="00E30D12">
        <w:t>с указанием основных мероприятий, общих количественных показателей (количество мероприятий,</w:t>
      </w:r>
      <w:r w:rsidR="00F80729" w:rsidRPr="00E30D12">
        <w:t xml:space="preserve"> участников,</w:t>
      </w:r>
      <w:r w:rsidR="00F330B0" w:rsidRPr="00E30D12">
        <w:t xml:space="preserve"> посещений) по следующим направлениям: </w:t>
      </w:r>
    </w:p>
    <w:p w:rsidR="00F330B0" w:rsidRPr="00E30D12" w:rsidRDefault="00F330B0" w:rsidP="009018C2">
      <w:pPr>
        <w:pStyle w:val="aa"/>
        <w:ind w:left="0"/>
        <w:jc w:val="both"/>
        <w:rPr>
          <w:rFonts w:ascii="Times New Roman" w:hAnsi="Times New Roman" w:cs="Times New Roman"/>
          <w:bCs w:val="0"/>
          <w:sz w:val="24"/>
          <w:szCs w:val="24"/>
          <w:u w:val="none"/>
        </w:rPr>
      </w:pPr>
    </w:p>
    <w:p w:rsidR="00F330B0" w:rsidRPr="006A37B4" w:rsidRDefault="00D319A4" w:rsidP="009018C2">
      <w:pPr>
        <w:pStyle w:val="aa"/>
        <w:ind w:left="0" w:firstLine="567"/>
        <w:jc w:val="both"/>
        <w:rPr>
          <w:rFonts w:ascii="Times New Roman" w:hAnsi="Times New Roman" w:cs="Times New Roman"/>
          <w:b w:val="0"/>
          <w:bCs w:val="0"/>
          <w:sz w:val="24"/>
          <w:szCs w:val="24"/>
          <w:u w:val="none"/>
        </w:rPr>
      </w:pPr>
      <w:r w:rsidRPr="006A37B4">
        <w:rPr>
          <w:rFonts w:ascii="Times New Roman" w:hAnsi="Times New Roman" w:cs="Times New Roman"/>
          <w:b w:val="0"/>
          <w:bCs w:val="0"/>
          <w:sz w:val="24"/>
          <w:szCs w:val="24"/>
          <w:u w:val="none"/>
        </w:rPr>
        <w:t>8</w:t>
      </w:r>
      <w:r w:rsidR="002D080C" w:rsidRPr="006A37B4">
        <w:rPr>
          <w:rFonts w:ascii="Times New Roman" w:hAnsi="Times New Roman" w:cs="Times New Roman"/>
          <w:b w:val="0"/>
          <w:bCs w:val="0"/>
          <w:sz w:val="24"/>
          <w:szCs w:val="24"/>
          <w:u w:val="none"/>
        </w:rPr>
        <w:t>.1. П</w:t>
      </w:r>
      <w:r w:rsidR="00F330B0" w:rsidRPr="006A37B4">
        <w:rPr>
          <w:rFonts w:ascii="Times New Roman" w:hAnsi="Times New Roman" w:cs="Times New Roman"/>
          <w:b w:val="0"/>
          <w:bCs w:val="0"/>
          <w:sz w:val="24"/>
          <w:szCs w:val="24"/>
          <w:u w:val="none"/>
        </w:rPr>
        <w:t>рофилактика правонарушений несовершеннолетних, формирование их законопослушного поведения, профилактика жестокого обращения с детьми, привлечение несовершеннолетних, находящихся в социально опасном положении к занятиям в клубных формированиях, студиях, участию в культурно-досуговых мероприятиях;</w:t>
      </w:r>
    </w:p>
    <w:p w:rsidR="006A37B4" w:rsidRPr="006A37B4" w:rsidRDefault="006A37B4" w:rsidP="009018C2">
      <w:pPr>
        <w:pStyle w:val="aa"/>
        <w:ind w:left="0" w:firstLine="567"/>
        <w:jc w:val="both"/>
        <w:rPr>
          <w:rFonts w:ascii="Times New Roman" w:hAnsi="Times New Roman" w:cs="Times New Roman"/>
          <w:b w:val="0"/>
          <w:bCs w:val="0"/>
          <w:sz w:val="24"/>
          <w:szCs w:val="24"/>
          <w:u w:val="none"/>
        </w:rPr>
      </w:pPr>
    </w:p>
    <w:p w:rsidR="006A37B4" w:rsidRPr="006A37B4" w:rsidRDefault="006A37B4" w:rsidP="006A37B4">
      <w:pPr>
        <w:pStyle w:val="aa"/>
        <w:ind w:left="0" w:firstLine="567"/>
        <w:jc w:val="both"/>
        <w:rPr>
          <w:rFonts w:ascii="Times New Roman" w:hAnsi="Times New Roman" w:cs="Times New Roman"/>
          <w:b w:val="0"/>
          <w:sz w:val="24"/>
          <w:szCs w:val="24"/>
          <w:u w:val="none"/>
        </w:rPr>
      </w:pPr>
      <w:r w:rsidRPr="006A37B4">
        <w:rPr>
          <w:rFonts w:ascii="Times New Roman" w:hAnsi="Times New Roman" w:cs="Times New Roman"/>
          <w:b w:val="0"/>
          <w:sz w:val="24"/>
          <w:szCs w:val="24"/>
          <w:u w:val="none"/>
        </w:rPr>
        <w:t xml:space="preserve">Одной из самых актуальных и социально важных задач, стоящих перед современным обществом сегодня, является профилактика совершения правонарушений несовершеннолетних. В этой работе с молодежной средой участвует много институтов, и, конечно же, учреждения культуры, которые обладают огромными возможностями воздействия на формирование мировоззрения подрастающего поколения. </w:t>
      </w:r>
    </w:p>
    <w:p w:rsidR="006A37B4" w:rsidRPr="006A37B4" w:rsidRDefault="006A37B4" w:rsidP="006A37B4">
      <w:pPr>
        <w:pStyle w:val="aa"/>
        <w:ind w:left="0" w:firstLine="567"/>
        <w:jc w:val="both"/>
        <w:rPr>
          <w:rFonts w:ascii="Times New Roman" w:hAnsi="Times New Roman" w:cs="Times New Roman"/>
          <w:b w:val="0"/>
          <w:bCs w:val="0"/>
          <w:sz w:val="24"/>
          <w:szCs w:val="24"/>
          <w:u w:val="none"/>
        </w:rPr>
      </w:pPr>
      <w:r w:rsidRPr="006A37B4">
        <w:rPr>
          <w:rFonts w:ascii="Times New Roman" w:hAnsi="Times New Roman" w:cs="Times New Roman"/>
          <w:b w:val="0"/>
          <w:bCs w:val="0"/>
          <w:sz w:val="24"/>
          <w:szCs w:val="24"/>
          <w:u w:val="none"/>
        </w:rPr>
        <w:t xml:space="preserve">В муниципальном казенном учреждение культуры «Сельский дом культуры «РОДНИК» ежегодно проводятся мероприятия по профилактике правонарушений несовершеннолетних. </w:t>
      </w:r>
      <w:r w:rsidRPr="006A37B4">
        <w:rPr>
          <w:rFonts w:ascii="Times New Roman" w:hAnsi="Times New Roman" w:cs="Times New Roman"/>
          <w:b w:val="0"/>
          <w:sz w:val="24"/>
          <w:szCs w:val="24"/>
          <w:u w:val="none"/>
        </w:rPr>
        <w:t>Особая роль отводится проведению художественно-творческих мероприятий, среди которых выставки, театрализованные представления, концерты, игры и конкурсы. Данный комплекс творческих мероприятий способствует не только выявлению и развитию творческого потенциала детей и молодежи их профессиональной ориентации, но и является важной составляющей в работе по профилактике совершения правонарушений в молодежной среде, духовно-нравственном воспитании юных жителей села.</w:t>
      </w:r>
      <w:r w:rsidRPr="006A37B4">
        <w:rPr>
          <w:rFonts w:ascii="Times New Roman" w:hAnsi="Times New Roman" w:cs="Times New Roman"/>
          <w:b w:val="0"/>
          <w:bCs w:val="0"/>
          <w:sz w:val="24"/>
          <w:szCs w:val="24"/>
          <w:u w:val="none"/>
        </w:rPr>
        <w:t xml:space="preserve"> Ежегодно перед началом учебного года в августе месяце в ДК проходит День открытых дверей.  Для всех желающих, в том числе и для несовершеннолетних, находящихся в социально опасном положении предлагается список кружков по различным направлениям, где каждый выбирает для себя, направление по которому </w:t>
      </w:r>
      <w:r w:rsidRPr="006A37B4">
        <w:rPr>
          <w:rFonts w:ascii="Times New Roman" w:hAnsi="Times New Roman" w:cs="Times New Roman"/>
          <w:b w:val="0"/>
          <w:bCs w:val="0"/>
          <w:sz w:val="24"/>
          <w:szCs w:val="24"/>
          <w:u w:val="none"/>
        </w:rPr>
        <w:lastRenderedPageBreak/>
        <w:t>бы хотел заниматься в течение учебного года. Параллельно с кружковой  работой проводятся мероприятия: тренинги, беседы, спортивно-развлекательные программы, патриотические мероприятия, показ тематических презентаций, социальных роликов, викторины.</w:t>
      </w:r>
    </w:p>
    <w:p w:rsidR="006A37B4" w:rsidRPr="006A37B4" w:rsidRDefault="006A37B4" w:rsidP="006A37B4">
      <w:pPr>
        <w:pStyle w:val="aa"/>
        <w:ind w:left="0" w:firstLine="567"/>
        <w:jc w:val="both"/>
        <w:rPr>
          <w:rFonts w:ascii="Times New Roman" w:hAnsi="Times New Roman" w:cs="Times New Roman"/>
          <w:b w:val="0"/>
          <w:bCs w:val="0"/>
          <w:sz w:val="24"/>
          <w:szCs w:val="24"/>
          <w:u w:val="none"/>
        </w:rPr>
      </w:pPr>
      <w:r w:rsidRPr="006A37B4">
        <w:rPr>
          <w:rFonts w:ascii="Times New Roman" w:hAnsi="Times New Roman" w:cs="Times New Roman"/>
          <w:b w:val="0"/>
          <w:bCs w:val="0"/>
          <w:sz w:val="24"/>
          <w:szCs w:val="24"/>
          <w:u w:val="none"/>
        </w:rPr>
        <w:t xml:space="preserve">Дети, находящиеся в опасном положении, постоянно привлекаются к участию в мероприятиях. Они активно принимают участие во всех мероприятиях. </w:t>
      </w:r>
    </w:p>
    <w:p w:rsidR="006A37B4" w:rsidRPr="006A37B4" w:rsidRDefault="006A37B4" w:rsidP="006A37B4">
      <w:pPr>
        <w:pStyle w:val="aa"/>
        <w:ind w:left="0" w:firstLine="567"/>
        <w:jc w:val="both"/>
        <w:rPr>
          <w:rFonts w:ascii="Times New Roman" w:hAnsi="Times New Roman" w:cs="Times New Roman"/>
          <w:b w:val="0"/>
          <w:bCs w:val="0"/>
          <w:sz w:val="24"/>
          <w:szCs w:val="24"/>
          <w:u w:val="none"/>
        </w:rPr>
      </w:pPr>
      <w:r w:rsidRPr="006A37B4">
        <w:rPr>
          <w:rFonts w:ascii="Times New Roman" w:hAnsi="Times New Roman" w:cs="Times New Roman"/>
          <w:b w:val="0"/>
          <w:sz w:val="24"/>
          <w:szCs w:val="24"/>
          <w:u w:val="none"/>
        </w:rPr>
        <w:t>Работа с детьми является приоритетной для нашего дома культуры, поскольку предоставление достаточного объема позитивной информации  является естественной защитой детей и подростков от информации, способной нанести вред их развитию. Мы ведем планомерную работу, направленную на формирование знаний по здоровому образу жизни, правовому воспитанию.</w:t>
      </w:r>
    </w:p>
    <w:p w:rsidR="006A37B4" w:rsidRPr="006A37B4" w:rsidRDefault="006A37B4" w:rsidP="006A37B4">
      <w:pPr>
        <w:pStyle w:val="aa"/>
        <w:ind w:left="0" w:firstLine="567"/>
        <w:jc w:val="both"/>
        <w:rPr>
          <w:rFonts w:ascii="Times New Roman" w:hAnsi="Times New Roman" w:cs="Times New Roman"/>
          <w:b w:val="0"/>
          <w:bCs w:val="0"/>
          <w:sz w:val="24"/>
          <w:szCs w:val="24"/>
          <w:u w:val="none"/>
        </w:rPr>
      </w:pPr>
      <w:r w:rsidRPr="006A37B4">
        <w:rPr>
          <w:rFonts w:ascii="Times New Roman" w:hAnsi="Times New Roman" w:cs="Times New Roman"/>
          <w:b w:val="0"/>
          <w:bCs w:val="0"/>
          <w:sz w:val="24"/>
          <w:szCs w:val="24"/>
          <w:u w:val="none"/>
        </w:rPr>
        <w:t xml:space="preserve">В 2016 году наши клубные формирования несовершеннолетние посещали достаточно активно. Они проявляют интерес ко всем клубным формированиям, так как сельский дом культуры «Родник» является единственным культурно – досуговым учреждением для жителей села Полноват. Многие дети принимают активное участие в номерах художественной самодеятельности  на праздничных концертах. </w:t>
      </w:r>
    </w:p>
    <w:p w:rsidR="006A37B4" w:rsidRPr="006A37B4" w:rsidRDefault="006A37B4" w:rsidP="006A37B4">
      <w:pPr>
        <w:pStyle w:val="aa"/>
        <w:ind w:left="0" w:firstLine="567"/>
        <w:jc w:val="both"/>
        <w:rPr>
          <w:rFonts w:ascii="Times New Roman" w:hAnsi="Times New Roman" w:cs="Times New Roman"/>
          <w:b w:val="0"/>
          <w:bCs w:val="0"/>
          <w:sz w:val="24"/>
          <w:szCs w:val="24"/>
          <w:u w:val="none"/>
        </w:rPr>
      </w:pPr>
      <w:r w:rsidRPr="006A37B4">
        <w:rPr>
          <w:rFonts w:ascii="Times New Roman" w:hAnsi="Times New Roman" w:cs="Times New Roman"/>
          <w:b w:val="0"/>
          <w:bCs w:val="0"/>
          <w:sz w:val="24"/>
          <w:szCs w:val="24"/>
          <w:u w:val="none"/>
        </w:rPr>
        <w:t>В фойе муниципального казенного учреждения культуры «Сельский дом культуры «РОДНИК» на стендах размещена информация о деятельности служб единой социальной помощи («Телефон доверия» 8-800-101-12-12, 8-800-111-12-00, «Детский телефон доверия» -8-800-200-01-22).</w:t>
      </w:r>
    </w:p>
    <w:p w:rsidR="006A37B4" w:rsidRPr="006A37B4" w:rsidRDefault="006A37B4" w:rsidP="006A37B4">
      <w:pPr>
        <w:pStyle w:val="aa"/>
        <w:ind w:left="0" w:firstLine="567"/>
        <w:jc w:val="both"/>
        <w:rPr>
          <w:rFonts w:ascii="Times New Roman" w:hAnsi="Times New Roman" w:cs="Times New Roman"/>
          <w:b w:val="0"/>
          <w:bCs w:val="0"/>
          <w:sz w:val="24"/>
          <w:szCs w:val="24"/>
          <w:u w:val="none"/>
        </w:rPr>
      </w:pPr>
      <w:r w:rsidRPr="006A37B4">
        <w:rPr>
          <w:rFonts w:ascii="Times New Roman" w:hAnsi="Times New Roman" w:cs="Times New Roman"/>
          <w:b w:val="0"/>
          <w:bCs w:val="0"/>
          <w:sz w:val="24"/>
          <w:szCs w:val="24"/>
          <w:u w:val="none"/>
        </w:rPr>
        <w:t>Муниципальное казенное учреждение культуры «Сельский дом культуры «РОДНИК», сообщает о том, что в организации досуга за 2016 год для несовершеннолетних, находящихся в социально опасном положении, нарушений не выявлено.</w:t>
      </w:r>
    </w:p>
    <w:p w:rsidR="006A37B4" w:rsidRPr="006A37B4" w:rsidRDefault="006A37B4" w:rsidP="006A37B4">
      <w:pPr>
        <w:pStyle w:val="aa"/>
        <w:ind w:left="0" w:firstLine="567"/>
        <w:jc w:val="both"/>
        <w:rPr>
          <w:rFonts w:ascii="Times New Roman" w:hAnsi="Times New Roman" w:cs="Times New Roman"/>
          <w:b w:val="0"/>
          <w:bCs w:val="0"/>
          <w:sz w:val="24"/>
          <w:szCs w:val="24"/>
          <w:u w:val="none"/>
        </w:rPr>
      </w:pPr>
      <w:r w:rsidRPr="006A37B4">
        <w:rPr>
          <w:rFonts w:ascii="Times New Roman" w:hAnsi="Times New Roman" w:cs="Times New Roman"/>
          <w:b w:val="0"/>
          <w:bCs w:val="0"/>
          <w:sz w:val="24"/>
          <w:szCs w:val="24"/>
          <w:u w:val="none"/>
        </w:rPr>
        <w:t>Муниципальное казенное учреждение культуры Сельский Дом культуры «РОДНИК» проводит профилактическую работу по привлечению и посещению мероприятий детей, состоящих на профилактическом учете в социозащитных учреждениях Белоярского района.</w:t>
      </w:r>
    </w:p>
    <w:p w:rsidR="006A37B4" w:rsidRPr="006A37B4" w:rsidRDefault="006A37B4" w:rsidP="006A37B4">
      <w:pPr>
        <w:pStyle w:val="af0"/>
        <w:ind w:firstLine="567"/>
        <w:jc w:val="both"/>
        <w:rPr>
          <w:rFonts w:ascii="Times New Roman" w:hAnsi="Times New Roman"/>
          <w:sz w:val="24"/>
          <w:szCs w:val="24"/>
        </w:rPr>
      </w:pPr>
      <w:r w:rsidRPr="006A37B4">
        <w:rPr>
          <w:rFonts w:ascii="Times New Roman" w:hAnsi="Times New Roman"/>
          <w:sz w:val="24"/>
          <w:szCs w:val="24"/>
        </w:rPr>
        <w:t>22 марта 2016 года с детьми находящимися в социально опасном положении и трудной  жизненной ситуации была проведена беседа «Все разные, но все-таки мы вместе! Планета толерантности». Задачей данного мероприятия была сформировать представление о толерантности, сформировать толерантное мышление, уважение к своим правам и правам других людей. В беседе приняли участие 66 человек. После беседы для них была организована небольшая игровая программа.</w:t>
      </w:r>
    </w:p>
    <w:p w:rsidR="006A37B4" w:rsidRPr="006A37B4" w:rsidRDefault="006A37B4" w:rsidP="006A37B4">
      <w:pPr>
        <w:pStyle w:val="af0"/>
        <w:ind w:firstLine="567"/>
        <w:jc w:val="both"/>
        <w:rPr>
          <w:rFonts w:ascii="Times New Roman" w:hAnsi="Times New Roman"/>
          <w:sz w:val="24"/>
          <w:szCs w:val="24"/>
        </w:rPr>
      </w:pPr>
      <w:r w:rsidRPr="006A37B4">
        <w:rPr>
          <w:rFonts w:ascii="Times New Roman" w:hAnsi="Times New Roman"/>
          <w:sz w:val="24"/>
          <w:szCs w:val="24"/>
        </w:rPr>
        <w:t>13 апреля 2016 года дети приняли участие в игровой программе «Мы будущие космонавты!». Количество зрителей 28 человек.</w:t>
      </w:r>
    </w:p>
    <w:p w:rsidR="006A37B4" w:rsidRPr="006A37B4" w:rsidRDefault="006A37B4" w:rsidP="006A37B4">
      <w:pPr>
        <w:pStyle w:val="af0"/>
        <w:ind w:firstLine="567"/>
        <w:jc w:val="both"/>
        <w:rPr>
          <w:rFonts w:ascii="Times New Roman" w:hAnsi="Times New Roman"/>
          <w:sz w:val="24"/>
          <w:szCs w:val="24"/>
        </w:rPr>
      </w:pPr>
      <w:r w:rsidRPr="006A37B4">
        <w:rPr>
          <w:rFonts w:ascii="Times New Roman" w:hAnsi="Times New Roman"/>
          <w:sz w:val="24"/>
          <w:szCs w:val="24"/>
        </w:rPr>
        <w:t>14 апреля 2016 года прошло мероприятие, посвященное здоровому образу жизни, «Здоровью дорога!». Ребята из клубных формирований совершили путешествие на поезде здоровья. Во время путешествия поезд делал остановки на станциях «Чистюлино», «Крепышкино», «Привычкино». На этих станциях дети выполняли различные задания: разгадывали загадки, головоломки, складывали пазлы и рисовали. В мероприятии участвовало 20 человек.</w:t>
      </w:r>
    </w:p>
    <w:p w:rsidR="006A37B4" w:rsidRPr="006A37B4" w:rsidRDefault="006A37B4" w:rsidP="006A37B4">
      <w:pPr>
        <w:pStyle w:val="af0"/>
        <w:jc w:val="both"/>
        <w:rPr>
          <w:rFonts w:ascii="Times New Roman" w:hAnsi="Times New Roman"/>
          <w:sz w:val="24"/>
          <w:szCs w:val="24"/>
        </w:rPr>
      </w:pPr>
      <w:r w:rsidRPr="006A37B4">
        <w:rPr>
          <w:rFonts w:ascii="Times New Roman" w:hAnsi="Times New Roman"/>
          <w:sz w:val="24"/>
          <w:szCs w:val="24"/>
        </w:rPr>
        <w:t xml:space="preserve">            22 мая 2016 года состоялась игровая программа «Под семейным зонтиком». В ней приняли участие 21 человек. Родители со своими детьми приняли участие в семейной викторине, выставке рисунков и конкурсной программе.</w:t>
      </w:r>
    </w:p>
    <w:p w:rsidR="006A37B4" w:rsidRPr="006A37B4" w:rsidRDefault="006A37B4" w:rsidP="006A37B4">
      <w:pPr>
        <w:pStyle w:val="af0"/>
        <w:ind w:firstLine="708"/>
        <w:jc w:val="both"/>
        <w:rPr>
          <w:rFonts w:ascii="Times New Roman" w:hAnsi="Times New Roman"/>
          <w:sz w:val="24"/>
          <w:szCs w:val="24"/>
        </w:rPr>
      </w:pPr>
      <w:r w:rsidRPr="006A37B4">
        <w:rPr>
          <w:rFonts w:ascii="Times New Roman" w:hAnsi="Times New Roman"/>
          <w:sz w:val="24"/>
          <w:szCs w:val="24"/>
        </w:rPr>
        <w:t xml:space="preserve">07 июня 2016 года прошла спортивно - игровая программа «Спорт вместо наркотиков!». В ней приняли участие 28 человек. </w:t>
      </w:r>
      <w:r w:rsidRPr="006A37B4">
        <w:rPr>
          <w:rFonts w:ascii="Times New Roman" w:eastAsia="Calibri" w:hAnsi="Times New Roman"/>
          <w:sz w:val="24"/>
          <w:szCs w:val="24"/>
        </w:rPr>
        <w:t>Цель этого мероприятия – формирование приоритетов здорового образа жизни посредством физической культуры и спорта.</w:t>
      </w:r>
      <w:r w:rsidRPr="006A37B4">
        <w:rPr>
          <w:rFonts w:ascii="Times New Roman" w:hAnsi="Times New Roman"/>
          <w:sz w:val="24"/>
          <w:szCs w:val="24"/>
        </w:rPr>
        <w:t xml:space="preserve"> Участники были разделены на несколько команд, после чего они выполняли различные задания на силу и ловкость. Дети, находящиеся в социально опасном положении приняли активное участие в данном мероприятии. В конце игры жюри подвели итоги и вручили поощрительные призы. </w:t>
      </w:r>
    </w:p>
    <w:p w:rsidR="006A37B4" w:rsidRPr="006A37B4" w:rsidRDefault="006A37B4" w:rsidP="006A37B4">
      <w:pPr>
        <w:pStyle w:val="af0"/>
        <w:ind w:firstLine="708"/>
        <w:jc w:val="both"/>
        <w:rPr>
          <w:rFonts w:ascii="Times New Roman" w:hAnsi="Times New Roman"/>
          <w:sz w:val="24"/>
          <w:szCs w:val="24"/>
        </w:rPr>
      </w:pPr>
      <w:r w:rsidRPr="006A37B4">
        <w:rPr>
          <w:rFonts w:ascii="Times New Roman" w:hAnsi="Times New Roman"/>
          <w:sz w:val="24"/>
          <w:szCs w:val="24"/>
        </w:rPr>
        <w:t xml:space="preserve">14 июня 2016 года,  дети приняли участие в спортивной эстафете «Весёлые старты». На старт вышли 3 команды по 10 человек. Здесь не важен был ни возраст соревнующихся, ни физическая подготовка. Ключевое условие участия - быть приверженцем здорового образа жизни или быть готовым пополнить их ряды. А уж, с какими результатами команды придут к </w:t>
      </w:r>
      <w:r w:rsidRPr="006A37B4">
        <w:rPr>
          <w:rFonts w:ascii="Times New Roman" w:hAnsi="Times New Roman"/>
          <w:sz w:val="24"/>
          <w:szCs w:val="24"/>
        </w:rPr>
        <w:lastRenderedPageBreak/>
        <w:t xml:space="preserve">финишу – зависело  только от их сплоченности и организованности. Все команды были награждены Почетными грамотами и получили отличный заряд бодрости, и море положительных эмоций. </w:t>
      </w:r>
    </w:p>
    <w:p w:rsidR="006A37B4" w:rsidRPr="006A37B4" w:rsidRDefault="006A37B4" w:rsidP="006A37B4">
      <w:pPr>
        <w:pStyle w:val="af0"/>
        <w:ind w:firstLine="708"/>
        <w:jc w:val="both"/>
        <w:rPr>
          <w:rFonts w:ascii="Times New Roman" w:hAnsi="Times New Roman"/>
          <w:sz w:val="24"/>
          <w:szCs w:val="24"/>
        </w:rPr>
      </w:pPr>
      <w:r w:rsidRPr="006A37B4">
        <w:rPr>
          <w:rFonts w:ascii="Times New Roman" w:hAnsi="Times New Roman"/>
          <w:sz w:val="24"/>
          <w:szCs w:val="24"/>
        </w:rPr>
        <w:t>20 июля 2016 года  дети участвовали в игровой программе «Дети - это клад». Количество участников 24 человека.</w:t>
      </w:r>
    </w:p>
    <w:p w:rsidR="006A37B4" w:rsidRPr="006A37B4" w:rsidRDefault="006A37B4" w:rsidP="006A37B4">
      <w:pPr>
        <w:pStyle w:val="af0"/>
        <w:ind w:firstLine="708"/>
        <w:jc w:val="both"/>
        <w:rPr>
          <w:rFonts w:ascii="Times New Roman" w:hAnsi="Times New Roman"/>
          <w:sz w:val="24"/>
          <w:szCs w:val="24"/>
        </w:rPr>
      </w:pPr>
      <w:r w:rsidRPr="006A37B4">
        <w:rPr>
          <w:rFonts w:ascii="Times New Roman" w:hAnsi="Times New Roman"/>
          <w:sz w:val="24"/>
          <w:szCs w:val="24"/>
        </w:rPr>
        <w:t>25 августа 2016 года была проведена развлекательная программа «Будь смелей и веселей!». Количество - 25 человек.</w:t>
      </w:r>
    </w:p>
    <w:p w:rsidR="006A37B4" w:rsidRPr="006A37B4" w:rsidRDefault="006A37B4" w:rsidP="006A37B4">
      <w:pPr>
        <w:pStyle w:val="af0"/>
        <w:ind w:firstLine="708"/>
        <w:jc w:val="both"/>
        <w:rPr>
          <w:rFonts w:ascii="Times New Roman" w:hAnsi="Times New Roman"/>
          <w:sz w:val="24"/>
          <w:szCs w:val="24"/>
        </w:rPr>
      </w:pPr>
      <w:r w:rsidRPr="006A37B4">
        <w:rPr>
          <w:rFonts w:ascii="Times New Roman" w:hAnsi="Times New Roman"/>
          <w:sz w:val="24"/>
          <w:szCs w:val="24"/>
        </w:rPr>
        <w:t>18 сентября 2016 года для подростков прошел информационный час «А что выберешь ты?». Количество - 20 человек.</w:t>
      </w:r>
    </w:p>
    <w:p w:rsidR="006A37B4" w:rsidRPr="006A37B4" w:rsidRDefault="006A37B4" w:rsidP="006A37B4">
      <w:pPr>
        <w:ind w:firstLine="708"/>
        <w:rPr>
          <w:rFonts w:ascii="Times New Roman" w:hAnsi="Times New Roman" w:cs="Times New Roman"/>
          <w:sz w:val="24"/>
          <w:szCs w:val="24"/>
        </w:rPr>
      </w:pPr>
      <w:r w:rsidRPr="006A37B4">
        <w:rPr>
          <w:rFonts w:ascii="Times New Roman" w:hAnsi="Times New Roman" w:cs="Times New Roman"/>
          <w:sz w:val="24"/>
          <w:szCs w:val="24"/>
        </w:rPr>
        <w:t>17 ноября 2016 года прошла развлекательная программа для детей «Азбука дорожного движения». Целью данного мероприятия было предупреждение детского травматизма, организация деятельности детей и развитие творческих способностей. Ребята в игровой форме изучали правила дорожного движения, отгадывали загадки, танцевали и пели песни. В ходе проведения мероприятия дети были разделены на две команды «Знайки» и «Почемучки». В результате увлекательной игры обе команды показали высокий уровень знаний дорожных правил и продемонстрировали умение работать в команде. Количество – 31 человек.</w:t>
      </w:r>
    </w:p>
    <w:p w:rsidR="006A37B4" w:rsidRPr="006A37B4" w:rsidRDefault="006A37B4" w:rsidP="006A37B4">
      <w:pPr>
        <w:pStyle w:val="af0"/>
        <w:jc w:val="both"/>
        <w:rPr>
          <w:rFonts w:ascii="Times New Roman" w:hAnsi="Times New Roman"/>
          <w:sz w:val="24"/>
          <w:szCs w:val="24"/>
        </w:rPr>
      </w:pPr>
      <w:r w:rsidRPr="006A37B4">
        <w:rPr>
          <w:rFonts w:ascii="Times New Roman" w:hAnsi="Times New Roman"/>
          <w:sz w:val="24"/>
          <w:szCs w:val="24"/>
        </w:rPr>
        <w:t xml:space="preserve">      </w:t>
      </w:r>
      <w:r w:rsidRPr="006A37B4">
        <w:rPr>
          <w:rFonts w:ascii="Times New Roman" w:hAnsi="Times New Roman"/>
          <w:sz w:val="24"/>
          <w:szCs w:val="24"/>
        </w:rPr>
        <w:tab/>
        <w:t xml:space="preserve"> Так же параллельно плановым мероприятиям в кружках проводятся тренинги, беседы, спортивно – развлекательные программы, патриотические мероприятия, показываются тематические презентации, викторины.</w:t>
      </w:r>
    </w:p>
    <w:p w:rsidR="006A37B4" w:rsidRPr="006A37B4" w:rsidRDefault="006A37B4" w:rsidP="006A37B4">
      <w:pPr>
        <w:pStyle w:val="af0"/>
        <w:jc w:val="both"/>
        <w:rPr>
          <w:rFonts w:ascii="Times New Roman" w:hAnsi="Times New Roman"/>
          <w:sz w:val="24"/>
          <w:szCs w:val="24"/>
        </w:rPr>
      </w:pPr>
      <w:r w:rsidRPr="006A37B4">
        <w:rPr>
          <w:rFonts w:ascii="Times New Roman" w:hAnsi="Times New Roman"/>
          <w:sz w:val="24"/>
          <w:szCs w:val="24"/>
        </w:rPr>
        <w:t xml:space="preserve">      </w:t>
      </w:r>
      <w:r w:rsidRPr="006A37B4">
        <w:rPr>
          <w:rFonts w:ascii="Times New Roman" w:hAnsi="Times New Roman"/>
          <w:sz w:val="24"/>
          <w:szCs w:val="24"/>
        </w:rPr>
        <w:tab/>
        <w:t>Дети, находящиеся в социально опасном положении, постоянно привлекаются к участию в мероприятиях. Активно проявляют себя на мероприятиях  День села, проводы русской зимы, праздничных концертах к 8 марта. Например, Анимова Алина, Балина Кристина, Рычкова Александра радуют своими танцами жителей села. На протяжении многих лет они посещаю танцевальный коллектив «Каблучок».</w:t>
      </w:r>
    </w:p>
    <w:p w:rsidR="006A37B4" w:rsidRPr="006A37B4" w:rsidRDefault="006A37B4" w:rsidP="006A37B4">
      <w:pPr>
        <w:pStyle w:val="af0"/>
        <w:jc w:val="both"/>
        <w:rPr>
          <w:rFonts w:ascii="Times New Roman" w:hAnsi="Times New Roman"/>
          <w:sz w:val="24"/>
          <w:szCs w:val="24"/>
        </w:rPr>
      </w:pPr>
      <w:r w:rsidRPr="006A37B4">
        <w:rPr>
          <w:rFonts w:ascii="Times New Roman" w:hAnsi="Times New Roman"/>
          <w:sz w:val="24"/>
          <w:szCs w:val="24"/>
        </w:rPr>
        <w:t xml:space="preserve">     </w:t>
      </w:r>
      <w:r w:rsidRPr="006A37B4">
        <w:rPr>
          <w:rFonts w:ascii="Times New Roman" w:hAnsi="Times New Roman"/>
          <w:sz w:val="24"/>
          <w:szCs w:val="24"/>
        </w:rPr>
        <w:tab/>
        <w:t>Шесталова Полина, Бирюшина Анна, Хорошева Ольга, Хорошев Михаил, Лыщенко Анастасия проявляют интерес к занятиям танцами и с удовольствием посещают их. И каждый из них уже был задействован в каких либо концертных программах.</w:t>
      </w:r>
    </w:p>
    <w:p w:rsidR="006A37B4" w:rsidRPr="006A37B4" w:rsidRDefault="006A37B4" w:rsidP="006A37B4">
      <w:pPr>
        <w:pStyle w:val="af0"/>
        <w:jc w:val="both"/>
        <w:rPr>
          <w:rFonts w:ascii="Times New Roman" w:hAnsi="Times New Roman"/>
          <w:sz w:val="24"/>
          <w:szCs w:val="24"/>
        </w:rPr>
      </w:pPr>
      <w:r w:rsidRPr="006A37B4">
        <w:rPr>
          <w:rFonts w:ascii="Times New Roman" w:hAnsi="Times New Roman"/>
          <w:sz w:val="24"/>
          <w:szCs w:val="24"/>
        </w:rPr>
        <w:t xml:space="preserve">    </w:t>
      </w:r>
      <w:r w:rsidRPr="006A37B4">
        <w:rPr>
          <w:rFonts w:ascii="Times New Roman" w:hAnsi="Times New Roman"/>
          <w:sz w:val="24"/>
          <w:szCs w:val="24"/>
        </w:rPr>
        <w:tab/>
        <w:t>Результат работы за 2016 год показал, что воздействие через систему проводимых мероприятий и посещений кружков и студий у подростков сформировалось понимание  о нравственных ценностях. На мероприятиях несовершеннолетние получают массу впечатлений и позитива, бурно вступают в беседу, спорят и обсуждают, изъявляют желание встречаться вновь на таких мероприятиях.</w:t>
      </w:r>
    </w:p>
    <w:p w:rsidR="006A37B4" w:rsidRPr="006A37B4" w:rsidRDefault="006A37B4" w:rsidP="006A37B4">
      <w:pPr>
        <w:pStyle w:val="af0"/>
        <w:ind w:firstLine="567"/>
        <w:rPr>
          <w:rFonts w:ascii="Times New Roman" w:hAnsi="Times New Roman"/>
          <w:bCs/>
          <w:sz w:val="24"/>
          <w:szCs w:val="24"/>
        </w:rPr>
      </w:pPr>
      <w:r w:rsidRPr="006A37B4">
        <w:rPr>
          <w:rFonts w:ascii="Times New Roman" w:hAnsi="Times New Roman"/>
          <w:sz w:val="24"/>
          <w:szCs w:val="24"/>
        </w:rPr>
        <w:t xml:space="preserve"> За 2016 год в МКУК СДК «РОДНИК» с. Полноват было проведено 14 мероприятий, участников  436 человек. </w:t>
      </w:r>
    </w:p>
    <w:p w:rsidR="006A37B4" w:rsidRPr="006A37B4" w:rsidRDefault="006A37B4" w:rsidP="006A37B4">
      <w:pPr>
        <w:pStyle w:val="aa"/>
        <w:ind w:left="0" w:firstLine="567"/>
        <w:jc w:val="both"/>
        <w:rPr>
          <w:rFonts w:ascii="Times New Roman" w:hAnsi="Times New Roman" w:cs="Times New Roman"/>
          <w:b w:val="0"/>
          <w:bCs w:val="0"/>
          <w:sz w:val="24"/>
          <w:szCs w:val="24"/>
          <w:u w:val="none"/>
        </w:rPr>
      </w:pPr>
    </w:p>
    <w:p w:rsidR="00F330B0" w:rsidRPr="006A37B4" w:rsidRDefault="00F330B0" w:rsidP="009018C2">
      <w:pPr>
        <w:pStyle w:val="aa"/>
        <w:ind w:left="0" w:firstLine="567"/>
        <w:jc w:val="both"/>
        <w:rPr>
          <w:rFonts w:ascii="Times New Roman" w:hAnsi="Times New Roman" w:cs="Times New Roman"/>
          <w:bCs w:val="0"/>
          <w:sz w:val="24"/>
          <w:szCs w:val="24"/>
          <w:u w:val="none"/>
        </w:rPr>
      </w:pPr>
    </w:p>
    <w:p w:rsidR="00F330B0" w:rsidRPr="006A37B4" w:rsidRDefault="00D319A4" w:rsidP="009018C2">
      <w:pPr>
        <w:pStyle w:val="aa"/>
        <w:ind w:left="0" w:firstLine="567"/>
        <w:jc w:val="both"/>
        <w:rPr>
          <w:rFonts w:ascii="Times New Roman" w:hAnsi="Times New Roman" w:cs="Times New Roman"/>
          <w:b w:val="0"/>
          <w:bCs w:val="0"/>
          <w:sz w:val="24"/>
          <w:szCs w:val="24"/>
          <w:u w:val="none"/>
        </w:rPr>
      </w:pPr>
      <w:r w:rsidRPr="006A37B4">
        <w:rPr>
          <w:rFonts w:ascii="Times New Roman" w:hAnsi="Times New Roman" w:cs="Times New Roman"/>
          <w:b w:val="0"/>
          <w:bCs w:val="0"/>
          <w:sz w:val="24"/>
          <w:szCs w:val="24"/>
          <w:u w:val="none"/>
        </w:rPr>
        <w:t>8</w:t>
      </w:r>
      <w:r w:rsidR="002D080C" w:rsidRPr="006A37B4">
        <w:rPr>
          <w:rFonts w:ascii="Times New Roman" w:hAnsi="Times New Roman" w:cs="Times New Roman"/>
          <w:b w:val="0"/>
          <w:bCs w:val="0"/>
          <w:sz w:val="24"/>
          <w:szCs w:val="24"/>
          <w:u w:val="none"/>
        </w:rPr>
        <w:t>.2. П</w:t>
      </w:r>
      <w:r w:rsidR="00F330B0" w:rsidRPr="006A37B4">
        <w:rPr>
          <w:rFonts w:ascii="Times New Roman" w:hAnsi="Times New Roman" w:cs="Times New Roman"/>
          <w:b w:val="0"/>
          <w:bCs w:val="0"/>
          <w:sz w:val="24"/>
          <w:szCs w:val="24"/>
          <w:u w:val="none"/>
        </w:rPr>
        <w:t>рофилактика табачной, алкогольной и наркотической зависимости, формирование здорового образа жизни;</w:t>
      </w:r>
    </w:p>
    <w:p w:rsidR="006A37B4" w:rsidRPr="006A37B4" w:rsidRDefault="006A37B4" w:rsidP="009018C2">
      <w:pPr>
        <w:pStyle w:val="aa"/>
        <w:ind w:left="0" w:firstLine="567"/>
        <w:jc w:val="both"/>
        <w:rPr>
          <w:rFonts w:ascii="Times New Roman" w:hAnsi="Times New Roman" w:cs="Times New Roman"/>
          <w:b w:val="0"/>
          <w:bCs w:val="0"/>
          <w:sz w:val="24"/>
          <w:szCs w:val="24"/>
          <w:u w:val="none"/>
        </w:rPr>
      </w:pPr>
    </w:p>
    <w:p w:rsidR="006A37B4" w:rsidRPr="006A37B4" w:rsidRDefault="006A37B4" w:rsidP="006A37B4">
      <w:pPr>
        <w:pStyle w:val="aa"/>
        <w:ind w:left="0" w:firstLine="426"/>
        <w:jc w:val="both"/>
        <w:rPr>
          <w:rFonts w:ascii="Times New Roman" w:hAnsi="Times New Roman" w:cs="Times New Roman"/>
          <w:b w:val="0"/>
          <w:bCs w:val="0"/>
          <w:sz w:val="24"/>
          <w:szCs w:val="24"/>
          <w:u w:val="none"/>
        </w:rPr>
      </w:pPr>
      <w:r w:rsidRPr="006A37B4">
        <w:rPr>
          <w:rFonts w:ascii="Times New Roman" w:hAnsi="Times New Roman" w:cs="Times New Roman"/>
          <w:b w:val="0"/>
          <w:bCs w:val="0"/>
          <w:sz w:val="24"/>
          <w:szCs w:val="24"/>
          <w:u w:val="none"/>
        </w:rPr>
        <w:t xml:space="preserve">В муниципальном казенном учреждение культуры «Сельский дом культуры «РОДНИК» проводятся мероприятия по профилактике табачной, алкогольной и наркотической зависимости, формирования здорового образа жизни. Деятельность учреждений культуры в целом направлена на организацию полезного досуга учащихся, на отвлечение детей и подростков от улицы, создание альтернативы бездумному и опасному времяпрепровождению, пропаганду здорового образа жизни. Ведется активная работа по созданию благоприятных условий для жизнедеятельности, обучения, воспитания и развития детей. Данная работа проводится во взаимодействии с другими органами и учреждениями системы профилактики безнадзорности и правонарушений несовершеннолетних. В учреждениях культуры используются разные формы работы, рассчитанные на свободное посещение детей и родителей: праздничные концерты, праздники национальных культур народов Севера, творческие лаборатории по декоративно-прикладному творчеству, книжные выставки, вечера отдыха для родителей с детьми. </w:t>
      </w:r>
    </w:p>
    <w:p w:rsidR="006A37B4" w:rsidRPr="006A37B4" w:rsidRDefault="006A37B4" w:rsidP="006A37B4">
      <w:pPr>
        <w:pStyle w:val="aa"/>
        <w:ind w:left="0" w:firstLine="426"/>
        <w:contextualSpacing/>
        <w:jc w:val="both"/>
        <w:rPr>
          <w:rFonts w:ascii="Times New Roman" w:hAnsi="Times New Roman" w:cs="Times New Roman"/>
          <w:b w:val="0"/>
          <w:bCs w:val="0"/>
          <w:sz w:val="24"/>
          <w:szCs w:val="24"/>
          <w:u w:val="none"/>
        </w:rPr>
      </w:pPr>
      <w:r w:rsidRPr="006A37B4">
        <w:rPr>
          <w:rFonts w:ascii="Times New Roman" w:hAnsi="Times New Roman" w:cs="Times New Roman"/>
          <w:b w:val="0"/>
          <w:bCs w:val="0"/>
          <w:sz w:val="24"/>
          <w:szCs w:val="24"/>
          <w:u w:val="none"/>
        </w:rPr>
        <w:lastRenderedPageBreak/>
        <w:t xml:space="preserve">По профилактике наркомании, детского алкоголизма, табакокурения среди детей и подростков за 2016 год проводились мероприятия по следующим направлениям: тренинги, беседы, спортивно-развлекательные программы, показ тематических презентаций, социальных роликов, конкурсы, викторины, интеллектуальные игры. </w:t>
      </w:r>
    </w:p>
    <w:p w:rsidR="006A37B4" w:rsidRPr="006A37B4" w:rsidRDefault="006A37B4" w:rsidP="006A37B4">
      <w:pPr>
        <w:pStyle w:val="aa"/>
        <w:ind w:left="0" w:firstLine="426"/>
        <w:contextualSpacing/>
        <w:jc w:val="both"/>
        <w:rPr>
          <w:rFonts w:ascii="Times New Roman" w:hAnsi="Times New Roman" w:cs="Times New Roman"/>
          <w:b w:val="0"/>
          <w:bCs w:val="0"/>
          <w:sz w:val="24"/>
          <w:szCs w:val="24"/>
          <w:u w:val="none"/>
        </w:rPr>
      </w:pPr>
      <w:r w:rsidRPr="006A37B4">
        <w:rPr>
          <w:rFonts w:ascii="Times New Roman" w:hAnsi="Times New Roman" w:cs="Times New Roman"/>
          <w:b w:val="0"/>
          <w:bCs w:val="0"/>
          <w:sz w:val="24"/>
          <w:szCs w:val="24"/>
          <w:u w:val="none"/>
        </w:rPr>
        <w:t xml:space="preserve">19 февраля  2016 года в холле СДК «РОДНИК» прошла игровая программа для детей «А ну ка мальчики! А ну ка девочки!». На мероприятии присутствовало 59 человек. </w:t>
      </w:r>
      <w:r w:rsidRPr="006A37B4">
        <w:rPr>
          <w:rFonts w:ascii="Times New Roman" w:hAnsi="Times New Roman" w:cs="Times New Roman"/>
          <w:b w:val="0"/>
          <w:sz w:val="24"/>
          <w:szCs w:val="24"/>
          <w:u w:val="none"/>
        </w:rPr>
        <w:t>Детям были предложены различные спортивные эстафеты. В веселой эстафетной борьбе ребята выполняли задания на ловкость, смелость, быстроту, силу. Все соревнования проходили под веселую, радостную и задорную музыку, поэтому  и мы, и  наши воспитанники  очень весело провели время. Цели и задачи мероприятия были достигнуты, участники соревнований и, конечно же, их болельщики получили колоссальный заряд положительных эмоций, волнений, ярких незабываемых впечатлений!  После окончания спортивного праздника всех участников  угощали сладкими призами.</w:t>
      </w:r>
    </w:p>
    <w:p w:rsidR="006A37B4" w:rsidRPr="006A37B4" w:rsidRDefault="006A37B4" w:rsidP="006A37B4">
      <w:pPr>
        <w:pStyle w:val="aa"/>
        <w:ind w:left="0" w:firstLine="426"/>
        <w:jc w:val="both"/>
        <w:rPr>
          <w:rFonts w:ascii="Times New Roman" w:hAnsi="Times New Roman" w:cs="Times New Roman"/>
          <w:b w:val="0"/>
          <w:bCs w:val="0"/>
          <w:sz w:val="24"/>
          <w:szCs w:val="24"/>
          <w:u w:val="none"/>
        </w:rPr>
      </w:pPr>
      <w:r w:rsidRPr="006A37B4">
        <w:rPr>
          <w:rFonts w:ascii="Times New Roman" w:hAnsi="Times New Roman" w:cs="Times New Roman"/>
          <w:b w:val="0"/>
          <w:bCs w:val="0"/>
          <w:sz w:val="24"/>
          <w:szCs w:val="24"/>
          <w:u w:val="none"/>
        </w:rPr>
        <w:t xml:space="preserve">24 марта 2016 года в Доме культуры «РОДНИК» прошла игровая программа «Веселые старты!». В конкурсе приняло участие 20 детей, присутствовало на мероприятии 39 детей.  В программе мероприятия были эстафеты среди команд, в конце мероприятия прошёл конкурс рисунков на тему  «Здоровье это здорово!». </w:t>
      </w:r>
    </w:p>
    <w:p w:rsidR="006A37B4" w:rsidRPr="006A37B4" w:rsidRDefault="006A37B4" w:rsidP="006A37B4">
      <w:pPr>
        <w:pStyle w:val="aa"/>
        <w:ind w:left="0" w:firstLine="426"/>
        <w:jc w:val="both"/>
        <w:rPr>
          <w:rFonts w:ascii="Times New Roman" w:hAnsi="Times New Roman" w:cs="Times New Roman"/>
          <w:b w:val="0"/>
          <w:bCs w:val="0"/>
          <w:sz w:val="24"/>
          <w:szCs w:val="24"/>
          <w:u w:val="none"/>
        </w:rPr>
      </w:pPr>
      <w:r w:rsidRPr="006A37B4">
        <w:rPr>
          <w:rFonts w:ascii="Times New Roman" w:hAnsi="Times New Roman" w:cs="Times New Roman"/>
          <w:b w:val="0"/>
          <w:bCs w:val="0"/>
          <w:sz w:val="24"/>
          <w:szCs w:val="24"/>
          <w:u w:val="none"/>
        </w:rPr>
        <w:t xml:space="preserve">24 июня 2016 года в Доме культуры прошла спортивно – игровая программа для детей «Гагаринские старты!».  В мероприятии приняли участие 20 человек. Мероприятие проводилось в виде эстафеты из 5 заданий, где принимали участие 2 команды по 10 человек. При выполнении каждого задания членами жюри проводился подсчет баллов. </w:t>
      </w:r>
      <w:r w:rsidRPr="006A37B4">
        <w:rPr>
          <w:rFonts w:ascii="Times New Roman" w:hAnsi="Times New Roman" w:cs="Times New Roman"/>
          <w:b w:val="0"/>
          <w:sz w:val="24"/>
          <w:szCs w:val="24"/>
          <w:u w:val="none"/>
        </w:rPr>
        <w:t>Во время эстафеты ребята проявили такие качества как: сила, ловкость, выносливость, настойчивость решительность. Такие мероприятия развивают у детей моральную готовность каждого члена команды это, прежде всего, дисциплинированность, спортивный азарт, т.е. не только стремление к победе, а также готовность к преодолению трудностей. В конце мероприятия ведущие рассказали ребятам, как губительны опасные забавы такие как: курение, алкоголь, наркотики. Как особенно негативно они сказываются на молодом организме. И как хорошо влияет на организм занятие спортом</w:t>
      </w:r>
      <w:r w:rsidRPr="006A37B4">
        <w:rPr>
          <w:rFonts w:ascii="Times New Roman" w:hAnsi="Times New Roman" w:cs="Times New Roman"/>
          <w:b w:val="0"/>
          <w:bCs w:val="0"/>
          <w:sz w:val="24"/>
          <w:szCs w:val="24"/>
          <w:u w:val="none"/>
        </w:rPr>
        <w:t>.</w:t>
      </w:r>
    </w:p>
    <w:p w:rsidR="006A37B4" w:rsidRPr="006A37B4" w:rsidRDefault="006A37B4" w:rsidP="006A37B4">
      <w:pPr>
        <w:pStyle w:val="aa"/>
        <w:ind w:left="0" w:firstLine="426"/>
        <w:jc w:val="both"/>
        <w:rPr>
          <w:rFonts w:ascii="Times New Roman" w:hAnsi="Times New Roman" w:cs="Times New Roman"/>
          <w:b w:val="0"/>
          <w:bCs w:val="0"/>
          <w:sz w:val="24"/>
          <w:szCs w:val="24"/>
          <w:u w:val="none"/>
        </w:rPr>
      </w:pPr>
      <w:r w:rsidRPr="006A37B4">
        <w:rPr>
          <w:rFonts w:ascii="Times New Roman" w:hAnsi="Times New Roman" w:cs="Times New Roman"/>
          <w:b w:val="0"/>
          <w:bCs w:val="0"/>
          <w:sz w:val="24"/>
          <w:szCs w:val="24"/>
          <w:u w:val="none"/>
        </w:rPr>
        <w:t xml:space="preserve">Если просмотреть все мероприятия, которые прошли в 2016 году по данному направлению, то можно сделать выводы, что дети большой интерес проявляют к подвижным конкурсам, но так же они любят рисовать и делать поделки из различного материала. </w:t>
      </w:r>
    </w:p>
    <w:p w:rsidR="006A37B4" w:rsidRPr="006A37B4" w:rsidRDefault="006A37B4" w:rsidP="006A37B4">
      <w:pPr>
        <w:pStyle w:val="aa"/>
        <w:ind w:left="0" w:firstLine="567"/>
        <w:jc w:val="both"/>
        <w:rPr>
          <w:rFonts w:ascii="Times New Roman" w:hAnsi="Times New Roman" w:cs="Times New Roman"/>
          <w:b w:val="0"/>
          <w:bCs w:val="0"/>
          <w:sz w:val="24"/>
          <w:szCs w:val="24"/>
          <w:u w:val="none"/>
        </w:rPr>
      </w:pPr>
      <w:r w:rsidRPr="006A37B4">
        <w:rPr>
          <w:rFonts w:ascii="Times New Roman" w:hAnsi="Times New Roman" w:cs="Times New Roman"/>
          <w:b w:val="0"/>
          <w:bCs w:val="0"/>
          <w:sz w:val="24"/>
          <w:szCs w:val="24"/>
          <w:u w:val="none"/>
        </w:rPr>
        <w:t>За 2016 год в МКУК СДК «РОДНИК» с.Полноват было проведено 13 мероприятий, участников  230 человек.</w:t>
      </w:r>
    </w:p>
    <w:p w:rsidR="006A37B4" w:rsidRPr="006A37B4" w:rsidRDefault="006A37B4" w:rsidP="006A37B4">
      <w:pPr>
        <w:pStyle w:val="aa"/>
        <w:ind w:left="0"/>
        <w:jc w:val="both"/>
        <w:rPr>
          <w:rFonts w:ascii="Times New Roman" w:hAnsi="Times New Roman" w:cs="Times New Roman"/>
          <w:b w:val="0"/>
          <w:bCs w:val="0"/>
          <w:sz w:val="24"/>
          <w:szCs w:val="24"/>
          <w:u w:val="none"/>
        </w:rPr>
      </w:pPr>
    </w:p>
    <w:p w:rsidR="006A37B4" w:rsidRPr="006A37B4" w:rsidRDefault="006A37B4" w:rsidP="009018C2">
      <w:pPr>
        <w:pStyle w:val="aa"/>
        <w:ind w:left="0" w:firstLine="567"/>
        <w:jc w:val="both"/>
        <w:rPr>
          <w:rFonts w:ascii="Times New Roman" w:hAnsi="Times New Roman" w:cs="Times New Roman"/>
          <w:b w:val="0"/>
          <w:bCs w:val="0"/>
          <w:sz w:val="24"/>
          <w:szCs w:val="24"/>
          <w:u w:val="none"/>
        </w:rPr>
      </w:pPr>
    </w:p>
    <w:p w:rsidR="00F330B0" w:rsidRPr="006A37B4" w:rsidRDefault="00F330B0" w:rsidP="009018C2">
      <w:pPr>
        <w:pStyle w:val="aa"/>
        <w:ind w:left="0" w:firstLine="567"/>
        <w:jc w:val="both"/>
        <w:rPr>
          <w:rFonts w:ascii="Times New Roman" w:hAnsi="Times New Roman" w:cs="Times New Roman"/>
          <w:b w:val="0"/>
          <w:bCs w:val="0"/>
          <w:sz w:val="24"/>
          <w:szCs w:val="24"/>
          <w:u w:val="none"/>
        </w:rPr>
      </w:pPr>
    </w:p>
    <w:p w:rsidR="00F330B0" w:rsidRPr="006A37B4" w:rsidRDefault="00D319A4" w:rsidP="009018C2">
      <w:pPr>
        <w:ind w:firstLine="567"/>
        <w:jc w:val="both"/>
        <w:rPr>
          <w:rFonts w:ascii="Times New Roman" w:hAnsi="Times New Roman" w:cs="Times New Roman"/>
          <w:b/>
          <w:bCs/>
          <w:sz w:val="24"/>
          <w:szCs w:val="24"/>
        </w:rPr>
      </w:pPr>
      <w:r w:rsidRPr="006A37B4">
        <w:rPr>
          <w:rFonts w:ascii="Times New Roman" w:hAnsi="Times New Roman" w:cs="Times New Roman"/>
          <w:sz w:val="24"/>
          <w:szCs w:val="24"/>
        </w:rPr>
        <w:t>8</w:t>
      </w:r>
      <w:r w:rsidR="00F330B0" w:rsidRPr="006A37B4">
        <w:rPr>
          <w:rFonts w:ascii="Times New Roman" w:hAnsi="Times New Roman" w:cs="Times New Roman"/>
          <w:sz w:val="24"/>
          <w:szCs w:val="24"/>
        </w:rPr>
        <w:t>.3. Сведения о профилактических антинаркотических мероприятиях (постановлени</w:t>
      </w:r>
      <w:r w:rsidR="00F330B0" w:rsidRPr="006A37B4">
        <w:rPr>
          <w:rFonts w:ascii="Times New Roman" w:hAnsi="Times New Roman" w:cs="Times New Roman"/>
          <w:b/>
          <w:bCs/>
          <w:sz w:val="24"/>
          <w:szCs w:val="24"/>
        </w:rPr>
        <w:t>е</w:t>
      </w:r>
      <w:r w:rsidR="00F330B0" w:rsidRPr="006A37B4">
        <w:rPr>
          <w:rFonts w:ascii="Times New Roman" w:hAnsi="Times New Roman" w:cs="Times New Roman"/>
          <w:sz w:val="24"/>
          <w:szCs w:val="24"/>
        </w:rPr>
        <w:t xml:space="preserve"> Губернатора Ханты-Мансийского автономного округа – Югры от 20 марта 2012 года № 46 «Об организации мониторинга наркоситуации в Ханты-Мансийском автономном округе – Югре»</w:t>
      </w:r>
      <w:r w:rsidR="00F330B0" w:rsidRPr="006A37B4">
        <w:rPr>
          <w:rFonts w:ascii="Times New Roman" w:hAnsi="Times New Roman" w:cs="Times New Roman"/>
          <w:b/>
          <w:bCs/>
          <w:sz w:val="24"/>
          <w:szCs w:val="24"/>
        </w:rPr>
        <w:t>)</w:t>
      </w:r>
    </w:p>
    <w:p w:rsidR="00F330B0" w:rsidRPr="006A37B4" w:rsidRDefault="00F330B0" w:rsidP="009018C2">
      <w:pPr>
        <w:rPr>
          <w:rFonts w:ascii="Times New Roman" w:hAnsi="Times New Roman" w:cs="Times New Roman"/>
          <w:sz w:val="24"/>
          <w:szCs w:val="24"/>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3544"/>
        <w:gridCol w:w="4536"/>
      </w:tblGrid>
      <w:tr w:rsidR="00F330B0" w:rsidRPr="006A37B4" w:rsidTr="007B2DCA">
        <w:tc>
          <w:tcPr>
            <w:tcW w:w="2376" w:type="dxa"/>
            <w:vAlign w:val="center"/>
          </w:tcPr>
          <w:p w:rsidR="00F330B0" w:rsidRPr="006A37B4" w:rsidRDefault="00F330B0" w:rsidP="007B2DCA">
            <w:pPr>
              <w:jc w:val="center"/>
              <w:rPr>
                <w:rFonts w:ascii="Times New Roman" w:hAnsi="Times New Roman" w:cs="Times New Roman"/>
                <w:sz w:val="24"/>
                <w:szCs w:val="24"/>
              </w:rPr>
            </w:pPr>
            <w:r w:rsidRPr="006A37B4">
              <w:rPr>
                <w:rFonts w:ascii="Times New Roman" w:hAnsi="Times New Roman" w:cs="Times New Roman"/>
                <w:sz w:val="24"/>
                <w:szCs w:val="24"/>
              </w:rPr>
              <w:t>Наименование МУК</w:t>
            </w:r>
          </w:p>
        </w:tc>
        <w:tc>
          <w:tcPr>
            <w:tcW w:w="3544" w:type="dxa"/>
            <w:vAlign w:val="center"/>
          </w:tcPr>
          <w:p w:rsidR="00F330B0" w:rsidRPr="006A37B4" w:rsidRDefault="00F330B0" w:rsidP="007B2DCA">
            <w:pPr>
              <w:jc w:val="center"/>
              <w:rPr>
                <w:rFonts w:ascii="Times New Roman" w:hAnsi="Times New Roman" w:cs="Times New Roman"/>
                <w:sz w:val="24"/>
                <w:szCs w:val="24"/>
              </w:rPr>
            </w:pPr>
            <w:r w:rsidRPr="006A37B4">
              <w:rPr>
                <w:rFonts w:ascii="Times New Roman" w:hAnsi="Times New Roman" w:cs="Times New Roman"/>
                <w:sz w:val="24"/>
                <w:szCs w:val="24"/>
              </w:rPr>
              <w:t>Количество проведенных профилактических  антинаркотических мероприятий</w:t>
            </w:r>
          </w:p>
        </w:tc>
        <w:tc>
          <w:tcPr>
            <w:tcW w:w="4536" w:type="dxa"/>
            <w:vAlign w:val="center"/>
          </w:tcPr>
          <w:p w:rsidR="00F330B0" w:rsidRPr="006A37B4" w:rsidRDefault="00F330B0" w:rsidP="007B2DCA">
            <w:pPr>
              <w:jc w:val="center"/>
              <w:rPr>
                <w:rFonts w:ascii="Times New Roman" w:hAnsi="Times New Roman" w:cs="Times New Roman"/>
                <w:sz w:val="24"/>
                <w:szCs w:val="24"/>
              </w:rPr>
            </w:pPr>
            <w:r w:rsidRPr="006A37B4">
              <w:rPr>
                <w:rFonts w:ascii="Times New Roman" w:hAnsi="Times New Roman" w:cs="Times New Roman"/>
                <w:sz w:val="24"/>
                <w:szCs w:val="24"/>
              </w:rPr>
              <w:t xml:space="preserve">Число лиц, </w:t>
            </w:r>
          </w:p>
          <w:p w:rsidR="00F330B0" w:rsidRPr="006A37B4" w:rsidRDefault="00F330B0" w:rsidP="007B2DCA">
            <w:pPr>
              <w:jc w:val="center"/>
              <w:rPr>
                <w:rFonts w:ascii="Times New Roman" w:hAnsi="Times New Roman" w:cs="Times New Roman"/>
                <w:sz w:val="24"/>
                <w:szCs w:val="24"/>
              </w:rPr>
            </w:pPr>
            <w:r w:rsidRPr="006A37B4">
              <w:rPr>
                <w:rFonts w:ascii="Times New Roman" w:hAnsi="Times New Roman" w:cs="Times New Roman"/>
                <w:sz w:val="24"/>
                <w:szCs w:val="24"/>
              </w:rPr>
              <w:t>вовлеченных в профилактические антинаркотические мероприятия</w:t>
            </w:r>
          </w:p>
        </w:tc>
      </w:tr>
      <w:tr w:rsidR="00F330B0" w:rsidRPr="006A37B4" w:rsidTr="007B2DCA">
        <w:tc>
          <w:tcPr>
            <w:tcW w:w="2376" w:type="dxa"/>
            <w:vAlign w:val="center"/>
          </w:tcPr>
          <w:p w:rsidR="00F330B0" w:rsidRPr="006A37B4" w:rsidRDefault="006A37B4" w:rsidP="007B2DCA">
            <w:pPr>
              <w:jc w:val="center"/>
              <w:rPr>
                <w:rFonts w:ascii="Times New Roman" w:hAnsi="Times New Roman" w:cs="Times New Roman"/>
                <w:sz w:val="24"/>
                <w:szCs w:val="24"/>
              </w:rPr>
            </w:pPr>
            <w:r w:rsidRPr="006A37B4">
              <w:rPr>
                <w:rFonts w:ascii="Times New Roman" w:hAnsi="Times New Roman" w:cs="Times New Roman"/>
                <w:sz w:val="24"/>
                <w:szCs w:val="24"/>
              </w:rPr>
              <w:t>МКУК СДК «Родник»</w:t>
            </w:r>
          </w:p>
        </w:tc>
        <w:tc>
          <w:tcPr>
            <w:tcW w:w="3544" w:type="dxa"/>
            <w:vAlign w:val="center"/>
          </w:tcPr>
          <w:p w:rsidR="00F330B0" w:rsidRPr="006A37B4" w:rsidRDefault="006A37B4" w:rsidP="007B2DCA">
            <w:pPr>
              <w:jc w:val="center"/>
              <w:rPr>
                <w:rFonts w:ascii="Times New Roman" w:hAnsi="Times New Roman" w:cs="Times New Roman"/>
                <w:sz w:val="24"/>
                <w:szCs w:val="24"/>
              </w:rPr>
            </w:pPr>
            <w:r w:rsidRPr="006A37B4">
              <w:rPr>
                <w:rFonts w:ascii="Times New Roman" w:hAnsi="Times New Roman" w:cs="Times New Roman"/>
                <w:sz w:val="24"/>
                <w:szCs w:val="24"/>
              </w:rPr>
              <w:t>12</w:t>
            </w:r>
          </w:p>
        </w:tc>
        <w:tc>
          <w:tcPr>
            <w:tcW w:w="4536" w:type="dxa"/>
            <w:vAlign w:val="center"/>
          </w:tcPr>
          <w:p w:rsidR="00F330B0" w:rsidRPr="006A37B4" w:rsidRDefault="006A37B4" w:rsidP="007B2DCA">
            <w:pPr>
              <w:jc w:val="center"/>
              <w:rPr>
                <w:rFonts w:ascii="Times New Roman" w:hAnsi="Times New Roman" w:cs="Times New Roman"/>
                <w:sz w:val="24"/>
                <w:szCs w:val="24"/>
              </w:rPr>
            </w:pPr>
            <w:r w:rsidRPr="006A37B4">
              <w:rPr>
                <w:rFonts w:ascii="Times New Roman" w:hAnsi="Times New Roman" w:cs="Times New Roman"/>
                <w:sz w:val="24"/>
                <w:szCs w:val="24"/>
              </w:rPr>
              <w:t>220</w:t>
            </w:r>
          </w:p>
        </w:tc>
      </w:tr>
    </w:tbl>
    <w:p w:rsidR="00F330B0" w:rsidRPr="006A37B4" w:rsidRDefault="00F330B0" w:rsidP="009018C2">
      <w:pPr>
        <w:pStyle w:val="aa"/>
        <w:ind w:left="0" w:firstLine="567"/>
        <w:jc w:val="both"/>
        <w:rPr>
          <w:rFonts w:ascii="Times New Roman" w:hAnsi="Times New Roman" w:cs="Times New Roman"/>
          <w:b w:val="0"/>
          <w:bCs w:val="0"/>
          <w:sz w:val="24"/>
          <w:szCs w:val="24"/>
          <w:u w:val="none"/>
        </w:rPr>
      </w:pPr>
    </w:p>
    <w:p w:rsidR="00F330B0" w:rsidRPr="006A37B4" w:rsidRDefault="00D319A4" w:rsidP="009018C2">
      <w:pPr>
        <w:ind w:firstLine="567"/>
        <w:jc w:val="both"/>
        <w:rPr>
          <w:rFonts w:ascii="Times New Roman" w:hAnsi="Times New Roman" w:cs="Times New Roman"/>
          <w:sz w:val="24"/>
          <w:szCs w:val="24"/>
        </w:rPr>
      </w:pPr>
      <w:r w:rsidRPr="006A37B4">
        <w:rPr>
          <w:rFonts w:ascii="Times New Roman" w:hAnsi="Times New Roman" w:cs="Times New Roman"/>
          <w:sz w:val="24"/>
          <w:szCs w:val="24"/>
        </w:rPr>
        <w:t>8</w:t>
      </w:r>
      <w:r w:rsidR="00F330B0" w:rsidRPr="006A37B4">
        <w:rPr>
          <w:rFonts w:ascii="Times New Roman" w:hAnsi="Times New Roman" w:cs="Times New Roman"/>
          <w:sz w:val="24"/>
          <w:szCs w:val="24"/>
        </w:rPr>
        <w:t>.4</w:t>
      </w:r>
      <w:r w:rsidR="00F330B0" w:rsidRPr="006A37B4">
        <w:rPr>
          <w:rFonts w:ascii="Times New Roman" w:hAnsi="Times New Roman" w:cs="Times New Roman"/>
          <w:b/>
          <w:bCs/>
          <w:sz w:val="24"/>
          <w:szCs w:val="24"/>
        </w:rPr>
        <w:t xml:space="preserve">. </w:t>
      </w:r>
      <w:r w:rsidR="00F330B0" w:rsidRPr="006A37B4">
        <w:rPr>
          <w:rFonts w:ascii="Times New Roman" w:hAnsi="Times New Roman" w:cs="Times New Roman"/>
          <w:sz w:val="24"/>
          <w:szCs w:val="24"/>
        </w:rPr>
        <w:t>патриотическое воспитание граждан;</w:t>
      </w:r>
    </w:p>
    <w:p w:rsidR="006A37B4" w:rsidRPr="006A37B4" w:rsidRDefault="006A37B4" w:rsidP="009018C2">
      <w:pPr>
        <w:ind w:firstLine="567"/>
        <w:jc w:val="both"/>
        <w:rPr>
          <w:rFonts w:ascii="Times New Roman" w:hAnsi="Times New Roman" w:cs="Times New Roman"/>
          <w:sz w:val="24"/>
          <w:szCs w:val="24"/>
        </w:rPr>
      </w:pPr>
    </w:p>
    <w:p w:rsidR="006A37B4" w:rsidRPr="006A37B4" w:rsidRDefault="006A37B4" w:rsidP="006A37B4">
      <w:pPr>
        <w:ind w:firstLine="567"/>
        <w:jc w:val="both"/>
        <w:rPr>
          <w:rFonts w:ascii="Times New Roman" w:hAnsi="Times New Roman" w:cs="Times New Roman"/>
          <w:sz w:val="24"/>
          <w:szCs w:val="24"/>
        </w:rPr>
      </w:pPr>
      <w:r w:rsidRPr="006A37B4">
        <w:rPr>
          <w:rFonts w:ascii="Times New Roman" w:hAnsi="Times New Roman" w:cs="Times New Roman"/>
          <w:sz w:val="24"/>
          <w:szCs w:val="24"/>
        </w:rPr>
        <w:t>В муниципальном казенном учреждение культуры «Сельский дом культуры «РОДНИК» проводятся мероприятия по патриотическому воспитанию граждан. Мероприятия проводятся со всеми возрастными категориями населения села Полноват.</w:t>
      </w:r>
    </w:p>
    <w:p w:rsidR="006A37B4" w:rsidRPr="006A37B4" w:rsidRDefault="006A37B4" w:rsidP="006A37B4">
      <w:pPr>
        <w:ind w:firstLine="567"/>
        <w:jc w:val="both"/>
        <w:rPr>
          <w:rFonts w:ascii="Times New Roman" w:hAnsi="Times New Roman" w:cs="Times New Roman"/>
          <w:sz w:val="24"/>
          <w:szCs w:val="24"/>
        </w:rPr>
      </w:pPr>
      <w:r w:rsidRPr="006A37B4">
        <w:rPr>
          <w:rFonts w:ascii="Times New Roman" w:hAnsi="Times New Roman" w:cs="Times New Roman"/>
          <w:sz w:val="24"/>
          <w:szCs w:val="24"/>
        </w:rPr>
        <w:lastRenderedPageBreak/>
        <w:t xml:space="preserve"> 22 августа 2016 года прошла познавательная беседа, посвященная Дню государственного флага России «История флага российского». Ведущие рассказали об истории государственных символов России, о значении каждого цвета флага и его значении в жизни каждого гражданина. Со слушателями была проведена викторина, игра разминка, а так же дети все дружно исполнили гимн РФ. конкурс на знание государственной символики «Три цвета словно линии судьбы». Конкурс проходил в два этапа. В первом этапе участникам было предложено написать краткое сочинение «История герба моей страны». Дети писали, что герб это государственный символ, что он появился очень давно, на нем изображён двуглавый орел. Эта встреча еще раз показала, что каждый человек может ощутить себя частью великой и сильной державы, гордится, что мы дети Великой России. На мероприятии присутствовало 50 человек. </w:t>
      </w:r>
    </w:p>
    <w:p w:rsidR="006A37B4" w:rsidRPr="006A37B4" w:rsidRDefault="006A37B4" w:rsidP="006A37B4">
      <w:pPr>
        <w:ind w:firstLine="708"/>
        <w:jc w:val="both"/>
        <w:rPr>
          <w:rFonts w:ascii="Times New Roman" w:hAnsi="Times New Roman" w:cs="Times New Roman"/>
          <w:sz w:val="24"/>
          <w:szCs w:val="24"/>
        </w:rPr>
      </w:pPr>
      <w:r w:rsidRPr="006A37B4">
        <w:rPr>
          <w:rFonts w:ascii="Times New Roman" w:hAnsi="Times New Roman" w:cs="Times New Roman"/>
          <w:sz w:val="24"/>
          <w:szCs w:val="24"/>
        </w:rPr>
        <w:t xml:space="preserve">Большое внимание уделяется мероприятиям, направленным на изучение природы и красоты родного края, а также стране в целом, людям которые стремятся сделать страну лучше. Каждый год делается большой акцент на мероприятия по патриотическому воспитанию подрастающего поколения. Организуя проведение таких мероприятий, мы пытаемся донести до нового поколения ценность прошлого опыта и умение внести его в повседневную жизнь. </w:t>
      </w:r>
    </w:p>
    <w:p w:rsidR="006A37B4" w:rsidRPr="006A37B4" w:rsidRDefault="006A37B4" w:rsidP="006A37B4">
      <w:pPr>
        <w:ind w:firstLine="567"/>
        <w:jc w:val="both"/>
        <w:rPr>
          <w:rFonts w:ascii="Times New Roman" w:hAnsi="Times New Roman" w:cs="Times New Roman"/>
          <w:sz w:val="24"/>
          <w:szCs w:val="24"/>
        </w:rPr>
      </w:pPr>
      <w:r w:rsidRPr="006A37B4">
        <w:rPr>
          <w:rFonts w:ascii="Times New Roman" w:hAnsi="Times New Roman" w:cs="Times New Roman"/>
          <w:sz w:val="24"/>
          <w:szCs w:val="24"/>
        </w:rPr>
        <w:t>За 2016 год в МКУК СДК «РОДНИК» с.Полноват было проведено 10 мероприятий по патриотическому воспитанию граждан, 238 зрителей.</w:t>
      </w:r>
    </w:p>
    <w:p w:rsidR="006A37B4" w:rsidRPr="006A37B4" w:rsidRDefault="006A37B4" w:rsidP="006A37B4">
      <w:pPr>
        <w:tabs>
          <w:tab w:val="left" w:pos="7463"/>
        </w:tabs>
        <w:ind w:firstLine="567"/>
        <w:jc w:val="both"/>
        <w:rPr>
          <w:rFonts w:ascii="Times New Roman" w:hAnsi="Times New Roman" w:cs="Times New Roman"/>
          <w:b/>
          <w:sz w:val="24"/>
          <w:szCs w:val="24"/>
        </w:rPr>
      </w:pPr>
    </w:p>
    <w:p w:rsidR="006A37B4" w:rsidRPr="006A37B4" w:rsidRDefault="006A37B4" w:rsidP="009018C2">
      <w:pPr>
        <w:ind w:firstLine="567"/>
        <w:jc w:val="both"/>
        <w:rPr>
          <w:rFonts w:ascii="Times New Roman" w:hAnsi="Times New Roman" w:cs="Times New Roman"/>
          <w:sz w:val="24"/>
          <w:szCs w:val="24"/>
        </w:rPr>
      </w:pPr>
    </w:p>
    <w:p w:rsidR="00F330B0" w:rsidRPr="006A37B4" w:rsidRDefault="00D319A4" w:rsidP="009018C2">
      <w:pPr>
        <w:ind w:firstLine="567"/>
        <w:jc w:val="both"/>
        <w:rPr>
          <w:rFonts w:ascii="Times New Roman" w:hAnsi="Times New Roman" w:cs="Times New Roman"/>
          <w:sz w:val="24"/>
          <w:szCs w:val="24"/>
        </w:rPr>
      </w:pPr>
      <w:r w:rsidRPr="006A37B4">
        <w:rPr>
          <w:rFonts w:ascii="Times New Roman" w:hAnsi="Times New Roman" w:cs="Times New Roman"/>
          <w:sz w:val="24"/>
          <w:szCs w:val="24"/>
        </w:rPr>
        <w:t>8</w:t>
      </w:r>
      <w:r w:rsidR="00F330B0" w:rsidRPr="006A37B4">
        <w:rPr>
          <w:rFonts w:ascii="Times New Roman" w:hAnsi="Times New Roman" w:cs="Times New Roman"/>
          <w:sz w:val="24"/>
          <w:szCs w:val="24"/>
        </w:rPr>
        <w:t>.5. организация семейного досуга;</w:t>
      </w:r>
    </w:p>
    <w:p w:rsidR="006A37B4" w:rsidRPr="006A37B4" w:rsidRDefault="006A37B4" w:rsidP="009018C2">
      <w:pPr>
        <w:ind w:firstLine="567"/>
        <w:jc w:val="both"/>
        <w:rPr>
          <w:rFonts w:ascii="Times New Roman" w:hAnsi="Times New Roman" w:cs="Times New Roman"/>
          <w:sz w:val="24"/>
          <w:szCs w:val="24"/>
        </w:rPr>
      </w:pPr>
    </w:p>
    <w:p w:rsidR="006A37B4" w:rsidRPr="006A37B4" w:rsidRDefault="006A37B4" w:rsidP="006A37B4">
      <w:pPr>
        <w:pStyle w:val="aa"/>
        <w:ind w:left="0" w:firstLine="426"/>
        <w:jc w:val="both"/>
        <w:rPr>
          <w:rFonts w:ascii="Times New Roman" w:hAnsi="Times New Roman" w:cs="Times New Roman"/>
          <w:b w:val="0"/>
          <w:bCs w:val="0"/>
          <w:sz w:val="24"/>
          <w:szCs w:val="24"/>
          <w:u w:val="none"/>
        </w:rPr>
      </w:pPr>
      <w:r w:rsidRPr="006A37B4">
        <w:rPr>
          <w:rFonts w:ascii="Times New Roman" w:hAnsi="Times New Roman" w:cs="Times New Roman"/>
          <w:b w:val="0"/>
          <w:bCs w:val="0"/>
          <w:sz w:val="24"/>
          <w:szCs w:val="24"/>
          <w:u w:val="none"/>
        </w:rPr>
        <w:t xml:space="preserve">В </w:t>
      </w:r>
      <w:r w:rsidRPr="006A37B4">
        <w:rPr>
          <w:rFonts w:ascii="Times New Roman" w:hAnsi="Times New Roman" w:cs="Times New Roman"/>
          <w:b w:val="0"/>
          <w:sz w:val="24"/>
          <w:szCs w:val="24"/>
          <w:u w:val="none"/>
        </w:rPr>
        <w:t xml:space="preserve">муниципальном казенном учреждении культуры «Сельский дом культуры «РОДНИК» </w:t>
      </w:r>
      <w:r w:rsidRPr="006A37B4">
        <w:rPr>
          <w:rFonts w:ascii="Times New Roman" w:hAnsi="Times New Roman" w:cs="Times New Roman"/>
          <w:b w:val="0"/>
          <w:bCs w:val="0"/>
          <w:sz w:val="24"/>
          <w:szCs w:val="24"/>
          <w:u w:val="none"/>
        </w:rPr>
        <w:t xml:space="preserve"> используются разные формы организации</w:t>
      </w:r>
      <w:r w:rsidRPr="006A37B4">
        <w:rPr>
          <w:rFonts w:ascii="Times New Roman" w:hAnsi="Times New Roman" w:cs="Times New Roman"/>
          <w:b w:val="0"/>
          <w:sz w:val="24"/>
          <w:szCs w:val="24"/>
          <w:u w:val="none"/>
        </w:rPr>
        <w:t xml:space="preserve"> семейного досуга.</w:t>
      </w:r>
      <w:r w:rsidRPr="006A37B4">
        <w:rPr>
          <w:rFonts w:ascii="Times New Roman" w:hAnsi="Times New Roman" w:cs="Times New Roman"/>
          <w:b w:val="0"/>
          <w:bCs w:val="0"/>
          <w:sz w:val="24"/>
          <w:szCs w:val="24"/>
          <w:u w:val="none"/>
        </w:rPr>
        <w:t xml:space="preserve"> Данные мероприятия рассчитаны на свободное посещение детей и родителей: праздничные концерты, праздники национальных культур народов Севера, творческие лаборатории по декоративно-прикладному творчеству, выставки детских рисунков, вечера отдыха для родителей с детьми, конкурсные и развлекательные программы. </w:t>
      </w:r>
      <w:r w:rsidRPr="006A37B4">
        <w:rPr>
          <w:rFonts w:ascii="Times New Roman" w:hAnsi="Times New Roman" w:cs="Times New Roman"/>
          <w:b w:val="0"/>
          <w:sz w:val="24"/>
          <w:szCs w:val="24"/>
          <w:u w:val="none"/>
        </w:rPr>
        <w:tab/>
      </w:r>
    </w:p>
    <w:p w:rsidR="006A37B4" w:rsidRPr="006A37B4" w:rsidRDefault="006A37B4" w:rsidP="006A37B4">
      <w:pPr>
        <w:ind w:firstLine="426"/>
        <w:contextualSpacing/>
        <w:rPr>
          <w:rFonts w:ascii="Times New Roman" w:hAnsi="Times New Roman" w:cs="Times New Roman"/>
          <w:sz w:val="24"/>
          <w:szCs w:val="24"/>
        </w:rPr>
      </w:pPr>
      <w:r w:rsidRPr="006A37B4">
        <w:rPr>
          <w:rFonts w:ascii="Times New Roman" w:hAnsi="Times New Roman" w:cs="Times New Roman"/>
          <w:sz w:val="24"/>
          <w:szCs w:val="24"/>
        </w:rPr>
        <w:t>23 мая 2016 года прошла игровая программа для детей и их родителей «Под семейным зонтиком». Ведущие вместе с гостями вспомнили историю возникновения праздника, побеседовали о таких важных общечеловеческих ценностях, как семья, любовь, нежность и верность. Весело и живо прошли семейные состязания: викторины, подвижные игры, конкурс рисунков. Взрослым было дано особое задание - вспомнить пословицы о семье и перечислить несколько поколений своих родственников. Каждый участник мероприятия был награжден памятным подарком. Напоследок все желающие сфотографировались «под семейным зонтиком» и обменялись добрыми пожеланиями. На мероприятии присутствовало 50 человек, участников - 21.</w:t>
      </w:r>
    </w:p>
    <w:p w:rsidR="006A37B4" w:rsidRPr="006A37B4" w:rsidRDefault="006A37B4" w:rsidP="006A37B4">
      <w:pPr>
        <w:ind w:firstLine="567"/>
        <w:jc w:val="both"/>
        <w:rPr>
          <w:rFonts w:ascii="Times New Roman" w:hAnsi="Times New Roman" w:cs="Times New Roman"/>
          <w:sz w:val="24"/>
          <w:szCs w:val="24"/>
        </w:rPr>
      </w:pPr>
      <w:r w:rsidRPr="006A37B4">
        <w:rPr>
          <w:rFonts w:ascii="Times New Roman" w:hAnsi="Times New Roman" w:cs="Times New Roman"/>
          <w:sz w:val="24"/>
          <w:szCs w:val="24"/>
        </w:rPr>
        <w:t xml:space="preserve">08 июля 2016 года прошла познавательная программа, викторина «История Петра и Февронии Муромских».  На данном мероприятии присутствовало 36 человек. </w:t>
      </w:r>
    </w:p>
    <w:p w:rsidR="006A37B4" w:rsidRPr="006A37B4" w:rsidRDefault="006A37B4" w:rsidP="006A37B4">
      <w:pPr>
        <w:ind w:firstLine="567"/>
        <w:jc w:val="both"/>
        <w:rPr>
          <w:rFonts w:ascii="Times New Roman" w:hAnsi="Times New Roman" w:cs="Times New Roman"/>
          <w:sz w:val="24"/>
          <w:szCs w:val="24"/>
        </w:rPr>
      </w:pPr>
      <w:r w:rsidRPr="006A37B4">
        <w:rPr>
          <w:rFonts w:ascii="Times New Roman" w:hAnsi="Times New Roman" w:cs="Times New Roman"/>
          <w:sz w:val="24"/>
          <w:szCs w:val="24"/>
        </w:rPr>
        <w:t>За 2016 год в МКУК СДК «РОДНИК» с.Полноват было проведено 10 мероприятий количество зрителей 123 человек.</w:t>
      </w:r>
    </w:p>
    <w:p w:rsidR="006A37B4" w:rsidRPr="006A37B4" w:rsidRDefault="006A37B4" w:rsidP="009018C2">
      <w:pPr>
        <w:ind w:firstLine="567"/>
        <w:jc w:val="both"/>
        <w:rPr>
          <w:rFonts w:ascii="Times New Roman" w:hAnsi="Times New Roman" w:cs="Times New Roman"/>
          <w:sz w:val="24"/>
          <w:szCs w:val="24"/>
        </w:rPr>
      </w:pPr>
    </w:p>
    <w:p w:rsidR="00F330B0" w:rsidRPr="006A37B4" w:rsidRDefault="00D319A4" w:rsidP="009018C2">
      <w:pPr>
        <w:pStyle w:val="aa"/>
        <w:ind w:left="0" w:firstLine="567"/>
        <w:jc w:val="both"/>
        <w:rPr>
          <w:rFonts w:ascii="Times New Roman" w:hAnsi="Times New Roman" w:cs="Times New Roman"/>
          <w:b w:val="0"/>
          <w:bCs w:val="0"/>
          <w:sz w:val="24"/>
          <w:szCs w:val="24"/>
          <w:u w:val="none"/>
        </w:rPr>
      </w:pPr>
      <w:r w:rsidRPr="006A37B4">
        <w:rPr>
          <w:rFonts w:ascii="Times New Roman" w:hAnsi="Times New Roman" w:cs="Times New Roman"/>
          <w:b w:val="0"/>
          <w:bCs w:val="0"/>
          <w:sz w:val="24"/>
          <w:szCs w:val="24"/>
          <w:u w:val="none"/>
        </w:rPr>
        <w:t>8</w:t>
      </w:r>
      <w:r w:rsidR="00F330B0" w:rsidRPr="006A37B4">
        <w:rPr>
          <w:rFonts w:ascii="Times New Roman" w:hAnsi="Times New Roman" w:cs="Times New Roman"/>
          <w:b w:val="0"/>
          <w:bCs w:val="0"/>
          <w:sz w:val="24"/>
          <w:szCs w:val="24"/>
          <w:u w:val="none"/>
        </w:rPr>
        <w:t>.6. реализация прав лиц с ограниченными возможностями здоровья на реабилитацию средствами культуры и искусства;</w:t>
      </w:r>
    </w:p>
    <w:p w:rsidR="006A37B4" w:rsidRPr="006A37B4" w:rsidRDefault="006A37B4" w:rsidP="009018C2">
      <w:pPr>
        <w:pStyle w:val="aa"/>
        <w:ind w:left="0" w:firstLine="567"/>
        <w:jc w:val="both"/>
        <w:rPr>
          <w:rFonts w:ascii="Times New Roman" w:hAnsi="Times New Roman" w:cs="Times New Roman"/>
          <w:b w:val="0"/>
          <w:bCs w:val="0"/>
          <w:sz w:val="24"/>
          <w:szCs w:val="24"/>
          <w:u w:val="none"/>
        </w:rPr>
      </w:pPr>
    </w:p>
    <w:p w:rsidR="006A37B4" w:rsidRPr="006A37B4" w:rsidRDefault="006A37B4" w:rsidP="006A37B4">
      <w:pPr>
        <w:ind w:firstLine="567"/>
        <w:jc w:val="both"/>
        <w:rPr>
          <w:rFonts w:ascii="Times New Roman" w:hAnsi="Times New Roman" w:cs="Times New Roman"/>
          <w:sz w:val="24"/>
          <w:szCs w:val="24"/>
        </w:rPr>
      </w:pPr>
      <w:r w:rsidRPr="006A37B4">
        <w:rPr>
          <w:rFonts w:ascii="Times New Roman" w:hAnsi="Times New Roman" w:cs="Times New Roman"/>
          <w:sz w:val="24"/>
          <w:szCs w:val="24"/>
        </w:rPr>
        <w:t xml:space="preserve">На сегодняшний день муниципальное казённое учреждение культуры «Сельский дом культуры «РОДНИК» является доступным для лиц с ограниченными возможностями здоровья, как объект социальной инфраструктуры. </w:t>
      </w:r>
    </w:p>
    <w:p w:rsidR="006A37B4" w:rsidRPr="006A37B4" w:rsidRDefault="006A37B4" w:rsidP="006A37B4">
      <w:pPr>
        <w:ind w:firstLine="567"/>
        <w:jc w:val="both"/>
        <w:rPr>
          <w:rFonts w:ascii="Times New Roman" w:hAnsi="Times New Roman" w:cs="Times New Roman"/>
          <w:sz w:val="24"/>
          <w:szCs w:val="24"/>
        </w:rPr>
      </w:pPr>
      <w:r w:rsidRPr="006A37B4">
        <w:rPr>
          <w:rFonts w:ascii="Times New Roman" w:hAnsi="Times New Roman" w:cs="Times New Roman"/>
          <w:sz w:val="24"/>
          <w:szCs w:val="24"/>
        </w:rPr>
        <w:t>Каждый год в муниципальном казённом учреждении культуры «Сельский дом культуры «РОДНИК» проводятся мероприятия для лиц с ограниченными возможностями здоровья.</w:t>
      </w:r>
    </w:p>
    <w:p w:rsidR="006A37B4" w:rsidRPr="006A37B4" w:rsidRDefault="006A37B4" w:rsidP="006A37B4">
      <w:pPr>
        <w:ind w:firstLine="567"/>
        <w:jc w:val="both"/>
        <w:rPr>
          <w:rFonts w:ascii="Times New Roman" w:hAnsi="Times New Roman" w:cs="Times New Roman"/>
          <w:sz w:val="24"/>
          <w:szCs w:val="24"/>
        </w:rPr>
      </w:pPr>
      <w:r w:rsidRPr="006A37B4">
        <w:rPr>
          <w:rFonts w:ascii="Times New Roman" w:hAnsi="Times New Roman" w:cs="Times New Roman"/>
          <w:sz w:val="24"/>
          <w:szCs w:val="24"/>
        </w:rPr>
        <w:t xml:space="preserve"> Стимулирование интереса у маломобильных граждан к изучению, сохранению народно-художественных промыслов, развитие творческих способностей, самореализация, духовное обогащение является целью данных мероприятий. Для лиц с ограниченными возможностями </w:t>
      </w:r>
      <w:r w:rsidRPr="006A37B4">
        <w:rPr>
          <w:rFonts w:ascii="Times New Roman" w:hAnsi="Times New Roman" w:cs="Times New Roman"/>
          <w:sz w:val="24"/>
          <w:szCs w:val="24"/>
        </w:rPr>
        <w:lastRenderedPageBreak/>
        <w:t>здоровья, в течение года проводятся мероприятия разных направлений. Например,   викторины, развлекательные и игровые программы, театрализованные представления.</w:t>
      </w:r>
    </w:p>
    <w:p w:rsidR="006A37B4" w:rsidRPr="006A37B4" w:rsidRDefault="006A37B4" w:rsidP="006A37B4">
      <w:pPr>
        <w:ind w:firstLine="567"/>
        <w:jc w:val="both"/>
        <w:rPr>
          <w:rFonts w:ascii="Times New Roman" w:hAnsi="Times New Roman" w:cs="Times New Roman"/>
          <w:sz w:val="24"/>
          <w:szCs w:val="24"/>
        </w:rPr>
      </w:pPr>
      <w:r w:rsidRPr="006A37B4">
        <w:rPr>
          <w:rFonts w:ascii="Times New Roman" w:hAnsi="Times New Roman" w:cs="Times New Roman"/>
          <w:sz w:val="24"/>
          <w:szCs w:val="24"/>
        </w:rPr>
        <w:t xml:space="preserve">06 января 2016 года в МКУК СДК «РОДНИК» прошла новогодняя, рождественская вечер-встреча для людей пожилого возраста и инвалидов «Голубой огонек». На мероприятии присутствовало  30 человек. Участниками были пенсионеры. На мероприятии были конкурсы, игры на новогоднюю и рождественскую тематику. Гости познакомились с рождественскими обрядами и обычаями, обрядами колядования и встречей гостей в Рождество. Так же пожилые сами поделились своими знаниями о рождественских обрядах. На мероприятии царила праздничная атмосфера. Пожилые люди общались, пели любимые песни, пили чай. После концерта была организована дискотека. </w:t>
      </w:r>
    </w:p>
    <w:p w:rsidR="006A37B4" w:rsidRPr="006A37B4" w:rsidRDefault="006A37B4" w:rsidP="006A37B4">
      <w:pPr>
        <w:ind w:firstLine="567"/>
        <w:jc w:val="both"/>
        <w:rPr>
          <w:rFonts w:ascii="Times New Roman" w:hAnsi="Times New Roman" w:cs="Times New Roman"/>
          <w:sz w:val="24"/>
          <w:szCs w:val="24"/>
        </w:rPr>
      </w:pPr>
      <w:r w:rsidRPr="006A37B4">
        <w:rPr>
          <w:rFonts w:ascii="Times New Roman" w:hAnsi="Times New Roman" w:cs="Times New Roman"/>
          <w:sz w:val="24"/>
          <w:szCs w:val="24"/>
        </w:rPr>
        <w:t xml:space="preserve">07 апреля 2016 года прошло национальное мероприятие «Вороний день». На празднике присутствовало 60 человек. Это были дети со своими родителями и бабушками. </w:t>
      </w:r>
      <w:r w:rsidRPr="006A37B4">
        <w:rPr>
          <w:rStyle w:val="content"/>
          <w:rFonts w:ascii="Times New Roman" w:eastAsiaTheme="majorEastAsia" w:hAnsi="Times New Roman" w:cs="Times New Roman"/>
          <w:sz w:val="24"/>
          <w:szCs w:val="24"/>
        </w:rPr>
        <w:t>Задача мероприятия была отвлечь родителей от работы и повседневных забот и пообщаться за большим столом.</w:t>
      </w:r>
      <w:r w:rsidRPr="006A37B4">
        <w:rPr>
          <w:rFonts w:ascii="Times New Roman" w:hAnsi="Times New Roman" w:cs="Times New Roman"/>
          <w:sz w:val="24"/>
          <w:szCs w:val="24"/>
        </w:rPr>
        <w:t xml:space="preserve"> </w:t>
      </w:r>
      <w:r w:rsidRPr="006A37B4">
        <w:rPr>
          <w:rStyle w:val="content"/>
          <w:rFonts w:ascii="Times New Roman" w:eastAsiaTheme="majorEastAsia" w:hAnsi="Times New Roman" w:cs="Times New Roman"/>
          <w:sz w:val="24"/>
          <w:szCs w:val="24"/>
        </w:rPr>
        <w:t>На мероприятии все присутствующие не только общались, но и играли в разные игры на свежем воздухе, отгадывали загадки, пели песни и танцевали, тем самым встречая символ прихода тепла - ворону.</w:t>
      </w:r>
      <w:r w:rsidRPr="006A37B4">
        <w:rPr>
          <w:rFonts w:ascii="Times New Roman" w:hAnsi="Times New Roman" w:cs="Times New Roman"/>
          <w:sz w:val="24"/>
          <w:szCs w:val="24"/>
        </w:rPr>
        <w:t xml:space="preserve"> </w:t>
      </w:r>
    </w:p>
    <w:p w:rsidR="006A37B4" w:rsidRPr="006A37B4" w:rsidRDefault="006A37B4" w:rsidP="006A37B4">
      <w:pPr>
        <w:ind w:firstLine="567"/>
        <w:jc w:val="both"/>
        <w:rPr>
          <w:rFonts w:ascii="Times New Roman" w:hAnsi="Times New Roman" w:cs="Times New Roman"/>
          <w:sz w:val="24"/>
          <w:szCs w:val="24"/>
        </w:rPr>
      </w:pPr>
      <w:r w:rsidRPr="006A37B4">
        <w:rPr>
          <w:rFonts w:ascii="Times New Roman" w:hAnsi="Times New Roman" w:cs="Times New Roman"/>
          <w:sz w:val="24"/>
          <w:szCs w:val="24"/>
        </w:rPr>
        <w:t>01 октября 2016 года состоялась праздничная встреча с людьми пожилого возраста «Душою вечно молодые». В 13:00 часов в фойе развернулась выставка осенних блюд из овощей и цветочных композиций «Удачный сезон -16». Совместно с библиотекой села была организована выставка рукоделий. Танцевальные и песенные коллективы, сольные певцы подарили пенсионерам праздничную концертную программу. После великолепного концерта всех пригласили на танцевально-развлекательную программу «Незабытые мелодии». Здесь бабушки и дедушки участвовали в конкурсах, за которые получали призы.</w:t>
      </w:r>
    </w:p>
    <w:p w:rsidR="006A37B4" w:rsidRPr="006A37B4" w:rsidRDefault="006A37B4" w:rsidP="006A37B4">
      <w:pPr>
        <w:ind w:firstLine="567"/>
        <w:jc w:val="both"/>
        <w:rPr>
          <w:rFonts w:ascii="Times New Roman" w:hAnsi="Times New Roman" w:cs="Times New Roman"/>
          <w:sz w:val="24"/>
          <w:szCs w:val="24"/>
        </w:rPr>
      </w:pPr>
      <w:r w:rsidRPr="006A37B4">
        <w:rPr>
          <w:rFonts w:ascii="Times New Roman" w:hAnsi="Times New Roman" w:cs="Times New Roman"/>
          <w:sz w:val="24"/>
          <w:szCs w:val="24"/>
        </w:rPr>
        <w:t xml:space="preserve">В течение года для людей с ограниченными возможностями здоровья проводятся мероприятия совместно с комитетом по социальной политике. Также зрители – инвалиды приглашаются и присутствуют на всех праздничных календарных, мероприятиях.  </w:t>
      </w:r>
    </w:p>
    <w:p w:rsidR="006A37B4" w:rsidRPr="006A37B4" w:rsidRDefault="006A37B4" w:rsidP="006A37B4">
      <w:pPr>
        <w:ind w:firstLine="567"/>
        <w:jc w:val="both"/>
        <w:rPr>
          <w:rFonts w:ascii="Times New Roman" w:hAnsi="Times New Roman" w:cs="Times New Roman"/>
          <w:sz w:val="24"/>
          <w:szCs w:val="24"/>
        </w:rPr>
      </w:pPr>
      <w:r w:rsidRPr="006A37B4">
        <w:rPr>
          <w:rFonts w:ascii="Times New Roman" w:hAnsi="Times New Roman" w:cs="Times New Roman"/>
          <w:sz w:val="24"/>
          <w:szCs w:val="24"/>
        </w:rPr>
        <w:t>За 2016 год в МКУК СДК «РОДНИК» с.Полноват было проведено 8 мероприятий, участников 322 человека.</w:t>
      </w:r>
    </w:p>
    <w:p w:rsidR="006A37B4" w:rsidRPr="006A37B4" w:rsidRDefault="006A37B4" w:rsidP="006A37B4">
      <w:pPr>
        <w:pStyle w:val="aa"/>
        <w:ind w:left="0" w:firstLine="567"/>
        <w:jc w:val="both"/>
        <w:rPr>
          <w:rFonts w:ascii="Times New Roman" w:hAnsi="Times New Roman" w:cs="Times New Roman"/>
          <w:b w:val="0"/>
          <w:bCs w:val="0"/>
          <w:sz w:val="24"/>
          <w:szCs w:val="24"/>
          <w:u w:val="none"/>
        </w:rPr>
      </w:pPr>
    </w:p>
    <w:p w:rsidR="006A37B4" w:rsidRPr="006A37B4" w:rsidRDefault="006A37B4" w:rsidP="009018C2">
      <w:pPr>
        <w:pStyle w:val="aa"/>
        <w:ind w:left="0" w:firstLine="567"/>
        <w:jc w:val="both"/>
        <w:rPr>
          <w:rFonts w:ascii="Times New Roman" w:hAnsi="Times New Roman" w:cs="Times New Roman"/>
          <w:b w:val="0"/>
          <w:bCs w:val="0"/>
          <w:sz w:val="24"/>
          <w:szCs w:val="24"/>
          <w:u w:val="none"/>
        </w:rPr>
      </w:pPr>
    </w:p>
    <w:p w:rsidR="00F330B0" w:rsidRPr="006A37B4" w:rsidRDefault="00D319A4" w:rsidP="009018C2">
      <w:pPr>
        <w:pStyle w:val="aa"/>
        <w:ind w:left="0" w:firstLine="567"/>
        <w:jc w:val="both"/>
        <w:rPr>
          <w:rFonts w:ascii="Times New Roman" w:hAnsi="Times New Roman" w:cs="Times New Roman"/>
          <w:b w:val="0"/>
          <w:bCs w:val="0"/>
          <w:sz w:val="24"/>
          <w:szCs w:val="24"/>
          <w:u w:val="none"/>
        </w:rPr>
      </w:pPr>
      <w:r w:rsidRPr="006A37B4">
        <w:rPr>
          <w:rFonts w:ascii="Times New Roman" w:hAnsi="Times New Roman" w:cs="Times New Roman"/>
          <w:b w:val="0"/>
          <w:bCs w:val="0"/>
          <w:sz w:val="24"/>
          <w:szCs w:val="24"/>
          <w:u w:val="none"/>
        </w:rPr>
        <w:t>8</w:t>
      </w:r>
      <w:r w:rsidR="00F330B0" w:rsidRPr="006A37B4">
        <w:rPr>
          <w:rFonts w:ascii="Times New Roman" w:hAnsi="Times New Roman" w:cs="Times New Roman"/>
          <w:b w:val="0"/>
          <w:bCs w:val="0"/>
          <w:sz w:val="24"/>
          <w:szCs w:val="24"/>
          <w:u w:val="none"/>
        </w:rPr>
        <w:t>.7. реализация социальной политики в отношении граждан пожилого возраста;</w:t>
      </w:r>
    </w:p>
    <w:p w:rsidR="006A37B4" w:rsidRPr="006A37B4" w:rsidRDefault="006A37B4" w:rsidP="009018C2">
      <w:pPr>
        <w:pStyle w:val="aa"/>
        <w:ind w:left="0" w:firstLine="567"/>
        <w:jc w:val="both"/>
        <w:rPr>
          <w:rFonts w:ascii="Times New Roman" w:hAnsi="Times New Roman" w:cs="Times New Roman"/>
          <w:b w:val="0"/>
          <w:bCs w:val="0"/>
          <w:sz w:val="24"/>
          <w:szCs w:val="24"/>
          <w:u w:val="none"/>
        </w:rPr>
      </w:pPr>
    </w:p>
    <w:p w:rsidR="006A37B4" w:rsidRPr="006A37B4" w:rsidRDefault="006A37B4" w:rsidP="006A37B4">
      <w:pPr>
        <w:ind w:firstLine="567"/>
        <w:jc w:val="both"/>
        <w:rPr>
          <w:rFonts w:ascii="Times New Roman" w:hAnsi="Times New Roman" w:cs="Times New Roman"/>
          <w:sz w:val="24"/>
          <w:szCs w:val="24"/>
        </w:rPr>
      </w:pPr>
      <w:r w:rsidRPr="006A37B4">
        <w:rPr>
          <w:rFonts w:ascii="Times New Roman" w:hAnsi="Times New Roman" w:cs="Times New Roman"/>
          <w:sz w:val="24"/>
          <w:szCs w:val="24"/>
        </w:rPr>
        <w:t xml:space="preserve">В Муниципальном казенном учреждении культуры СДК «РОДНИК» большое внимание уделяется старшему поколению. Совместно с ними проводятся следующие мероприятия: конкурсно – игровые программы для разновозрастной категории, творческие лаборатории, спортивные мероприятия, викторины, мастер – классы, выставки работ по декоративно прикладному искусству. Совместно с ними проходят национальные праздники: </w:t>
      </w:r>
    </w:p>
    <w:p w:rsidR="006A37B4" w:rsidRPr="006A37B4" w:rsidRDefault="006A37B4" w:rsidP="006A37B4">
      <w:pPr>
        <w:ind w:firstLine="567"/>
        <w:jc w:val="both"/>
        <w:rPr>
          <w:rFonts w:ascii="Times New Roman" w:hAnsi="Times New Roman" w:cs="Times New Roman"/>
          <w:sz w:val="24"/>
          <w:szCs w:val="24"/>
        </w:rPr>
      </w:pPr>
      <w:r w:rsidRPr="006A37B4">
        <w:rPr>
          <w:rFonts w:ascii="Times New Roman" w:hAnsi="Times New Roman" w:cs="Times New Roman"/>
          <w:sz w:val="24"/>
          <w:szCs w:val="24"/>
        </w:rPr>
        <w:t>19 января 2016 года прошел мастер – класс по изготовлению игольницы «Намт». На мероприятии присутствовали гости из г.Ханты-Мансийск телекомпания «Югория». Для всех присутствующих национальные коллективы нашего дома культуры подготовили мини концерт. По завершению концерта гости плавно перешли в фойе, где и проходил мастер – класс. На мероприятии ведущая рассказала о истории изготовления игольницы. Так же можно было полюбоваться уже готовыми игольницами.</w:t>
      </w:r>
    </w:p>
    <w:p w:rsidR="006A37B4" w:rsidRPr="006A37B4" w:rsidRDefault="006A37B4" w:rsidP="006A37B4">
      <w:pPr>
        <w:ind w:firstLine="567"/>
        <w:jc w:val="both"/>
        <w:rPr>
          <w:rFonts w:ascii="Times New Roman" w:hAnsi="Times New Roman" w:cs="Times New Roman"/>
          <w:sz w:val="24"/>
          <w:szCs w:val="24"/>
        </w:rPr>
      </w:pPr>
      <w:r w:rsidRPr="006A37B4">
        <w:rPr>
          <w:rFonts w:ascii="Times New Roman" w:hAnsi="Times New Roman" w:cs="Times New Roman"/>
          <w:sz w:val="24"/>
          <w:szCs w:val="24"/>
        </w:rPr>
        <w:t xml:space="preserve">07 апреля 2016 года прошел праздник «Вурнга хатл» - «Вороний день», количество зрителей 60 человек, участников из граждан пожилого возраста 18 человек. </w:t>
      </w:r>
    </w:p>
    <w:p w:rsidR="006A37B4" w:rsidRPr="006A37B4" w:rsidRDefault="006A37B4" w:rsidP="006A37B4">
      <w:pPr>
        <w:ind w:firstLine="567"/>
        <w:jc w:val="both"/>
        <w:rPr>
          <w:rFonts w:ascii="Times New Roman" w:hAnsi="Times New Roman" w:cs="Times New Roman"/>
          <w:sz w:val="24"/>
          <w:szCs w:val="24"/>
        </w:rPr>
      </w:pPr>
      <w:r w:rsidRPr="006A37B4">
        <w:rPr>
          <w:rFonts w:ascii="Times New Roman" w:hAnsi="Times New Roman" w:cs="Times New Roman"/>
          <w:sz w:val="24"/>
          <w:szCs w:val="24"/>
        </w:rPr>
        <w:t xml:space="preserve">08 августа 2015 года прошло мероприятие, посвящённое дню коренных малочисленных народов севера «Северные модницы!». </w:t>
      </w:r>
    </w:p>
    <w:p w:rsidR="006A37B4" w:rsidRPr="006A37B4" w:rsidRDefault="006A37B4" w:rsidP="006A37B4">
      <w:pPr>
        <w:ind w:firstLine="567"/>
        <w:jc w:val="both"/>
        <w:rPr>
          <w:rFonts w:ascii="Times New Roman" w:hAnsi="Times New Roman" w:cs="Times New Roman"/>
          <w:sz w:val="24"/>
          <w:szCs w:val="24"/>
        </w:rPr>
      </w:pPr>
      <w:r w:rsidRPr="006A37B4">
        <w:rPr>
          <w:rFonts w:ascii="Times New Roman" w:hAnsi="Times New Roman" w:cs="Times New Roman"/>
          <w:sz w:val="24"/>
          <w:szCs w:val="24"/>
        </w:rPr>
        <w:t>Проводятся в доме культуры «Родник» различные тематические часы, беседы, дискуссии на темы родного края. На многих мероприятиях люди делятся своим опытом по декоративно прикладному искусству, рассказывают о традициях и  обычаях нашего народа. Стоит сказать, что немало важным стало проведение мастер-классов и творческих лабораторий, поскольку это значительный шаг для приобщения детей к культуре своего народа.</w:t>
      </w:r>
    </w:p>
    <w:p w:rsidR="006A37B4" w:rsidRPr="006A37B4" w:rsidRDefault="006A37B4" w:rsidP="006A37B4">
      <w:pPr>
        <w:ind w:firstLine="708"/>
        <w:jc w:val="both"/>
        <w:rPr>
          <w:rFonts w:ascii="Times New Roman" w:hAnsi="Times New Roman" w:cs="Times New Roman"/>
          <w:sz w:val="24"/>
          <w:szCs w:val="24"/>
        </w:rPr>
      </w:pPr>
      <w:r w:rsidRPr="006A37B4">
        <w:rPr>
          <w:rFonts w:ascii="Times New Roman" w:hAnsi="Times New Roman" w:cs="Times New Roman"/>
          <w:sz w:val="24"/>
          <w:szCs w:val="24"/>
        </w:rPr>
        <w:lastRenderedPageBreak/>
        <w:t xml:space="preserve">В нашем учреждении культуры действуют  клубные формирования, куда ходят люди пожилого возраста.  Это вокальный коллектив «Жизнелюбы». В состав коллектива «Жизнелюбы» входит 8 человек, все участники коллектива люди пожилого возраста. </w:t>
      </w:r>
    </w:p>
    <w:p w:rsidR="006A37B4" w:rsidRPr="006A37B4" w:rsidRDefault="006A37B4" w:rsidP="006A37B4">
      <w:pPr>
        <w:ind w:firstLine="708"/>
        <w:jc w:val="both"/>
        <w:rPr>
          <w:rFonts w:ascii="Times New Roman" w:hAnsi="Times New Roman" w:cs="Times New Roman"/>
          <w:sz w:val="24"/>
          <w:szCs w:val="24"/>
        </w:rPr>
      </w:pPr>
      <w:r w:rsidRPr="006A37B4">
        <w:rPr>
          <w:rFonts w:ascii="Times New Roman" w:hAnsi="Times New Roman" w:cs="Times New Roman"/>
          <w:sz w:val="24"/>
          <w:szCs w:val="24"/>
        </w:rPr>
        <w:t xml:space="preserve">На протяжении многих лет коллектив является ярким представителем вокального пения. Коллектив «Жизнелюбы» неоднократно являлся участником фестиваля «Не стареют душой ветераны» в г.Белоярский. </w:t>
      </w:r>
    </w:p>
    <w:p w:rsidR="006A37B4" w:rsidRPr="006A37B4" w:rsidRDefault="006A37B4" w:rsidP="006A37B4">
      <w:pPr>
        <w:ind w:firstLine="567"/>
        <w:jc w:val="both"/>
        <w:rPr>
          <w:rFonts w:ascii="Times New Roman" w:hAnsi="Times New Roman" w:cs="Times New Roman"/>
          <w:sz w:val="24"/>
          <w:szCs w:val="24"/>
        </w:rPr>
      </w:pPr>
      <w:r w:rsidRPr="006A37B4">
        <w:rPr>
          <w:rFonts w:ascii="Times New Roman" w:hAnsi="Times New Roman" w:cs="Times New Roman"/>
          <w:sz w:val="24"/>
          <w:szCs w:val="24"/>
        </w:rPr>
        <w:t xml:space="preserve">Люди пожилого возраста сельского поселения Полноват ходят на кружок по ДПИ «Сорнянг сак». Там они творят из различного материала красивые поделки. В 2016 году участники коллектива «Сорнанг сак» из граждан пожилого возраста принимали активное участие  в районных конкурсах, в окружных. 12 июня 2016 года приняли участие в районном фестивале в г.Белоярский «Я люблю тебя, Россия!». </w:t>
      </w:r>
    </w:p>
    <w:p w:rsidR="006A37B4" w:rsidRPr="006A37B4" w:rsidRDefault="006A37B4" w:rsidP="006A37B4">
      <w:pPr>
        <w:ind w:firstLine="567"/>
        <w:jc w:val="both"/>
        <w:rPr>
          <w:rFonts w:ascii="Times New Roman" w:hAnsi="Times New Roman" w:cs="Times New Roman"/>
          <w:sz w:val="24"/>
          <w:szCs w:val="24"/>
        </w:rPr>
      </w:pPr>
      <w:r w:rsidRPr="006A37B4">
        <w:rPr>
          <w:rFonts w:ascii="Times New Roman" w:hAnsi="Times New Roman" w:cs="Times New Roman"/>
          <w:sz w:val="24"/>
          <w:szCs w:val="24"/>
        </w:rPr>
        <w:t>Люди пожилого возраста сельского поселения Полноват, обязательно приглашаются на все национальные праздники. Их знание, умение и опыт очень важен для молодого поколения.</w:t>
      </w:r>
    </w:p>
    <w:p w:rsidR="006A37B4" w:rsidRPr="006A37B4" w:rsidRDefault="006A37B4" w:rsidP="006A37B4">
      <w:pPr>
        <w:pStyle w:val="aa"/>
        <w:tabs>
          <w:tab w:val="left" w:pos="8439"/>
        </w:tabs>
        <w:ind w:left="0" w:firstLine="567"/>
        <w:jc w:val="both"/>
        <w:rPr>
          <w:rFonts w:ascii="Times New Roman" w:hAnsi="Times New Roman" w:cs="Times New Roman"/>
          <w:b w:val="0"/>
          <w:bCs w:val="0"/>
          <w:sz w:val="24"/>
          <w:szCs w:val="24"/>
          <w:u w:val="none"/>
        </w:rPr>
      </w:pPr>
      <w:r w:rsidRPr="006A37B4">
        <w:rPr>
          <w:rFonts w:ascii="Times New Roman" w:hAnsi="Times New Roman" w:cs="Times New Roman"/>
          <w:b w:val="0"/>
          <w:bCs w:val="0"/>
          <w:sz w:val="24"/>
          <w:szCs w:val="24"/>
          <w:u w:val="none"/>
        </w:rPr>
        <w:t>За 2016 год в МКУК СДК «РОДНИК» с.Полноват  было проведено 8 мероприятий, участников 175 человек.</w:t>
      </w:r>
      <w:r w:rsidRPr="006A37B4">
        <w:rPr>
          <w:rFonts w:ascii="Times New Roman" w:hAnsi="Times New Roman" w:cs="Times New Roman"/>
          <w:b w:val="0"/>
          <w:bCs w:val="0"/>
          <w:sz w:val="24"/>
          <w:szCs w:val="24"/>
          <w:u w:val="none"/>
        </w:rPr>
        <w:tab/>
      </w:r>
    </w:p>
    <w:p w:rsidR="006A37B4" w:rsidRPr="006A37B4" w:rsidRDefault="006A37B4" w:rsidP="006A37B4">
      <w:pPr>
        <w:ind w:firstLine="567"/>
        <w:jc w:val="both"/>
        <w:rPr>
          <w:rFonts w:ascii="Times New Roman" w:hAnsi="Times New Roman" w:cs="Times New Roman"/>
          <w:b/>
          <w:bCs/>
          <w:sz w:val="24"/>
          <w:szCs w:val="24"/>
        </w:rPr>
      </w:pPr>
    </w:p>
    <w:p w:rsidR="006A37B4" w:rsidRPr="009018C2" w:rsidRDefault="006A37B4" w:rsidP="009018C2">
      <w:pPr>
        <w:pStyle w:val="aa"/>
        <w:ind w:left="0" w:firstLine="567"/>
        <w:jc w:val="both"/>
        <w:rPr>
          <w:rFonts w:ascii="Times New Roman" w:hAnsi="Times New Roman" w:cs="Times New Roman"/>
          <w:b w:val="0"/>
          <w:bCs w:val="0"/>
          <w:sz w:val="24"/>
          <w:szCs w:val="24"/>
          <w:u w:val="none"/>
        </w:rPr>
      </w:pPr>
    </w:p>
    <w:p w:rsidR="00F330B0" w:rsidRDefault="00D319A4" w:rsidP="009018C2">
      <w:pPr>
        <w:pStyle w:val="aa"/>
        <w:ind w:left="0" w:firstLine="567"/>
        <w:jc w:val="both"/>
        <w:rPr>
          <w:rFonts w:ascii="Times New Roman" w:hAnsi="Times New Roman" w:cs="Times New Roman"/>
          <w:b w:val="0"/>
          <w:bCs w:val="0"/>
          <w:sz w:val="24"/>
          <w:szCs w:val="24"/>
          <w:u w:val="none"/>
        </w:rPr>
      </w:pPr>
      <w:r w:rsidRPr="000A0C5B">
        <w:rPr>
          <w:rFonts w:ascii="Times New Roman" w:hAnsi="Times New Roman" w:cs="Times New Roman"/>
          <w:b w:val="0"/>
          <w:bCs w:val="0"/>
          <w:sz w:val="24"/>
          <w:szCs w:val="24"/>
          <w:u w:val="none"/>
        </w:rPr>
        <w:t>8</w:t>
      </w:r>
      <w:r w:rsidR="00F330B0" w:rsidRPr="000A0C5B">
        <w:rPr>
          <w:rFonts w:ascii="Times New Roman" w:hAnsi="Times New Roman" w:cs="Times New Roman"/>
          <w:b w:val="0"/>
          <w:bCs w:val="0"/>
          <w:sz w:val="24"/>
          <w:szCs w:val="24"/>
          <w:u w:val="none"/>
        </w:rPr>
        <w:t>.8. взаимодействие с национально-культурными автономиями и религиозными объединениями при осуществлении творческой деятельности, направленной на сохранение и развитие культурно-национальной самобытности.</w:t>
      </w:r>
    </w:p>
    <w:p w:rsidR="000A0C5B" w:rsidRPr="000A0C5B" w:rsidRDefault="000A0C5B" w:rsidP="009018C2">
      <w:pPr>
        <w:pStyle w:val="aa"/>
        <w:ind w:left="0" w:firstLine="567"/>
        <w:jc w:val="both"/>
        <w:rPr>
          <w:rFonts w:ascii="Times New Roman" w:hAnsi="Times New Roman" w:cs="Times New Roman"/>
          <w:b w:val="0"/>
          <w:bCs w:val="0"/>
          <w:sz w:val="24"/>
          <w:szCs w:val="24"/>
          <w:u w:val="none"/>
        </w:rPr>
      </w:pPr>
    </w:p>
    <w:p w:rsidR="00E30D12" w:rsidRPr="00840967" w:rsidRDefault="00E30D12" w:rsidP="00E30D12">
      <w:pPr>
        <w:pStyle w:val="a4"/>
        <w:spacing w:before="0" w:beforeAutospacing="0"/>
        <w:rPr>
          <w:rFonts w:ascii="Times New Roman CYR" w:hAnsi="Times New Roman CYR" w:cs="Times New Roman CYR"/>
          <w:bCs/>
          <w:color w:val="000000"/>
        </w:rPr>
      </w:pPr>
      <w:r>
        <w:rPr>
          <w:rFonts w:ascii="Times New Roman CYR" w:hAnsi="Times New Roman CYR" w:cs="Times New Roman CYR"/>
          <w:bCs/>
          <w:color w:val="000000"/>
        </w:rPr>
        <w:t>Работники муниципального казенного учреждения культуры ставят перед собой следующие задачи:</w:t>
      </w:r>
    </w:p>
    <w:p w:rsidR="00E30D12" w:rsidRPr="00840967" w:rsidRDefault="00E30D12" w:rsidP="00E30D12">
      <w:pPr>
        <w:pStyle w:val="a4"/>
        <w:spacing w:before="0" w:beforeAutospacing="0"/>
        <w:rPr>
          <w:rFonts w:ascii="Times New Roman CYR" w:hAnsi="Times New Roman CYR" w:cs="Times New Roman CYR"/>
          <w:color w:val="000000"/>
        </w:rPr>
      </w:pPr>
      <w:r w:rsidRPr="00840967">
        <w:rPr>
          <w:rFonts w:ascii="Times New Roman CYR" w:hAnsi="Times New Roman CYR" w:cs="Times New Roman CYR"/>
          <w:bCs/>
          <w:color w:val="000000"/>
        </w:rPr>
        <w:t xml:space="preserve">- изучение, сохранение и </w:t>
      </w:r>
      <w:r>
        <w:rPr>
          <w:rFonts w:ascii="Times New Roman CYR" w:hAnsi="Times New Roman CYR" w:cs="Times New Roman CYR"/>
          <w:bCs/>
          <w:color w:val="000000"/>
        </w:rPr>
        <w:t>развитие</w:t>
      </w:r>
      <w:r w:rsidRPr="00840967">
        <w:rPr>
          <w:rFonts w:ascii="Times New Roman CYR" w:hAnsi="Times New Roman CYR" w:cs="Times New Roman CYR"/>
          <w:bCs/>
          <w:color w:val="000000"/>
        </w:rPr>
        <w:t xml:space="preserve"> традиций и культур различных народов</w:t>
      </w:r>
      <w:r>
        <w:rPr>
          <w:rFonts w:ascii="Times New Roman CYR" w:hAnsi="Times New Roman CYR" w:cs="Times New Roman CYR"/>
          <w:bCs/>
          <w:color w:val="000000"/>
        </w:rPr>
        <w:t>,</w:t>
      </w:r>
      <w:r w:rsidRPr="00840967">
        <w:rPr>
          <w:rFonts w:ascii="Times New Roman CYR" w:hAnsi="Times New Roman CYR" w:cs="Times New Roman CYR"/>
          <w:color w:val="000000"/>
        </w:rPr>
        <w:t xml:space="preserve"> проживающих на территории </w:t>
      </w:r>
      <w:r>
        <w:rPr>
          <w:rFonts w:ascii="Times New Roman CYR" w:hAnsi="Times New Roman CYR" w:cs="Times New Roman CYR"/>
          <w:color w:val="000000"/>
        </w:rPr>
        <w:t>сельского поселения Полноват, с.Ванзеват, с.Тугияны, д.Пашторы</w:t>
      </w:r>
      <w:r w:rsidRPr="00840967">
        <w:rPr>
          <w:rFonts w:ascii="Times New Roman CYR" w:hAnsi="Times New Roman CYR" w:cs="Times New Roman CYR"/>
          <w:color w:val="000000"/>
        </w:rPr>
        <w:t>;</w:t>
      </w:r>
    </w:p>
    <w:p w:rsidR="00E30D12" w:rsidRPr="00840967" w:rsidRDefault="00E30D12" w:rsidP="00E30D12">
      <w:pPr>
        <w:pStyle w:val="a4"/>
        <w:spacing w:before="0" w:beforeAutospacing="0"/>
        <w:rPr>
          <w:rFonts w:ascii="Times New Roman CYR" w:hAnsi="Times New Roman CYR" w:cs="Times New Roman CYR"/>
          <w:color w:val="000000"/>
        </w:rPr>
      </w:pPr>
      <w:r w:rsidRPr="00840967">
        <w:rPr>
          <w:rFonts w:ascii="Times New Roman CYR" w:hAnsi="Times New Roman CYR" w:cs="Times New Roman CYR"/>
          <w:bCs/>
          <w:color w:val="000000"/>
        </w:rPr>
        <w:t>- повышение культурно-образовательного уровня жителей</w:t>
      </w:r>
      <w:r>
        <w:rPr>
          <w:rFonts w:ascii="Times New Roman CYR" w:hAnsi="Times New Roman CYR" w:cs="Times New Roman CYR"/>
          <w:bCs/>
          <w:color w:val="000000"/>
        </w:rPr>
        <w:t xml:space="preserve"> сельского поселения Полноват, с.Ванзеват, с.Тугияны, д.Пашторы</w:t>
      </w:r>
      <w:r w:rsidRPr="00840967">
        <w:rPr>
          <w:rFonts w:ascii="Times New Roman CYR" w:hAnsi="Times New Roman CYR" w:cs="Times New Roman CYR"/>
          <w:bCs/>
          <w:color w:val="000000"/>
        </w:rPr>
        <w:t>;</w:t>
      </w:r>
    </w:p>
    <w:p w:rsidR="00E30D12" w:rsidRPr="00840967" w:rsidRDefault="00E30D12" w:rsidP="00E30D12">
      <w:pPr>
        <w:pStyle w:val="a4"/>
        <w:spacing w:before="0" w:beforeAutospacing="0"/>
        <w:rPr>
          <w:rFonts w:ascii="Times New Roman CYR" w:hAnsi="Times New Roman CYR" w:cs="Times New Roman CYR"/>
          <w:color w:val="000000"/>
        </w:rPr>
      </w:pPr>
      <w:r w:rsidRPr="00840967">
        <w:rPr>
          <w:rFonts w:ascii="Times New Roman CYR" w:hAnsi="Times New Roman CYR" w:cs="Times New Roman CYR"/>
          <w:color w:val="000000"/>
        </w:rPr>
        <w:t xml:space="preserve">- </w:t>
      </w:r>
      <w:r>
        <w:rPr>
          <w:rFonts w:ascii="Times New Roman CYR" w:hAnsi="Times New Roman CYR" w:cs="Times New Roman CYR"/>
          <w:color w:val="000000"/>
        </w:rPr>
        <w:t>профилактика</w:t>
      </w:r>
      <w:r w:rsidRPr="00D9633A">
        <w:rPr>
          <w:rFonts w:ascii="Times New Roman CYR" w:hAnsi="Times New Roman CYR" w:cs="Times New Roman CYR"/>
          <w:color w:val="000000"/>
        </w:rPr>
        <w:t xml:space="preserve"> межконфессиональной розни</w:t>
      </w:r>
      <w:r>
        <w:rPr>
          <w:rFonts w:ascii="Times New Roman CYR" w:hAnsi="Times New Roman CYR" w:cs="Times New Roman CYR"/>
          <w:color w:val="000000"/>
        </w:rPr>
        <w:t>,</w:t>
      </w:r>
      <w:r w:rsidRPr="00F22D13">
        <w:rPr>
          <w:rFonts w:ascii="Times New Roman CYR" w:hAnsi="Times New Roman CYR" w:cs="Times New Roman CYR"/>
          <w:color w:val="000000"/>
        </w:rPr>
        <w:t xml:space="preserve"> </w:t>
      </w:r>
      <w:r w:rsidRPr="00840967">
        <w:rPr>
          <w:rFonts w:ascii="Times New Roman CYR" w:hAnsi="Times New Roman CYR" w:cs="Times New Roman CYR"/>
          <w:color w:val="000000"/>
        </w:rPr>
        <w:t>проявлений экстремизма</w:t>
      </w:r>
      <w:r>
        <w:rPr>
          <w:rFonts w:ascii="Times New Roman CYR" w:hAnsi="Times New Roman CYR" w:cs="Times New Roman CYR"/>
          <w:color w:val="000000"/>
        </w:rPr>
        <w:t>.</w:t>
      </w:r>
    </w:p>
    <w:p w:rsidR="00E30D12" w:rsidRDefault="00E30D12" w:rsidP="00E30D12">
      <w:pPr>
        <w:pStyle w:val="a4"/>
        <w:spacing w:before="0" w:beforeAutospacing="0"/>
        <w:rPr>
          <w:rFonts w:ascii="Times New Roman CYR" w:hAnsi="Times New Roman CYR" w:cs="Times New Roman CYR"/>
          <w:color w:val="000000"/>
        </w:rPr>
      </w:pPr>
      <w:r w:rsidRPr="00840967">
        <w:rPr>
          <w:rFonts w:ascii="Times New Roman CYR" w:hAnsi="Times New Roman CYR" w:cs="Times New Roman CYR"/>
          <w:color w:val="000000"/>
        </w:rPr>
        <w:t>Задача «</w:t>
      </w:r>
      <w:r>
        <w:rPr>
          <w:rFonts w:ascii="Times New Roman CYR" w:hAnsi="Times New Roman CYR" w:cs="Times New Roman CYR"/>
          <w:bCs/>
          <w:color w:val="000000"/>
        </w:rPr>
        <w:t>И</w:t>
      </w:r>
      <w:r w:rsidRPr="00840967">
        <w:rPr>
          <w:rFonts w:ascii="Times New Roman CYR" w:hAnsi="Times New Roman CYR" w:cs="Times New Roman CYR"/>
          <w:bCs/>
          <w:color w:val="000000"/>
        </w:rPr>
        <w:t xml:space="preserve">зучение, сохранение и </w:t>
      </w:r>
      <w:r>
        <w:rPr>
          <w:rFonts w:ascii="Times New Roman CYR" w:hAnsi="Times New Roman CYR" w:cs="Times New Roman CYR"/>
          <w:bCs/>
          <w:color w:val="000000"/>
        </w:rPr>
        <w:t>развитие</w:t>
      </w:r>
      <w:r w:rsidRPr="00840967">
        <w:rPr>
          <w:rFonts w:ascii="Times New Roman CYR" w:hAnsi="Times New Roman CYR" w:cs="Times New Roman CYR"/>
          <w:bCs/>
          <w:color w:val="000000"/>
        </w:rPr>
        <w:t xml:space="preserve"> традиций и культур различных народов</w:t>
      </w:r>
      <w:r>
        <w:rPr>
          <w:rFonts w:ascii="Times New Roman CYR" w:hAnsi="Times New Roman CYR" w:cs="Times New Roman CYR"/>
          <w:bCs/>
          <w:color w:val="000000"/>
        </w:rPr>
        <w:t>,</w:t>
      </w:r>
      <w:r w:rsidRPr="00840967">
        <w:rPr>
          <w:rFonts w:ascii="Times New Roman CYR" w:hAnsi="Times New Roman CYR" w:cs="Times New Roman CYR"/>
          <w:color w:val="000000"/>
        </w:rPr>
        <w:t xml:space="preserve"> проживающих на территории </w:t>
      </w:r>
      <w:r>
        <w:rPr>
          <w:rFonts w:ascii="Times New Roman CYR" w:hAnsi="Times New Roman CYR" w:cs="Times New Roman CYR"/>
          <w:color w:val="000000"/>
        </w:rPr>
        <w:t xml:space="preserve">сельского поселения Полноват», с.Ванзеват, с.Тугияны, д.Пашторы обеспечивается </w:t>
      </w:r>
      <w:r w:rsidRPr="00840967">
        <w:rPr>
          <w:rFonts w:ascii="Times New Roman CYR" w:hAnsi="Times New Roman CYR" w:cs="Times New Roman CYR"/>
          <w:color w:val="000000"/>
        </w:rPr>
        <w:t xml:space="preserve">поддержкой </w:t>
      </w:r>
      <w:r>
        <w:rPr>
          <w:rFonts w:ascii="Times New Roman CYR" w:hAnsi="Times New Roman CYR" w:cs="Times New Roman CYR"/>
          <w:color w:val="000000"/>
        </w:rPr>
        <w:t xml:space="preserve">местных жителей, старожилов </w:t>
      </w:r>
      <w:r w:rsidRPr="00840967">
        <w:rPr>
          <w:rFonts w:ascii="Times New Roman CYR" w:hAnsi="Times New Roman CYR" w:cs="Times New Roman CYR"/>
          <w:color w:val="000000"/>
        </w:rPr>
        <w:t xml:space="preserve">по данному направлению. </w:t>
      </w:r>
    </w:p>
    <w:p w:rsidR="00E30D12" w:rsidRDefault="00E30D12" w:rsidP="00E30D12">
      <w:pPr>
        <w:pStyle w:val="a4"/>
        <w:spacing w:before="0" w:beforeAutospacing="0"/>
        <w:rPr>
          <w:rFonts w:ascii="Times New Roman CYR" w:hAnsi="Times New Roman CYR" w:cs="Times New Roman CYR"/>
          <w:color w:val="000000"/>
        </w:rPr>
      </w:pPr>
      <w:r>
        <w:rPr>
          <w:rFonts w:ascii="Times New Roman CYR" w:hAnsi="Times New Roman CYR" w:cs="Times New Roman CYR"/>
          <w:color w:val="000000"/>
        </w:rPr>
        <w:t>К каждому мероприятию постоянно в холле Домов культуры проходят выставки по декортиано – прикладному искусству, материал для выставки готовят участники коллектива «Сорнянг сак», «Вэранг эвет», «Каркам ёш», «Марья искусница», «Сорни ёш», «Волшебный сундучок». Они плетут из бисера, занимаются вязанием, шитьём, вышиванием.</w:t>
      </w:r>
    </w:p>
    <w:p w:rsidR="00E30D12" w:rsidRPr="00D97103" w:rsidRDefault="00E30D12" w:rsidP="00E30D12">
      <w:pPr>
        <w:pStyle w:val="a4"/>
        <w:spacing w:before="0" w:beforeAutospacing="0"/>
        <w:rPr>
          <w:rFonts w:ascii="Times New Roman CYR" w:hAnsi="Times New Roman CYR" w:cs="Times New Roman CYR"/>
          <w:color w:val="000000"/>
        </w:rPr>
      </w:pPr>
      <w:r>
        <w:rPr>
          <w:rFonts w:ascii="Times New Roman CYR" w:hAnsi="Times New Roman CYR" w:cs="Times New Roman CYR"/>
          <w:color w:val="000000"/>
        </w:rPr>
        <w:t>Задача руководителей привлечь интерес в культуре народов ханты и манси, показать и научить заниматься рукоделием, улучшать  качество изделий мастеров.</w:t>
      </w:r>
      <w:r w:rsidRPr="00446A6F">
        <w:rPr>
          <w:rFonts w:ascii="Times New Roman CYR" w:hAnsi="Times New Roman CYR" w:cs="Times New Roman CYR"/>
          <w:color w:val="000000"/>
        </w:rPr>
        <w:t xml:space="preserve"> </w:t>
      </w:r>
      <w:r>
        <w:rPr>
          <w:rFonts w:ascii="Times New Roman CYR" w:hAnsi="Times New Roman CYR" w:cs="Times New Roman CYR"/>
          <w:color w:val="000000"/>
        </w:rPr>
        <w:t>А также внести что – то новое, используя</w:t>
      </w:r>
      <w:r w:rsidRPr="00446A6F">
        <w:rPr>
          <w:rFonts w:ascii="Times New Roman CYR" w:hAnsi="Times New Roman CYR" w:cs="Times New Roman CYR"/>
          <w:color w:val="000000"/>
        </w:rPr>
        <w:t xml:space="preserve"> современные тех</w:t>
      </w:r>
      <w:r>
        <w:rPr>
          <w:rFonts w:ascii="Times New Roman CYR" w:hAnsi="Times New Roman CYR" w:cs="Times New Roman CYR"/>
          <w:color w:val="000000"/>
        </w:rPr>
        <w:t xml:space="preserve">нологии: изделия из сукна, </w:t>
      </w:r>
      <w:r w:rsidRPr="00446A6F">
        <w:rPr>
          <w:rFonts w:ascii="Times New Roman CYR" w:hAnsi="Times New Roman CYR" w:cs="Times New Roman CYR"/>
          <w:color w:val="000000"/>
        </w:rPr>
        <w:t xml:space="preserve"> меха, текстильные куклы, вязание. </w:t>
      </w:r>
    </w:p>
    <w:p w:rsidR="00E30D12" w:rsidRPr="00DC7E2E" w:rsidRDefault="00E30D12" w:rsidP="00E30D12">
      <w:pPr>
        <w:pStyle w:val="a4"/>
        <w:spacing w:before="0" w:beforeAutospacing="0"/>
        <w:rPr>
          <w:color w:val="000000"/>
        </w:rPr>
      </w:pPr>
      <w:r w:rsidRPr="00DC7E2E">
        <w:t>Задача работников Сельского Дома культуры «</w:t>
      </w:r>
      <w:r>
        <w:t>РОДНИК</w:t>
      </w:r>
      <w:r w:rsidRPr="00DC7E2E">
        <w:t>» это поддержка национальных творческих коллективов «Сорнян сак» и «Волшебный сундучок»</w:t>
      </w:r>
      <w:r>
        <w:t>,</w:t>
      </w:r>
      <w:r w:rsidRPr="002A3A2C">
        <w:rPr>
          <w:rFonts w:ascii="Times New Roman CYR" w:hAnsi="Times New Roman CYR" w:cs="Times New Roman CYR"/>
          <w:color w:val="000000"/>
        </w:rPr>
        <w:t xml:space="preserve"> </w:t>
      </w:r>
      <w:r>
        <w:rPr>
          <w:rFonts w:ascii="Times New Roman CYR" w:hAnsi="Times New Roman CYR" w:cs="Times New Roman CYR"/>
          <w:color w:val="000000"/>
        </w:rPr>
        <w:t>«Вэранг эвет», «Каркам ёш», «Марья искусница», «Сорни ёш»</w:t>
      </w:r>
      <w:r w:rsidRPr="00DC7E2E">
        <w:t xml:space="preserve">. Количественный состав участников </w:t>
      </w:r>
      <w:r>
        <w:t>за 2016 год остался на том же уровне</w:t>
      </w:r>
      <w:r w:rsidRPr="00DC7E2E">
        <w:t xml:space="preserve">. </w:t>
      </w:r>
    </w:p>
    <w:p w:rsidR="00E30D12" w:rsidRPr="00DC7E2E" w:rsidRDefault="00E30D12" w:rsidP="00E30D12">
      <w:pPr>
        <w:ind w:firstLine="708"/>
        <w:jc w:val="both"/>
        <w:rPr>
          <w:rFonts w:ascii="Times New Roman" w:hAnsi="Times New Roman" w:cs="Times New Roman"/>
          <w:sz w:val="24"/>
          <w:szCs w:val="24"/>
        </w:rPr>
      </w:pPr>
      <w:r>
        <w:rPr>
          <w:rFonts w:ascii="Times New Roman" w:hAnsi="Times New Roman" w:cs="Times New Roman"/>
          <w:sz w:val="24"/>
          <w:szCs w:val="24"/>
        </w:rPr>
        <w:t>Ежегодно  проводя</w:t>
      </w:r>
      <w:r w:rsidRPr="00DC7E2E">
        <w:rPr>
          <w:rFonts w:ascii="Times New Roman" w:hAnsi="Times New Roman" w:cs="Times New Roman"/>
          <w:sz w:val="24"/>
          <w:szCs w:val="24"/>
        </w:rPr>
        <w:t>тся национальные праздники</w:t>
      </w:r>
      <w:r>
        <w:rPr>
          <w:rFonts w:ascii="Times New Roman" w:hAnsi="Times New Roman" w:cs="Times New Roman"/>
          <w:sz w:val="24"/>
          <w:szCs w:val="24"/>
        </w:rPr>
        <w:t xml:space="preserve"> совместно с «ЦКНТ» г.Белоярский. </w:t>
      </w:r>
      <w:r w:rsidRPr="00DC7E2E">
        <w:rPr>
          <w:rFonts w:ascii="Times New Roman" w:hAnsi="Times New Roman" w:cs="Times New Roman"/>
          <w:color w:val="000000"/>
          <w:sz w:val="24"/>
          <w:szCs w:val="24"/>
        </w:rPr>
        <w:t xml:space="preserve"> </w:t>
      </w:r>
    </w:p>
    <w:p w:rsidR="00E30D12" w:rsidRDefault="00E30D12" w:rsidP="00E30D12">
      <w:pPr>
        <w:pStyle w:val="a4"/>
        <w:spacing w:before="0" w:beforeAutospacing="0"/>
        <w:ind w:firstLine="0"/>
        <w:rPr>
          <w:rFonts w:ascii="Times New Roman CYR" w:hAnsi="Times New Roman CYR" w:cs="Times New Roman CYR"/>
          <w:color w:val="000000"/>
        </w:rPr>
      </w:pPr>
      <w:r>
        <w:rPr>
          <w:rFonts w:ascii="Times New Roman CYR" w:hAnsi="Times New Roman CYR" w:cs="Times New Roman CYR"/>
          <w:color w:val="000000"/>
        </w:rPr>
        <w:t>Коллективы сельского Дома культуры «РОДНИК» постоянно принимают участие в  праздничных мероприятиях</w:t>
      </w:r>
      <w:r w:rsidRPr="00446A6F">
        <w:rPr>
          <w:rFonts w:ascii="Times New Roman CYR" w:hAnsi="Times New Roman CYR" w:cs="Times New Roman CYR"/>
          <w:color w:val="000000"/>
        </w:rPr>
        <w:t xml:space="preserve"> </w:t>
      </w:r>
      <w:r>
        <w:rPr>
          <w:rFonts w:ascii="Times New Roman CYR" w:hAnsi="Times New Roman CYR" w:cs="Times New Roman CYR"/>
          <w:color w:val="000000"/>
        </w:rPr>
        <w:t xml:space="preserve">ко </w:t>
      </w:r>
      <w:r w:rsidRPr="00446A6F">
        <w:rPr>
          <w:rFonts w:ascii="Times New Roman CYR" w:hAnsi="Times New Roman CYR" w:cs="Times New Roman CYR"/>
          <w:color w:val="000000"/>
        </w:rPr>
        <w:t>Дню России, Дню</w:t>
      </w:r>
      <w:r>
        <w:rPr>
          <w:rFonts w:ascii="Times New Roman CYR" w:hAnsi="Times New Roman CYR" w:cs="Times New Roman CYR"/>
          <w:color w:val="000000"/>
        </w:rPr>
        <w:t xml:space="preserve"> образования города Белоярский.</w:t>
      </w:r>
    </w:p>
    <w:p w:rsidR="00E30D12" w:rsidRPr="009018C2" w:rsidRDefault="00E30D12" w:rsidP="00E30D12">
      <w:pPr>
        <w:pStyle w:val="a4"/>
        <w:spacing w:before="0" w:beforeAutospacing="0"/>
        <w:ind w:firstLine="0"/>
      </w:pPr>
    </w:p>
    <w:p w:rsidR="00F330B0" w:rsidRPr="009018C2" w:rsidRDefault="00F330B0" w:rsidP="009018C2">
      <w:pPr>
        <w:jc w:val="both"/>
        <w:rPr>
          <w:rFonts w:ascii="Times New Roman" w:hAnsi="Times New Roman" w:cs="Times New Roman"/>
          <w:sz w:val="24"/>
          <w:szCs w:val="24"/>
        </w:rPr>
      </w:pPr>
    </w:p>
    <w:p w:rsidR="00F330B0" w:rsidRDefault="00D319A4" w:rsidP="009018C2">
      <w:pPr>
        <w:ind w:firstLine="567"/>
        <w:jc w:val="both"/>
        <w:rPr>
          <w:rFonts w:ascii="Times New Roman" w:hAnsi="Times New Roman" w:cs="Times New Roman"/>
          <w:b/>
          <w:bCs/>
          <w:sz w:val="24"/>
          <w:szCs w:val="24"/>
        </w:rPr>
      </w:pPr>
      <w:r>
        <w:rPr>
          <w:rFonts w:ascii="Times New Roman" w:hAnsi="Times New Roman" w:cs="Times New Roman"/>
          <w:b/>
          <w:bCs/>
          <w:sz w:val="24"/>
          <w:szCs w:val="24"/>
        </w:rPr>
        <w:t>9</w:t>
      </w:r>
      <w:r w:rsidR="00F330B0" w:rsidRPr="009018C2">
        <w:rPr>
          <w:rFonts w:ascii="Times New Roman" w:hAnsi="Times New Roman" w:cs="Times New Roman"/>
          <w:sz w:val="24"/>
          <w:szCs w:val="24"/>
        </w:rPr>
        <w:t xml:space="preserve">. </w:t>
      </w:r>
      <w:r w:rsidR="00F330B0">
        <w:rPr>
          <w:rFonts w:ascii="Times New Roman" w:hAnsi="Times New Roman" w:cs="Times New Roman"/>
          <w:b/>
          <w:bCs/>
          <w:sz w:val="24"/>
          <w:szCs w:val="24"/>
        </w:rPr>
        <w:t>Результат, достижение, победы</w:t>
      </w:r>
      <w:r w:rsidR="00F80729">
        <w:rPr>
          <w:rFonts w:ascii="Times New Roman" w:hAnsi="Times New Roman" w:cs="Times New Roman"/>
          <w:b/>
          <w:bCs/>
          <w:sz w:val="24"/>
          <w:szCs w:val="24"/>
        </w:rPr>
        <w:t xml:space="preserve"> 201</w:t>
      </w:r>
      <w:r w:rsidR="002326E4">
        <w:rPr>
          <w:rFonts w:ascii="Times New Roman" w:hAnsi="Times New Roman" w:cs="Times New Roman"/>
          <w:b/>
          <w:bCs/>
          <w:sz w:val="24"/>
          <w:szCs w:val="24"/>
        </w:rPr>
        <w:t>6</w:t>
      </w:r>
      <w:r w:rsidR="00F330B0" w:rsidRPr="009018C2">
        <w:rPr>
          <w:rFonts w:ascii="Times New Roman" w:hAnsi="Times New Roman" w:cs="Times New Roman"/>
          <w:b/>
          <w:bCs/>
          <w:sz w:val="24"/>
          <w:szCs w:val="24"/>
        </w:rPr>
        <w:t xml:space="preserve"> года, которые вы считаете ключевыми в </w:t>
      </w:r>
      <w:r w:rsidR="00F330B0">
        <w:rPr>
          <w:rFonts w:ascii="Times New Roman" w:hAnsi="Times New Roman" w:cs="Times New Roman"/>
          <w:b/>
          <w:bCs/>
          <w:sz w:val="24"/>
          <w:szCs w:val="24"/>
        </w:rPr>
        <w:t>учреждении культуры</w:t>
      </w:r>
      <w:r w:rsidR="00F330B0" w:rsidRPr="009018C2">
        <w:rPr>
          <w:rFonts w:ascii="Times New Roman" w:hAnsi="Times New Roman" w:cs="Times New Roman"/>
          <w:b/>
          <w:bCs/>
          <w:sz w:val="24"/>
          <w:szCs w:val="24"/>
        </w:rPr>
        <w:t>.</w:t>
      </w:r>
    </w:p>
    <w:p w:rsidR="00A4770C" w:rsidRDefault="00A4770C" w:rsidP="009018C2">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В 2016 году творческие коллективы принимали участие в районных, окружных и международных конкурсах, где заняли призовые места. Дипломы </w:t>
      </w:r>
      <w:r>
        <w:rPr>
          <w:rFonts w:ascii="Times New Roman" w:hAnsi="Times New Roman" w:cs="Times New Roman"/>
          <w:bCs/>
          <w:sz w:val="24"/>
          <w:szCs w:val="24"/>
          <w:lang w:val="en-US"/>
        </w:rPr>
        <w:t>I</w:t>
      </w:r>
      <w:r w:rsidRPr="00A4770C">
        <w:rPr>
          <w:rFonts w:ascii="Times New Roman" w:hAnsi="Times New Roman" w:cs="Times New Roman"/>
          <w:bCs/>
          <w:sz w:val="24"/>
          <w:szCs w:val="24"/>
        </w:rPr>
        <w:t xml:space="preserve">, </w:t>
      </w:r>
      <w:r>
        <w:rPr>
          <w:rFonts w:ascii="Times New Roman" w:hAnsi="Times New Roman" w:cs="Times New Roman"/>
          <w:bCs/>
          <w:sz w:val="24"/>
          <w:szCs w:val="24"/>
          <w:lang w:val="en-US"/>
        </w:rPr>
        <w:t>II</w:t>
      </w:r>
      <w:r w:rsidRPr="00A4770C">
        <w:rPr>
          <w:rFonts w:ascii="Times New Roman" w:hAnsi="Times New Roman" w:cs="Times New Roman"/>
          <w:bCs/>
          <w:sz w:val="24"/>
          <w:szCs w:val="24"/>
        </w:rPr>
        <w:t xml:space="preserve">, </w:t>
      </w:r>
      <w:r>
        <w:rPr>
          <w:rFonts w:ascii="Times New Roman" w:hAnsi="Times New Roman" w:cs="Times New Roman"/>
          <w:bCs/>
          <w:sz w:val="24"/>
          <w:szCs w:val="24"/>
          <w:lang w:val="en-US"/>
        </w:rPr>
        <w:t>III</w:t>
      </w:r>
      <w:r w:rsidRPr="00A4770C">
        <w:rPr>
          <w:rFonts w:ascii="Times New Roman" w:hAnsi="Times New Roman" w:cs="Times New Roman"/>
          <w:bCs/>
          <w:sz w:val="24"/>
          <w:szCs w:val="24"/>
        </w:rPr>
        <w:t xml:space="preserve"> </w:t>
      </w:r>
      <w:r>
        <w:rPr>
          <w:rFonts w:ascii="Times New Roman" w:hAnsi="Times New Roman" w:cs="Times New Roman"/>
          <w:bCs/>
          <w:sz w:val="24"/>
          <w:szCs w:val="24"/>
        </w:rPr>
        <w:t xml:space="preserve">и </w:t>
      </w:r>
      <w:r>
        <w:rPr>
          <w:rFonts w:ascii="Times New Roman" w:hAnsi="Times New Roman" w:cs="Times New Roman"/>
          <w:bCs/>
          <w:sz w:val="24"/>
          <w:szCs w:val="24"/>
          <w:lang w:val="en-US"/>
        </w:rPr>
        <w:t>IV</w:t>
      </w:r>
      <w:r w:rsidRPr="00A4770C">
        <w:rPr>
          <w:rFonts w:ascii="Times New Roman" w:hAnsi="Times New Roman" w:cs="Times New Roman"/>
          <w:bCs/>
          <w:sz w:val="24"/>
          <w:szCs w:val="24"/>
        </w:rPr>
        <w:t xml:space="preserve"> </w:t>
      </w:r>
      <w:r>
        <w:rPr>
          <w:rFonts w:ascii="Times New Roman" w:hAnsi="Times New Roman" w:cs="Times New Roman"/>
          <w:bCs/>
          <w:sz w:val="24"/>
          <w:szCs w:val="24"/>
        </w:rPr>
        <w:t>степени.</w:t>
      </w:r>
    </w:p>
    <w:p w:rsidR="008E42B3" w:rsidRDefault="008E42B3" w:rsidP="009018C2">
      <w:pPr>
        <w:ind w:firstLine="567"/>
        <w:jc w:val="both"/>
        <w:rPr>
          <w:rFonts w:ascii="Times New Roman" w:hAnsi="Times New Roman" w:cs="Times New Roman"/>
          <w:bCs/>
          <w:sz w:val="24"/>
          <w:szCs w:val="24"/>
        </w:rPr>
      </w:pPr>
      <w:r>
        <w:rPr>
          <w:rFonts w:ascii="Times New Roman" w:hAnsi="Times New Roman" w:cs="Times New Roman"/>
          <w:bCs/>
          <w:sz w:val="24"/>
          <w:szCs w:val="24"/>
        </w:rPr>
        <w:t>Руководитель кружка Костина Г.Н. совместно с участниками танцевальной студии «Креатив» стали победителями конкурса «Красная дорожка» в номинации «Мир детства».</w:t>
      </w:r>
    </w:p>
    <w:p w:rsidR="008E42B3" w:rsidRPr="008E42B3" w:rsidRDefault="008E42B3" w:rsidP="009018C2">
      <w:pPr>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Заведующая ДК с.Тугияны Гришкина Н.А. заняла первое место в </w:t>
      </w:r>
      <w:r>
        <w:rPr>
          <w:rFonts w:ascii="Times New Roman" w:hAnsi="Times New Roman" w:cs="Times New Roman"/>
          <w:bCs/>
          <w:sz w:val="24"/>
          <w:szCs w:val="24"/>
          <w:lang w:val="en-US"/>
        </w:rPr>
        <w:t>XI</w:t>
      </w:r>
      <w:r>
        <w:rPr>
          <w:rFonts w:ascii="Times New Roman" w:hAnsi="Times New Roman" w:cs="Times New Roman"/>
          <w:bCs/>
          <w:sz w:val="24"/>
          <w:szCs w:val="24"/>
        </w:rPr>
        <w:t xml:space="preserve"> международной выставке-ярмарке «Сокровища Севера 2016».</w:t>
      </w:r>
    </w:p>
    <w:p w:rsidR="00A4770C" w:rsidRPr="00A4770C" w:rsidRDefault="00A4770C" w:rsidP="009018C2">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В </w:t>
      </w:r>
      <w:r w:rsidR="00AD2EDE">
        <w:rPr>
          <w:rFonts w:ascii="Times New Roman" w:hAnsi="Times New Roman" w:cs="Times New Roman"/>
          <w:bCs/>
          <w:sz w:val="24"/>
          <w:szCs w:val="24"/>
        </w:rPr>
        <w:t>декабре 2016 года</w:t>
      </w:r>
      <w:r>
        <w:rPr>
          <w:rFonts w:ascii="Times New Roman" w:hAnsi="Times New Roman" w:cs="Times New Roman"/>
          <w:bCs/>
          <w:sz w:val="24"/>
          <w:szCs w:val="24"/>
        </w:rPr>
        <w:t xml:space="preserve"> мы с радостью отмечали 20-и летие </w:t>
      </w:r>
      <w:r w:rsidR="00AD2EDE">
        <w:rPr>
          <w:rFonts w:ascii="Times New Roman" w:hAnsi="Times New Roman" w:cs="Times New Roman"/>
          <w:bCs/>
          <w:sz w:val="24"/>
          <w:szCs w:val="24"/>
        </w:rPr>
        <w:t>танцевального коллектива «Хосые» СДК с.Ванзеват и юб</w:t>
      </w:r>
      <w:r w:rsidR="008E42B3">
        <w:rPr>
          <w:rFonts w:ascii="Times New Roman" w:hAnsi="Times New Roman" w:cs="Times New Roman"/>
          <w:bCs/>
          <w:sz w:val="24"/>
          <w:szCs w:val="24"/>
        </w:rPr>
        <w:t>илей Ванзеватской средней школы-</w:t>
      </w:r>
      <w:r w:rsidR="00AD2EDE">
        <w:rPr>
          <w:rFonts w:ascii="Times New Roman" w:hAnsi="Times New Roman" w:cs="Times New Roman"/>
          <w:bCs/>
          <w:sz w:val="24"/>
          <w:szCs w:val="24"/>
        </w:rPr>
        <w:t>85 лет.</w:t>
      </w:r>
      <w:r>
        <w:rPr>
          <w:rFonts w:ascii="Times New Roman" w:hAnsi="Times New Roman" w:cs="Times New Roman"/>
          <w:bCs/>
          <w:sz w:val="24"/>
          <w:szCs w:val="24"/>
        </w:rPr>
        <w:t xml:space="preserve"> </w:t>
      </w:r>
    </w:p>
    <w:p w:rsidR="00F330B0" w:rsidRPr="009018C2" w:rsidRDefault="00F330B0" w:rsidP="009018C2">
      <w:pPr>
        <w:ind w:firstLine="567"/>
        <w:jc w:val="both"/>
        <w:rPr>
          <w:rFonts w:ascii="Times New Roman" w:hAnsi="Times New Roman" w:cs="Times New Roman"/>
          <w:b/>
          <w:bCs/>
          <w:sz w:val="24"/>
          <w:szCs w:val="24"/>
        </w:rPr>
      </w:pPr>
    </w:p>
    <w:p w:rsidR="00F330B0" w:rsidRDefault="00D319A4" w:rsidP="009018C2">
      <w:pPr>
        <w:ind w:firstLine="567"/>
        <w:jc w:val="both"/>
        <w:rPr>
          <w:rFonts w:ascii="Times New Roman" w:hAnsi="Times New Roman" w:cs="Times New Roman"/>
          <w:b/>
          <w:bCs/>
          <w:sz w:val="24"/>
          <w:szCs w:val="24"/>
        </w:rPr>
      </w:pPr>
      <w:r>
        <w:rPr>
          <w:rFonts w:ascii="Times New Roman" w:hAnsi="Times New Roman" w:cs="Times New Roman"/>
          <w:b/>
          <w:bCs/>
          <w:sz w:val="24"/>
          <w:szCs w:val="24"/>
        </w:rPr>
        <w:t>10</w:t>
      </w:r>
      <w:r w:rsidR="00F330B0" w:rsidRPr="009018C2">
        <w:rPr>
          <w:rFonts w:ascii="Times New Roman" w:hAnsi="Times New Roman" w:cs="Times New Roman"/>
          <w:b/>
          <w:bCs/>
          <w:sz w:val="24"/>
          <w:szCs w:val="24"/>
        </w:rPr>
        <w:t xml:space="preserve">. </w:t>
      </w:r>
      <w:bookmarkStart w:id="4" w:name="_Toc368064874"/>
      <w:r w:rsidR="00F330B0" w:rsidRPr="009018C2">
        <w:rPr>
          <w:rFonts w:ascii="Times New Roman" w:hAnsi="Times New Roman" w:cs="Times New Roman"/>
          <w:b/>
          <w:bCs/>
          <w:sz w:val="24"/>
          <w:szCs w:val="24"/>
        </w:rPr>
        <w:t xml:space="preserve"> </w:t>
      </w:r>
      <w:r w:rsidR="00F330B0">
        <w:rPr>
          <w:rFonts w:ascii="Times New Roman" w:hAnsi="Times New Roman" w:cs="Times New Roman"/>
          <w:b/>
          <w:bCs/>
          <w:sz w:val="24"/>
          <w:szCs w:val="24"/>
        </w:rPr>
        <w:t>Проблемы развития учреждения</w:t>
      </w:r>
      <w:r w:rsidR="00F330B0" w:rsidRPr="009018C2">
        <w:rPr>
          <w:rFonts w:ascii="Times New Roman" w:hAnsi="Times New Roman" w:cs="Times New Roman"/>
          <w:b/>
          <w:bCs/>
          <w:sz w:val="24"/>
          <w:szCs w:val="24"/>
        </w:rPr>
        <w:t xml:space="preserve"> культуры</w:t>
      </w:r>
      <w:bookmarkEnd w:id="4"/>
      <w:r w:rsidR="00F80729">
        <w:rPr>
          <w:rFonts w:ascii="Times New Roman" w:hAnsi="Times New Roman" w:cs="Times New Roman"/>
          <w:b/>
          <w:bCs/>
          <w:sz w:val="24"/>
          <w:szCs w:val="24"/>
        </w:rPr>
        <w:t xml:space="preserve"> и предложения по их решению</w:t>
      </w:r>
      <w:r w:rsidR="00F330B0">
        <w:rPr>
          <w:rFonts w:ascii="Times New Roman" w:hAnsi="Times New Roman" w:cs="Times New Roman"/>
          <w:b/>
          <w:bCs/>
          <w:sz w:val="24"/>
          <w:szCs w:val="24"/>
        </w:rPr>
        <w:t>.</w:t>
      </w:r>
    </w:p>
    <w:p w:rsidR="009B602D" w:rsidRPr="00226C5F" w:rsidRDefault="009B602D" w:rsidP="009B602D">
      <w:pPr>
        <w:pStyle w:val="a3"/>
        <w:ind w:left="0" w:firstLine="567"/>
        <w:jc w:val="both"/>
        <w:rPr>
          <w:rFonts w:ascii="Times New Roman" w:hAnsi="Times New Roman" w:cs="Times New Roman"/>
          <w:sz w:val="24"/>
          <w:szCs w:val="24"/>
        </w:rPr>
      </w:pPr>
      <w:r w:rsidRPr="00226C5F">
        <w:rPr>
          <w:rFonts w:ascii="Times New Roman" w:hAnsi="Times New Roman" w:cs="Times New Roman"/>
          <w:sz w:val="24"/>
          <w:szCs w:val="24"/>
        </w:rPr>
        <w:t>В связи со сложной транспортной схемой и удаленностью от больших населенных пунктов, недостаточным финансированием существует проблема выезда творче</w:t>
      </w:r>
      <w:r>
        <w:rPr>
          <w:rFonts w:ascii="Times New Roman" w:hAnsi="Times New Roman" w:cs="Times New Roman"/>
          <w:sz w:val="24"/>
          <w:szCs w:val="24"/>
        </w:rPr>
        <w:t xml:space="preserve">ских коллективов для участия в районных и окружных </w:t>
      </w:r>
      <w:r w:rsidRPr="00226C5F">
        <w:rPr>
          <w:rFonts w:ascii="Times New Roman" w:hAnsi="Times New Roman" w:cs="Times New Roman"/>
          <w:sz w:val="24"/>
          <w:szCs w:val="24"/>
        </w:rPr>
        <w:t>фестивалях и конкурсах. Так же  не хватает  выделенных финансовых средств на развитие материально-технической базы.</w:t>
      </w:r>
    </w:p>
    <w:p w:rsidR="009B602D" w:rsidRPr="00F11AA9" w:rsidRDefault="009B602D" w:rsidP="009B602D">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B668AC">
        <w:rPr>
          <w:rFonts w:ascii="Times New Roman" w:hAnsi="Times New Roman" w:cs="Times New Roman"/>
          <w:sz w:val="24"/>
          <w:szCs w:val="24"/>
        </w:rPr>
        <w:t>Для организации более эффективной методической деятельности необходимо продолжить работу по оснащению технического оборудования и современной оргтехник</w:t>
      </w:r>
      <w:r>
        <w:rPr>
          <w:rFonts w:ascii="Times New Roman" w:hAnsi="Times New Roman" w:cs="Times New Roman"/>
          <w:sz w:val="24"/>
          <w:szCs w:val="24"/>
        </w:rPr>
        <w:t>и</w:t>
      </w:r>
      <w:r w:rsidRPr="00B668AC">
        <w:rPr>
          <w:rFonts w:ascii="Times New Roman" w:hAnsi="Times New Roman" w:cs="Times New Roman"/>
          <w:sz w:val="24"/>
          <w:szCs w:val="24"/>
        </w:rPr>
        <w:t xml:space="preserve">, созданию различных баз данных, компьютерных программ. В муниципальном казённом учреждении культуры «Сельский дом культуры «РОДНИК» </w:t>
      </w:r>
      <w:r>
        <w:rPr>
          <w:rFonts w:ascii="Times New Roman" w:hAnsi="Times New Roman" w:cs="Times New Roman"/>
          <w:sz w:val="24"/>
          <w:szCs w:val="24"/>
        </w:rPr>
        <w:t>доступ в интернет имеется только с одного компьютера, что является очень неудобным для работы.</w:t>
      </w:r>
      <w:r w:rsidRPr="00B668AC">
        <w:rPr>
          <w:rFonts w:ascii="Times New Roman" w:hAnsi="Times New Roman" w:cs="Times New Roman"/>
          <w:sz w:val="24"/>
          <w:szCs w:val="24"/>
        </w:rPr>
        <w:t xml:space="preserve"> В целях повышения эффективности работы, необходимо увеличение «точек» д</w:t>
      </w:r>
      <w:r>
        <w:rPr>
          <w:rFonts w:ascii="Times New Roman" w:hAnsi="Times New Roman" w:cs="Times New Roman"/>
          <w:sz w:val="24"/>
          <w:szCs w:val="24"/>
        </w:rPr>
        <w:t>оступа в интернет в учреждении</w:t>
      </w:r>
      <w:r w:rsidRPr="00F11AA9">
        <w:rPr>
          <w:rFonts w:ascii="Times New Roman" w:hAnsi="Times New Roman" w:cs="Times New Roman"/>
          <w:color w:val="000000"/>
          <w:sz w:val="24"/>
          <w:szCs w:val="24"/>
        </w:rPr>
        <w:t>.</w:t>
      </w:r>
    </w:p>
    <w:p w:rsidR="00F330B0" w:rsidRPr="009018C2" w:rsidRDefault="00F330B0" w:rsidP="009018C2">
      <w:pPr>
        <w:ind w:firstLine="567"/>
        <w:jc w:val="both"/>
        <w:rPr>
          <w:rFonts w:ascii="Times New Roman" w:hAnsi="Times New Roman" w:cs="Times New Roman"/>
          <w:b/>
          <w:bCs/>
          <w:sz w:val="24"/>
          <w:szCs w:val="24"/>
        </w:rPr>
      </w:pPr>
    </w:p>
    <w:p w:rsidR="00F330B0" w:rsidRPr="009018C2" w:rsidRDefault="00D319A4" w:rsidP="009018C2">
      <w:pPr>
        <w:ind w:firstLine="567"/>
        <w:jc w:val="both"/>
        <w:rPr>
          <w:rFonts w:ascii="Times New Roman" w:hAnsi="Times New Roman" w:cs="Times New Roman"/>
          <w:b/>
          <w:bCs/>
          <w:sz w:val="24"/>
          <w:szCs w:val="24"/>
        </w:rPr>
      </w:pPr>
      <w:r>
        <w:rPr>
          <w:rFonts w:ascii="Times New Roman" w:hAnsi="Times New Roman" w:cs="Times New Roman"/>
          <w:b/>
          <w:bCs/>
          <w:sz w:val="24"/>
          <w:szCs w:val="24"/>
        </w:rPr>
        <w:t>11</w:t>
      </w:r>
      <w:r w:rsidR="00F330B0" w:rsidRPr="009018C2">
        <w:rPr>
          <w:rFonts w:ascii="Times New Roman" w:hAnsi="Times New Roman" w:cs="Times New Roman"/>
          <w:b/>
          <w:bCs/>
          <w:sz w:val="24"/>
          <w:szCs w:val="24"/>
        </w:rPr>
        <w:t xml:space="preserve">. </w:t>
      </w:r>
      <w:bookmarkStart w:id="5" w:name="_Toc368064875"/>
      <w:r w:rsidR="00F330B0" w:rsidRPr="009018C2">
        <w:rPr>
          <w:rFonts w:ascii="Times New Roman" w:hAnsi="Times New Roman" w:cs="Times New Roman"/>
          <w:b/>
          <w:bCs/>
          <w:sz w:val="24"/>
          <w:szCs w:val="24"/>
        </w:rPr>
        <w:t xml:space="preserve">  </w:t>
      </w:r>
      <w:r w:rsidR="00F330B0">
        <w:rPr>
          <w:rFonts w:ascii="Times New Roman" w:hAnsi="Times New Roman" w:cs="Times New Roman"/>
          <w:b/>
          <w:bCs/>
          <w:sz w:val="24"/>
          <w:szCs w:val="24"/>
        </w:rPr>
        <w:t>Перспективы развития учреждения</w:t>
      </w:r>
      <w:r w:rsidR="00F330B0" w:rsidRPr="009018C2">
        <w:rPr>
          <w:rFonts w:ascii="Times New Roman" w:hAnsi="Times New Roman" w:cs="Times New Roman"/>
          <w:b/>
          <w:bCs/>
          <w:sz w:val="24"/>
          <w:szCs w:val="24"/>
        </w:rPr>
        <w:t xml:space="preserve"> культуры </w:t>
      </w:r>
      <w:bookmarkEnd w:id="5"/>
    </w:p>
    <w:p w:rsidR="00F330B0" w:rsidRDefault="00D319A4" w:rsidP="009018C2">
      <w:pPr>
        <w:pStyle w:val="ad"/>
        <w:rPr>
          <w:bCs w:val="0"/>
        </w:rPr>
      </w:pPr>
      <w:bookmarkStart w:id="6" w:name="_Toc368064876"/>
      <w:r>
        <w:rPr>
          <w:b w:val="0"/>
          <w:bCs w:val="0"/>
        </w:rPr>
        <w:t xml:space="preserve">          </w:t>
      </w:r>
      <w:r w:rsidRPr="004D062A">
        <w:rPr>
          <w:bCs w:val="0"/>
        </w:rPr>
        <w:t>11</w:t>
      </w:r>
      <w:r w:rsidR="00F330B0" w:rsidRPr="004D062A">
        <w:rPr>
          <w:bCs w:val="0"/>
        </w:rPr>
        <w:t>.1. задачи, перспективы развития отдельных направлений</w:t>
      </w:r>
      <w:bookmarkEnd w:id="6"/>
      <w:r w:rsidR="00F330B0" w:rsidRPr="004D062A">
        <w:rPr>
          <w:bCs w:val="0"/>
        </w:rPr>
        <w:t>;</w:t>
      </w:r>
    </w:p>
    <w:p w:rsidR="004D062A" w:rsidRDefault="004D062A" w:rsidP="00182EE5">
      <w:pPr>
        <w:pStyle w:val="ad"/>
        <w:tabs>
          <w:tab w:val="left" w:pos="567"/>
        </w:tabs>
        <w:rPr>
          <w:lang w:eastAsia="en-US"/>
        </w:rPr>
      </w:pPr>
      <w:r>
        <w:rPr>
          <w:b w:val="0"/>
        </w:rPr>
        <w:t xml:space="preserve">         </w:t>
      </w:r>
      <w:r w:rsidRPr="004D062A">
        <w:t xml:space="preserve">11.2. </w:t>
      </w:r>
      <w:r w:rsidRPr="004D062A">
        <w:rPr>
          <w:lang w:eastAsia="en-US"/>
        </w:rPr>
        <w:t>основные изменения, которые произойдут в учреждении в 2017 году</w:t>
      </w:r>
      <w:r>
        <w:rPr>
          <w:lang w:eastAsia="en-US"/>
        </w:rPr>
        <w:t>.</w:t>
      </w:r>
    </w:p>
    <w:p w:rsidR="004D062A" w:rsidRPr="00F903CF" w:rsidRDefault="004D062A" w:rsidP="004D062A">
      <w:pPr>
        <w:pStyle w:val="af0"/>
        <w:ind w:firstLine="708"/>
        <w:jc w:val="both"/>
        <w:rPr>
          <w:rFonts w:ascii="Times New Roman" w:hAnsi="Times New Roman"/>
          <w:sz w:val="24"/>
          <w:szCs w:val="24"/>
        </w:rPr>
      </w:pPr>
      <w:r w:rsidRPr="00F903CF">
        <w:rPr>
          <w:rFonts w:ascii="Times New Roman" w:hAnsi="Times New Roman"/>
          <w:sz w:val="24"/>
          <w:szCs w:val="24"/>
        </w:rPr>
        <w:t>Основной задачей муниципального казенного учреждения культуры «Сельск</w:t>
      </w:r>
      <w:r w:rsidR="000A0C5B">
        <w:rPr>
          <w:rFonts w:ascii="Times New Roman" w:hAnsi="Times New Roman"/>
          <w:sz w:val="24"/>
          <w:szCs w:val="24"/>
        </w:rPr>
        <w:t>ий Дом культуры «РОДНИК» на 2017</w:t>
      </w:r>
      <w:r w:rsidRPr="00F903CF">
        <w:rPr>
          <w:rFonts w:ascii="Times New Roman" w:hAnsi="Times New Roman"/>
          <w:sz w:val="24"/>
          <w:szCs w:val="24"/>
        </w:rPr>
        <w:t xml:space="preserve"> год является сохранение числа участников клубных формирований.</w:t>
      </w:r>
    </w:p>
    <w:p w:rsidR="004D062A" w:rsidRPr="00F903CF" w:rsidRDefault="00D21B5B" w:rsidP="00D21B5B">
      <w:pPr>
        <w:pStyle w:val="af0"/>
        <w:tabs>
          <w:tab w:val="left" w:pos="567"/>
        </w:tabs>
        <w:jc w:val="both"/>
        <w:rPr>
          <w:rFonts w:ascii="Times New Roman" w:hAnsi="Times New Roman"/>
          <w:sz w:val="24"/>
          <w:szCs w:val="24"/>
        </w:rPr>
      </w:pPr>
      <w:r>
        <w:rPr>
          <w:rFonts w:ascii="Times New Roman" w:hAnsi="Times New Roman"/>
          <w:sz w:val="24"/>
          <w:szCs w:val="24"/>
        </w:rPr>
        <w:t xml:space="preserve">         </w:t>
      </w:r>
      <w:r w:rsidR="004D062A" w:rsidRPr="00F903CF">
        <w:rPr>
          <w:rFonts w:ascii="Times New Roman" w:hAnsi="Times New Roman"/>
          <w:sz w:val="24"/>
          <w:szCs w:val="24"/>
        </w:rPr>
        <w:t>Перспективы развития направлений: развитие художественной самодеятельности, сохранение клубных формирований; организация досуговой деятельности для всех возрастных категорий населения (в том числе, организация активного досуга детей, подростков и молодёжи, представителей старшего поколения, внедрение механизмов поиска и персональной поддержки творческого потенциала детей, подростков и молодёжи, создание благоприятных условий для семейного отдых</w:t>
      </w:r>
      <w:r w:rsidR="004D062A">
        <w:rPr>
          <w:rFonts w:ascii="Times New Roman" w:hAnsi="Times New Roman"/>
          <w:sz w:val="24"/>
          <w:szCs w:val="24"/>
        </w:rPr>
        <w:t>а).</w:t>
      </w:r>
    </w:p>
    <w:p w:rsidR="004D062A" w:rsidRPr="004D062A" w:rsidRDefault="00D21B5B" w:rsidP="00D21B5B">
      <w:pPr>
        <w:pStyle w:val="ad"/>
        <w:tabs>
          <w:tab w:val="left" w:pos="567"/>
          <w:tab w:val="left" w:pos="709"/>
        </w:tabs>
        <w:rPr>
          <w:b w:val="0"/>
          <w:bCs w:val="0"/>
        </w:rPr>
      </w:pPr>
      <w:r>
        <w:rPr>
          <w:b w:val="0"/>
          <w:bCs w:val="0"/>
        </w:rPr>
        <w:t xml:space="preserve">          </w:t>
      </w:r>
      <w:r w:rsidR="004D062A">
        <w:rPr>
          <w:b w:val="0"/>
          <w:bCs w:val="0"/>
        </w:rPr>
        <w:t>В 2017 году необходимым является:</w:t>
      </w:r>
    </w:p>
    <w:p w:rsidR="004D062A" w:rsidRPr="00226C5F" w:rsidRDefault="004D062A" w:rsidP="004D062A">
      <w:pPr>
        <w:ind w:firstLine="567"/>
        <w:jc w:val="both"/>
        <w:rPr>
          <w:rFonts w:ascii="Times New Roman" w:hAnsi="Times New Roman" w:cs="Times New Roman"/>
          <w:sz w:val="24"/>
          <w:szCs w:val="24"/>
        </w:rPr>
      </w:pPr>
      <w:r w:rsidRPr="00226C5F">
        <w:rPr>
          <w:rFonts w:ascii="Times New Roman" w:hAnsi="Times New Roman" w:cs="Times New Roman"/>
          <w:sz w:val="24"/>
          <w:szCs w:val="24"/>
        </w:rPr>
        <w:t>- проведение социально-значимых мероприятия по сохранению и развитию культуры народов, проживающих на территории Ханты-Мансийского автономного округа-Ю</w:t>
      </w:r>
      <w:r>
        <w:rPr>
          <w:rFonts w:ascii="Times New Roman" w:hAnsi="Times New Roman" w:cs="Times New Roman"/>
          <w:sz w:val="24"/>
          <w:szCs w:val="24"/>
        </w:rPr>
        <w:t>гры и проведению Года Экологии</w:t>
      </w:r>
      <w:r w:rsidRPr="00226C5F">
        <w:rPr>
          <w:rFonts w:ascii="Times New Roman" w:hAnsi="Times New Roman" w:cs="Times New Roman"/>
          <w:sz w:val="24"/>
          <w:szCs w:val="24"/>
        </w:rPr>
        <w:t xml:space="preserve"> в Российской Федерации;</w:t>
      </w:r>
    </w:p>
    <w:p w:rsidR="004D062A" w:rsidRPr="00226C5F" w:rsidRDefault="004D062A" w:rsidP="004D062A">
      <w:pPr>
        <w:ind w:firstLine="567"/>
        <w:jc w:val="both"/>
        <w:rPr>
          <w:rFonts w:ascii="Times New Roman" w:hAnsi="Times New Roman" w:cs="Times New Roman"/>
          <w:sz w:val="24"/>
          <w:szCs w:val="24"/>
        </w:rPr>
      </w:pPr>
      <w:r w:rsidRPr="00226C5F">
        <w:rPr>
          <w:rFonts w:ascii="Times New Roman" w:hAnsi="Times New Roman" w:cs="Times New Roman"/>
          <w:sz w:val="24"/>
          <w:szCs w:val="24"/>
        </w:rPr>
        <w:t>- усиление  информационного и рекламного сопровождений массовых мероприятий и акций в сфере культуры;</w:t>
      </w:r>
    </w:p>
    <w:p w:rsidR="004D062A" w:rsidRPr="00226C5F" w:rsidRDefault="004D062A" w:rsidP="004D062A">
      <w:pPr>
        <w:ind w:firstLine="567"/>
        <w:jc w:val="both"/>
        <w:rPr>
          <w:rFonts w:ascii="Times New Roman" w:hAnsi="Times New Roman" w:cs="Times New Roman"/>
          <w:sz w:val="24"/>
          <w:szCs w:val="24"/>
        </w:rPr>
      </w:pPr>
      <w:r w:rsidRPr="00226C5F">
        <w:rPr>
          <w:rFonts w:ascii="Times New Roman" w:hAnsi="Times New Roman" w:cs="Times New Roman"/>
          <w:sz w:val="24"/>
          <w:szCs w:val="24"/>
        </w:rPr>
        <w:t>- подготовка программ, аналитических отчетов, составление баз данных, сбор статистических и иных данных по направлениям деятельности;</w:t>
      </w:r>
    </w:p>
    <w:p w:rsidR="004D062A" w:rsidRPr="00226C5F" w:rsidRDefault="004D062A" w:rsidP="004D062A">
      <w:pPr>
        <w:ind w:firstLine="567"/>
        <w:jc w:val="both"/>
        <w:rPr>
          <w:rFonts w:ascii="Times New Roman" w:hAnsi="Times New Roman" w:cs="Times New Roman"/>
          <w:sz w:val="24"/>
          <w:szCs w:val="24"/>
        </w:rPr>
      </w:pPr>
      <w:r w:rsidRPr="00226C5F">
        <w:rPr>
          <w:rFonts w:ascii="Times New Roman" w:hAnsi="Times New Roman" w:cs="Times New Roman"/>
          <w:sz w:val="24"/>
          <w:szCs w:val="24"/>
        </w:rPr>
        <w:t>- участие творческих коллективов и индивидуальных исполнителей в фестивалях и конкурсах различных уровней, в том числе, интернет-фестивалях;</w:t>
      </w:r>
    </w:p>
    <w:p w:rsidR="004D062A" w:rsidRPr="00226C5F" w:rsidRDefault="004D062A" w:rsidP="004D062A">
      <w:pPr>
        <w:ind w:firstLine="567"/>
        <w:jc w:val="both"/>
        <w:rPr>
          <w:rFonts w:ascii="Times New Roman" w:hAnsi="Times New Roman" w:cs="Times New Roman"/>
          <w:sz w:val="24"/>
          <w:szCs w:val="24"/>
        </w:rPr>
      </w:pPr>
      <w:r w:rsidRPr="00226C5F">
        <w:rPr>
          <w:rFonts w:ascii="Times New Roman" w:hAnsi="Times New Roman" w:cs="Times New Roman"/>
          <w:sz w:val="24"/>
          <w:szCs w:val="24"/>
        </w:rPr>
        <w:t>- проведение мероприятий по  приоритетным направлениям культурной и молодежной политики РФ;</w:t>
      </w:r>
    </w:p>
    <w:p w:rsidR="004D062A" w:rsidRPr="00226C5F" w:rsidRDefault="004D062A" w:rsidP="004D062A">
      <w:pPr>
        <w:ind w:firstLine="567"/>
        <w:jc w:val="both"/>
        <w:rPr>
          <w:rFonts w:ascii="Times New Roman" w:hAnsi="Times New Roman" w:cs="Times New Roman"/>
          <w:sz w:val="24"/>
          <w:szCs w:val="24"/>
        </w:rPr>
      </w:pPr>
      <w:r w:rsidRPr="00226C5F">
        <w:rPr>
          <w:rFonts w:ascii="Times New Roman" w:hAnsi="Times New Roman" w:cs="Times New Roman"/>
          <w:sz w:val="24"/>
          <w:szCs w:val="24"/>
        </w:rPr>
        <w:t>- увеличение количества к</w:t>
      </w:r>
      <w:r>
        <w:rPr>
          <w:rFonts w:ascii="Times New Roman" w:hAnsi="Times New Roman" w:cs="Times New Roman"/>
          <w:sz w:val="24"/>
          <w:szCs w:val="24"/>
        </w:rPr>
        <w:t>онцертных программ</w:t>
      </w:r>
      <w:r w:rsidRPr="00226C5F">
        <w:rPr>
          <w:rFonts w:ascii="Times New Roman" w:hAnsi="Times New Roman" w:cs="Times New Roman"/>
          <w:sz w:val="24"/>
          <w:szCs w:val="24"/>
        </w:rPr>
        <w:t>;</w:t>
      </w:r>
    </w:p>
    <w:p w:rsidR="004D062A" w:rsidRDefault="004D062A" w:rsidP="004D062A">
      <w:pPr>
        <w:ind w:firstLine="567"/>
        <w:jc w:val="both"/>
        <w:rPr>
          <w:rFonts w:ascii="Times New Roman" w:hAnsi="Times New Roman" w:cs="Times New Roman"/>
          <w:sz w:val="24"/>
          <w:szCs w:val="24"/>
        </w:rPr>
      </w:pPr>
      <w:r w:rsidRPr="00226C5F">
        <w:rPr>
          <w:rFonts w:ascii="Times New Roman" w:hAnsi="Times New Roman" w:cs="Times New Roman"/>
          <w:sz w:val="24"/>
          <w:szCs w:val="24"/>
        </w:rPr>
        <w:t>- участие в курсах повышения квалификации специалистов учреждений;</w:t>
      </w:r>
    </w:p>
    <w:p w:rsidR="004D062A" w:rsidRPr="00226C5F" w:rsidRDefault="004D062A" w:rsidP="004D062A">
      <w:pPr>
        <w:ind w:firstLine="567"/>
        <w:jc w:val="both"/>
        <w:rPr>
          <w:rFonts w:ascii="Times New Roman" w:hAnsi="Times New Roman" w:cs="Times New Roman"/>
          <w:sz w:val="24"/>
          <w:szCs w:val="24"/>
        </w:rPr>
      </w:pPr>
      <w:r w:rsidRPr="00226C5F">
        <w:rPr>
          <w:rFonts w:ascii="Times New Roman" w:hAnsi="Times New Roman" w:cs="Times New Roman"/>
          <w:sz w:val="24"/>
          <w:szCs w:val="24"/>
        </w:rPr>
        <w:t>- увеличение объема оказания платных услуг;</w:t>
      </w:r>
    </w:p>
    <w:p w:rsidR="00F330B0" w:rsidRPr="00182EE5" w:rsidRDefault="004D062A" w:rsidP="00182EE5">
      <w:pPr>
        <w:ind w:firstLine="567"/>
        <w:jc w:val="both"/>
        <w:rPr>
          <w:rFonts w:ascii="Times New Roman" w:hAnsi="Times New Roman" w:cs="Times New Roman"/>
          <w:sz w:val="24"/>
          <w:szCs w:val="24"/>
        </w:rPr>
      </w:pPr>
      <w:r w:rsidRPr="00226C5F">
        <w:rPr>
          <w:rFonts w:ascii="Times New Roman" w:hAnsi="Times New Roman" w:cs="Times New Roman"/>
          <w:sz w:val="24"/>
          <w:szCs w:val="24"/>
        </w:rPr>
        <w:t>- комплексное улучше</w:t>
      </w:r>
      <w:r w:rsidR="00182EE5">
        <w:rPr>
          <w:rFonts w:ascii="Times New Roman" w:hAnsi="Times New Roman" w:cs="Times New Roman"/>
          <w:sz w:val="24"/>
          <w:szCs w:val="24"/>
        </w:rPr>
        <w:t>ние материально-технической базы.</w:t>
      </w:r>
    </w:p>
    <w:p w:rsidR="004D062A" w:rsidRPr="004D062A" w:rsidRDefault="004D062A" w:rsidP="004D062A">
      <w:pPr>
        <w:jc w:val="both"/>
        <w:rPr>
          <w:rFonts w:ascii="Times New Roman" w:hAnsi="Times New Roman" w:cs="Times New Roman"/>
          <w:sz w:val="24"/>
          <w:szCs w:val="24"/>
          <w:lang w:eastAsia="en-US"/>
        </w:rPr>
      </w:pPr>
    </w:p>
    <w:p w:rsidR="00F330B0" w:rsidRDefault="00182EE5" w:rsidP="00182EE5">
      <w:pPr>
        <w:pStyle w:val="aa"/>
        <w:tabs>
          <w:tab w:val="left" w:pos="709"/>
        </w:tabs>
        <w:ind w:left="0"/>
        <w:jc w:val="both"/>
        <w:rPr>
          <w:rFonts w:ascii="Times New Roman" w:hAnsi="Times New Roman" w:cs="Times New Roman"/>
          <w:sz w:val="24"/>
          <w:szCs w:val="24"/>
          <w:u w:val="none"/>
        </w:rPr>
      </w:pPr>
      <w:r>
        <w:rPr>
          <w:rFonts w:ascii="Times New Roman" w:hAnsi="Times New Roman" w:cs="Times New Roman"/>
          <w:sz w:val="24"/>
          <w:szCs w:val="24"/>
          <w:u w:val="none"/>
        </w:rPr>
        <w:t xml:space="preserve">         1</w:t>
      </w:r>
      <w:r w:rsidR="00D319A4" w:rsidRPr="002326E4">
        <w:rPr>
          <w:rFonts w:ascii="Times New Roman" w:hAnsi="Times New Roman" w:cs="Times New Roman"/>
          <w:sz w:val="24"/>
          <w:szCs w:val="24"/>
          <w:u w:val="none"/>
        </w:rPr>
        <w:t>2</w:t>
      </w:r>
      <w:r w:rsidR="00F330B0" w:rsidRPr="002326E4">
        <w:rPr>
          <w:rFonts w:ascii="Times New Roman" w:hAnsi="Times New Roman" w:cs="Times New Roman"/>
          <w:sz w:val="24"/>
          <w:szCs w:val="24"/>
          <w:u w:val="none"/>
        </w:rPr>
        <w:t xml:space="preserve">. </w:t>
      </w:r>
      <w:bookmarkStart w:id="7" w:name="_Toc368064878"/>
      <w:r w:rsidR="00F330B0" w:rsidRPr="002326E4">
        <w:rPr>
          <w:rFonts w:ascii="Times New Roman" w:hAnsi="Times New Roman" w:cs="Times New Roman"/>
          <w:sz w:val="24"/>
          <w:szCs w:val="24"/>
          <w:u w:val="none"/>
        </w:rPr>
        <w:t xml:space="preserve"> Основные </w:t>
      </w:r>
      <w:r w:rsidR="00F80729" w:rsidRPr="002326E4">
        <w:rPr>
          <w:rFonts w:ascii="Times New Roman" w:hAnsi="Times New Roman" w:cs="Times New Roman"/>
          <w:sz w:val="24"/>
          <w:szCs w:val="24"/>
          <w:u w:val="none"/>
        </w:rPr>
        <w:t>памятные и юбилейные даты в 201</w:t>
      </w:r>
      <w:r w:rsidR="007836AD" w:rsidRPr="002326E4">
        <w:rPr>
          <w:rFonts w:ascii="Times New Roman" w:hAnsi="Times New Roman" w:cs="Times New Roman"/>
          <w:sz w:val="24"/>
          <w:szCs w:val="24"/>
          <w:u w:val="none"/>
        </w:rPr>
        <w:t>7</w:t>
      </w:r>
      <w:r w:rsidR="00F330B0" w:rsidRPr="002326E4">
        <w:rPr>
          <w:rFonts w:ascii="Times New Roman" w:hAnsi="Times New Roman" w:cs="Times New Roman"/>
          <w:sz w:val="24"/>
          <w:szCs w:val="24"/>
          <w:u w:val="none"/>
        </w:rPr>
        <w:t xml:space="preserve"> году.</w:t>
      </w:r>
      <w:bookmarkEnd w:id="7"/>
    </w:p>
    <w:p w:rsidR="00182EE5" w:rsidRDefault="00182EE5" w:rsidP="009018C2">
      <w:pPr>
        <w:pStyle w:val="aa"/>
        <w:ind w:left="0"/>
        <w:jc w:val="both"/>
        <w:rPr>
          <w:rFonts w:ascii="Times New Roman" w:hAnsi="Times New Roman" w:cs="Times New Roman"/>
          <w:sz w:val="24"/>
          <w:szCs w:val="24"/>
          <w:u w:val="none"/>
        </w:rPr>
      </w:pPr>
      <w:r>
        <w:rPr>
          <w:rFonts w:ascii="Times New Roman" w:hAnsi="Times New Roman" w:cs="Times New Roman"/>
          <w:sz w:val="24"/>
          <w:szCs w:val="24"/>
          <w:u w:val="none"/>
        </w:rPr>
        <w:t xml:space="preserve">          </w:t>
      </w:r>
    </w:p>
    <w:p w:rsidR="009B602D" w:rsidRPr="00182EE5" w:rsidRDefault="00182EE5" w:rsidP="00182EE5">
      <w:pPr>
        <w:pStyle w:val="aa"/>
        <w:tabs>
          <w:tab w:val="left" w:pos="709"/>
        </w:tabs>
        <w:ind w:left="0"/>
        <w:jc w:val="both"/>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           -Сентябрь 2017 год – проведение праздничных мероприятий, посвященных 235-летию с.Ванзеват.</w:t>
      </w:r>
    </w:p>
    <w:p w:rsidR="00F330B0" w:rsidRPr="002326E4" w:rsidRDefault="00F330B0" w:rsidP="00D21B5B">
      <w:pPr>
        <w:pStyle w:val="aa"/>
        <w:tabs>
          <w:tab w:val="left" w:pos="567"/>
        </w:tabs>
        <w:ind w:left="0"/>
        <w:jc w:val="both"/>
        <w:rPr>
          <w:rFonts w:ascii="Times New Roman" w:hAnsi="Times New Roman" w:cs="Times New Roman"/>
          <w:sz w:val="24"/>
          <w:szCs w:val="24"/>
          <w:u w:val="none"/>
        </w:rPr>
      </w:pPr>
    </w:p>
    <w:p w:rsidR="007F27FB" w:rsidRDefault="00182EE5" w:rsidP="009018C2">
      <w:pPr>
        <w:pStyle w:val="aa"/>
        <w:ind w:left="0"/>
        <w:jc w:val="both"/>
        <w:rPr>
          <w:rFonts w:ascii="Times New Roman" w:hAnsi="Times New Roman" w:cs="Times New Roman"/>
          <w:sz w:val="24"/>
          <w:szCs w:val="24"/>
          <w:u w:val="none"/>
        </w:rPr>
      </w:pPr>
      <w:r>
        <w:rPr>
          <w:rFonts w:ascii="Times New Roman" w:hAnsi="Times New Roman" w:cs="Times New Roman"/>
          <w:sz w:val="24"/>
          <w:szCs w:val="24"/>
          <w:u w:val="none"/>
        </w:rPr>
        <w:t xml:space="preserve">        </w:t>
      </w:r>
    </w:p>
    <w:p w:rsidR="00F330B0" w:rsidRPr="009018C2" w:rsidRDefault="00182EE5" w:rsidP="009018C2">
      <w:pPr>
        <w:pStyle w:val="aa"/>
        <w:ind w:left="0"/>
        <w:jc w:val="both"/>
        <w:rPr>
          <w:rFonts w:ascii="Times New Roman" w:hAnsi="Times New Roman" w:cs="Times New Roman"/>
          <w:sz w:val="24"/>
          <w:szCs w:val="24"/>
          <w:u w:val="none"/>
        </w:rPr>
      </w:pPr>
      <w:r>
        <w:rPr>
          <w:rFonts w:ascii="Times New Roman" w:hAnsi="Times New Roman" w:cs="Times New Roman"/>
          <w:sz w:val="24"/>
          <w:szCs w:val="24"/>
          <w:u w:val="none"/>
        </w:rPr>
        <w:lastRenderedPageBreak/>
        <w:t xml:space="preserve"> </w:t>
      </w:r>
      <w:r w:rsidR="00D319A4" w:rsidRPr="002326E4">
        <w:rPr>
          <w:rFonts w:ascii="Times New Roman" w:hAnsi="Times New Roman" w:cs="Times New Roman"/>
          <w:sz w:val="24"/>
          <w:szCs w:val="24"/>
          <w:u w:val="none"/>
        </w:rPr>
        <w:t>13</w:t>
      </w:r>
      <w:r w:rsidR="00F330B0" w:rsidRPr="002326E4">
        <w:rPr>
          <w:rFonts w:ascii="Times New Roman" w:hAnsi="Times New Roman" w:cs="Times New Roman"/>
          <w:sz w:val="24"/>
          <w:szCs w:val="24"/>
          <w:u w:val="none"/>
        </w:rPr>
        <w:t xml:space="preserve">.  План основных мероприятий по проведению Года </w:t>
      </w:r>
      <w:r w:rsidR="007836AD" w:rsidRPr="002326E4">
        <w:rPr>
          <w:rFonts w:ascii="Times New Roman" w:hAnsi="Times New Roman" w:cs="Times New Roman"/>
          <w:sz w:val="24"/>
          <w:szCs w:val="24"/>
          <w:u w:val="none"/>
        </w:rPr>
        <w:t>Экологии  (2017</w:t>
      </w:r>
      <w:r w:rsidR="00F330B0" w:rsidRPr="002326E4">
        <w:rPr>
          <w:rFonts w:ascii="Times New Roman" w:hAnsi="Times New Roman" w:cs="Times New Roman"/>
          <w:sz w:val="24"/>
          <w:szCs w:val="24"/>
          <w:u w:val="none"/>
        </w:rPr>
        <w:t xml:space="preserve"> год).</w:t>
      </w:r>
    </w:p>
    <w:p w:rsidR="00F330B0" w:rsidRPr="009018C2" w:rsidRDefault="00F330B0" w:rsidP="009018C2">
      <w:pPr>
        <w:pStyle w:val="aa"/>
        <w:ind w:left="0"/>
        <w:jc w:val="center"/>
        <w:rPr>
          <w:rFonts w:ascii="Times New Roman" w:hAnsi="Times New Roman" w:cs="Times New Roman"/>
          <w:sz w:val="24"/>
          <w:szCs w:val="24"/>
          <w:u w:val="none"/>
        </w:rPr>
      </w:pPr>
    </w:p>
    <w:p w:rsidR="002326E4" w:rsidRDefault="002326E4" w:rsidP="009018C2">
      <w:pPr>
        <w:pStyle w:val="ac"/>
        <w:rPr>
          <w:lang w:val="ru-RU"/>
        </w:rPr>
      </w:pPr>
    </w:p>
    <w:p w:rsidR="002538A9" w:rsidRDefault="007D6F1A" w:rsidP="009018C2">
      <w:pPr>
        <w:pStyle w:val="ac"/>
        <w:rPr>
          <w:lang w:val="ru-RU"/>
        </w:rPr>
      </w:pPr>
      <w:r>
        <w:rPr>
          <w:lang w:val="ru-RU"/>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1237"/>
        <w:gridCol w:w="7626"/>
      </w:tblGrid>
      <w:tr w:rsidR="002538A9" w:rsidRPr="00F87050" w:rsidTr="00107F5D">
        <w:tc>
          <w:tcPr>
            <w:tcW w:w="458" w:type="dxa"/>
          </w:tcPr>
          <w:p w:rsidR="002538A9" w:rsidRPr="002538A9" w:rsidRDefault="002538A9" w:rsidP="00107F5D">
            <w:pPr>
              <w:jc w:val="center"/>
              <w:rPr>
                <w:rFonts w:ascii="Times New Roman" w:hAnsi="Times New Roman" w:cs="Times New Roman"/>
                <w:b/>
                <w:sz w:val="24"/>
                <w:szCs w:val="24"/>
              </w:rPr>
            </w:pPr>
            <w:r w:rsidRPr="002538A9">
              <w:rPr>
                <w:rFonts w:ascii="Times New Roman" w:hAnsi="Times New Roman" w:cs="Times New Roman"/>
                <w:b/>
                <w:sz w:val="24"/>
                <w:szCs w:val="24"/>
              </w:rPr>
              <w:t>№</w:t>
            </w:r>
          </w:p>
        </w:tc>
        <w:tc>
          <w:tcPr>
            <w:tcW w:w="1237" w:type="dxa"/>
          </w:tcPr>
          <w:p w:rsidR="002538A9" w:rsidRPr="002538A9" w:rsidRDefault="002538A9" w:rsidP="00107F5D">
            <w:pPr>
              <w:jc w:val="center"/>
              <w:rPr>
                <w:rFonts w:ascii="Times New Roman" w:hAnsi="Times New Roman" w:cs="Times New Roman"/>
                <w:b/>
                <w:sz w:val="24"/>
                <w:szCs w:val="24"/>
              </w:rPr>
            </w:pPr>
            <w:r w:rsidRPr="002538A9">
              <w:rPr>
                <w:rFonts w:ascii="Times New Roman" w:hAnsi="Times New Roman" w:cs="Times New Roman"/>
                <w:b/>
                <w:sz w:val="24"/>
                <w:szCs w:val="24"/>
              </w:rPr>
              <w:t>Месяц</w:t>
            </w:r>
          </w:p>
        </w:tc>
        <w:tc>
          <w:tcPr>
            <w:tcW w:w="7626" w:type="dxa"/>
          </w:tcPr>
          <w:p w:rsidR="002538A9" w:rsidRPr="002538A9" w:rsidRDefault="002538A9" w:rsidP="00107F5D">
            <w:pPr>
              <w:jc w:val="center"/>
              <w:rPr>
                <w:rFonts w:ascii="Times New Roman" w:hAnsi="Times New Roman" w:cs="Times New Roman"/>
                <w:b/>
                <w:sz w:val="24"/>
                <w:szCs w:val="24"/>
              </w:rPr>
            </w:pPr>
            <w:r w:rsidRPr="002538A9">
              <w:rPr>
                <w:rFonts w:ascii="Times New Roman" w:hAnsi="Times New Roman" w:cs="Times New Roman"/>
                <w:b/>
                <w:sz w:val="24"/>
                <w:szCs w:val="24"/>
              </w:rPr>
              <w:t>Год экологии</w:t>
            </w:r>
          </w:p>
        </w:tc>
      </w:tr>
      <w:tr w:rsidR="002538A9" w:rsidRPr="00F87050" w:rsidTr="00107F5D">
        <w:tc>
          <w:tcPr>
            <w:tcW w:w="458" w:type="dxa"/>
          </w:tcPr>
          <w:p w:rsidR="002538A9" w:rsidRPr="002538A9" w:rsidRDefault="002538A9" w:rsidP="00107F5D">
            <w:pPr>
              <w:jc w:val="center"/>
              <w:rPr>
                <w:rFonts w:ascii="Times New Roman" w:hAnsi="Times New Roman" w:cs="Times New Roman"/>
                <w:sz w:val="24"/>
                <w:szCs w:val="24"/>
              </w:rPr>
            </w:pPr>
            <w:r w:rsidRPr="002538A9">
              <w:rPr>
                <w:rFonts w:ascii="Times New Roman" w:hAnsi="Times New Roman" w:cs="Times New Roman"/>
                <w:sz w:val="24"/>
                <w:szCs w:val="24"/>
              </w:rPr>
              <w:t>1</w:t>
            </w:r>
          </w:p>
        </w:tc>
        <w:tc>
          <w:tcPr>
            <w:tcW w:w="1237" w:type="dxa"/>
          </w:tcPr>
          <w:p w:rsidR="002538A9" w:rsidRPr="002538A9" w:rsidRDefault="002538A9" w:rsidP="00107F5D">
            <w:pPr>
              <w:jc w:val="center"/>
              <w:rPr>
                <w:rFonts w:ascii="Times New Roman" w:hAnsi="Times New Roman" w:cs="Times New Roman"/>
                <w:sz w:val="24"/>
                <w:szCs w:val="24"/>
              </w:rPr>
            </w:pPr>
            <w:r w:rsidRPr="002538A9">
              <w:rPr>
                <w:rFonts w:ascii="Times New Roman" w:hAnsi="Times New Roman" w:cs="Times New Roman"/>
                <w:sz w:val="24"/>
                <w:szCs w:val="24"/>
              </w:rPr>
              <w:t xml:space="preserve">Февраль </w:t>
            </w:r>
          </w:p>
        </w:tc>
        <w:tc>
          <w:tcPr>
            <w:tcW w:w="7626" w:type="dxa"/>
          </w:tcPr>
          <w:p w:rsidR="002538A9" w:rsidRPr="002538A9" w:rsidRDefault="002538A9" w:rsidP="00107F5D">
            <w:pPr>
              <w:jc w:val="center"/>
              <w:rPr>
                <w:rFonts w:ascii="Times New Roman" w:hAnsi="Times New Roman" w:cs="Times New Roman"/>
                <w:sz w:val="24"/>
                <w:szCs w:val="24"/>
              </w:rPr>
            </w:pPr>
            <w:r w:rsidRPr="002538A9">
              <w:rPr>
                <w:rFonts w:ascii="Times New Roman" w:hAnsi="Times New Roman"/>
                <w:sz w:val="24"/>
                <w:szCs w:val="24"/>
              </w:rPr>
              <w:t>Экологическая викторина «Путешествие по тайге».</w:t>
            </w:r>
          </w:p>
        </w:tc>
      </w:tr>
      <w:tr w:rsidR="002538A9" w:rsidRPr="00F87050" w:rsidTr="00107F5D">
        <w:tc>
          <w:tcPr>
            <w:tcW w:w="458" w:type="dxa"/>
          </w:tcPr>
          <w:p w:rsidR="002538A9" w:rsidRPr="002538A9" w:rsidRDefault="002538A9" w:rsidP="00107F5D">
            <w:pPr>
              <w:jc w:val="center"/>
              <w:rPr>
                <w:rFonts w:ascii="Times New Roman" w:hAnsi="Times New Roman" w:cs="Times New Roman"/>
                <w:sz w:val="24"/>
                <w:szCs w:val="24"/>
              </w:rPr>
            </w:pPr>
            <w:r w:rsidRPr="002538A9">
              <w:rPr>
                <w:rFonts w:ascii="Times New Roman" w:hAnsi="Times New Roman" w:cs="Times New Roman"/>
                <w:sz w:val="24"/>
                <w:szCs w:val="24"/>
              </w:rPr>
              <w:t>2</w:t>
            </w:r>
          </w:p>
        </w:tc>
        <w:tc>
          <w:tcPr>
            <w:tcW w:w="1237" w:type="dxa"/>
          </w:tcPr>
          <w:p w:rsidR="002538A9" w:rsidRPr="002538A9" w:rsidRDefault="002538A9" w:rsidP="00107F5D">
            <w:pPr>
              <w:jc w:val="center"/>
              <w:rPr>
                <w:rFonts w:ascii="Times New Roman" w:hAnsi="Times New Roman" w:cs="Times New Roman"/>
                <w:sz w:val="24"/>
                <w:szCs w:val="24"/>
              </w:rPr>
            </w:pPr>
            <w:r w:rsidRPr="002538A9">
              <w:rPr>
                <w:rFonts w:ascii="Times New Roman" w:hAnsi="Times New Roman" w:cs="Times New Roman"/>
                <w:sz w:val="24"/>
                <w:szCs w:val="24"/>
              </w:rPr>
              <w:t xml:space="preserve">Март </w:t>
            </w:r>
          </w:p>
        </w:tc>
        <w:tc>
          <w:tcPr>
            <w:tcW w:w="7626" w:type="dxa"/>
          </w:tcPr>
          <w:p w:rsidR="002538A9" w:rsidRPr="002538A9" w:rsidRDefault="002538A9" w:rsidP="00107F5D">
            <w:pPr>
              <w:jc w:val="center"/>
              <w:rPr>
                <w:rFonts w:ascii="Times New Roman" w:hAnsi="Times New Roman" w:cs="Times New Roman"/>
                <w:sz w:val="24"/>
                <w:szCs w:val="24"/>
              </w:rPr>
            </w:pPr>
            <w:r w:rsidRPr="002538A9">
              <w:rPr>
                <w:rFonts w:ascii="Times New Roman" w:hAnsi="Times New Roman"/>
                <w:sz w:val="24"/>
                <w:szCs w:val="24"/>
              </w:rPr>
              <w:t>Конкурс детских рисунков «Земля – наш общий дом!».</w:t>
            </w:r>
          </w:p>
        </w:tc>
      </w:tr>
      <w:tr w:rsidR="002538A9" w:rsidRPr="00F87050" w:rsidTr="00107F5D">
        <w:tc>
          <w:tcPr>
            <w:tcW w:w="458" w:type="dxa"/>
          </w:tcPr>
          <w:p w:rsidR="002538A9" w:rsidRPr="002538A9" w:rsidRDefault="002538A9" w:rsidP="00107F5D">
            <w:pPr>
              <w:jc w:val="center"/>
              <w:rPr>
                <w:rFonts w:ascii="Times New Roman" w:hAnsi="Times New Roman" w:cs="Times New Roman"/>
                <w:sz w:val="24"/>
                <w:szCs w:val="24"/>
              </w:rPr>
            </w:pPr>
            <w:r w:rsidRPr="002538A9">
              <w:rPr>
                <w:rFonts w:ascii="Times New Roman" w:hAnsi="Times New Roman" w:cs="Times New Roman"/>
                <w:sz w:val="24"/>
                <w:szCs w:val="24"/>
              </w:rPr>
              <w:t>3</w:t>
            </w:r>
          </w:p>
        </w:tc>
        <w:tc>
          <w:tcPr>
            <w:tcW w:w="1237" w:type="dxa"/>
          </w:tcPr>
          <w:p w:rsidR="002538A9" w:rsidRPr="002538A9" w:rsidRDefault="002538A9" w:rsidP="00107F5D">
            <w:pPr>
              <w:jc w:val="center"/>
              <w:rPr>
                <w:rFonts w:ascii="Times New Roman" w:hAnsi="Times New Roman" w:cs="Times New Roman"/>
                <w:sz w:val="24"/>
                <w:szCs w:val="24"/>
              </w:rPr>
            </w:pPr>
            <w:r w:rsidRPr="002538A9">
              <w:rPr>
                <w:rFonts w:ascii="Times New Roman" w:hAnsi="Times New Roman" w:cs="Times New Roman"/>
                <w:sz w:val="24"/>
                <w:szCs w:val="24"/>
              </w:rPr>
              <w:t>Май</w:t>
            </w:r>
          </w:p>
        </w:tc>
        <w:tc>
          <w:tcPr>
            <w:tcW w:w="7626" w:type="dxa"/>
          </w:tcPr>
          <w:p w:rsidR="002538A9" w:rsidRPr="002538A9" w:rsidRDefault="002538A9" w:rsidP="00107F5D">
            <w:pPr>
              <w:jc w:val="center"/>
              <w:rPr>
                <w:rFonts w:ascii="Times New Roman" w:hAnsi="Times New Roman" w:cs="Times New Roman"/>
                <w:sz w:val="24"/>
                <w:szCs w:val="24"/>
              </w:rPr>
            </w:pPr>
            <w:r w:rsidRPr="002538A9">
              <w:rPr>
                <w:rFonts w:ascii="Times New Roman" w:hAnsi="Times New Roman"/>
                <w:sz w:val="24"/>
                <w:szCs w:val="24"/>
              </w:rPr>
              <w:t>Мероприятия, посвященные празднованию Дня Весны и труда «Встретим весну достойно!».</w:t>
            </w:r>
          </w:p>
        </w:tc>
      </w:tr>
      <w:tr w:rsidR="002538A9" w:rsidRPr="00F87050" w:rsidTr="00107F5D">
        <w:tc>
          <w:tcPr>
            <w:tcW w:w="458" w:type="dxa"/>
          </w:tcPr>
          <w:p w:rsidR="002538A9" w:rsidRPr="002538A9" w:rsidRDefault="002538A9" w:rsidP="00107F5D">
            <w:pPr>
              <w:jc w:val="center"/>
              <w:rPr>
                <w:rFonts w:ascii="Times New Roman" w:hAnsi="Times New Roman" w:cs="Times New Roman"/>
                <w:sz w:val="24"/>
                <w:szCs w:val="24"/>
              </w:rPr>
            </w:pPr>
            <w:r w:rsidRPr="002538A9">
              <w:rPr>
                <w:rFonts w:ascii="Times New Roman" w:hAnsi="Times New Roman" w:cs="Times New Roman"/>
                <w:sz w:val="24"/>
                <w:szCs w:val="24"/>
              </w:rPr>
              <w:t>4</w:t>
            </w:r>
          </w:p>
        </w:tc>
        <w:tc>
          <w:tcPr>
            <w:tcW w:w="1237" w:type="dxa"/>
          </w:tcPr>
          <w:p w:rsidR="002538A9" w:rsidRPr="002538A9" w:rsidRDefault="002538A9" w:rsidP="00107F5D">
            <w:pPr>
              <w:jc w:val="center"/>
              <w:rPr>
                <w:rFonts w:ascii="Times New Roman" w:hAnsi="Times New Roman" w:cs="Times New Roman"/>
                <w:sz w:val="24"/>
                <w:szCs w:val="24"/>
              </w:rPr>
            </w:pPr>
            <w:r w:rsidRPr="002538A9">
              <w:rPr>
                <w:rFonts w:ascii="Times New Roman" w:hAnsi="Times New Roman" w:cs="Times New Roman"/>
                <w:sz w:val="24"/>
                <w:szCs w:val="24"/>
              </w:rPr>
              <w:t>Август</w:t>
            </w:r>
          </w:p>
        </w:tc>
        <w:tc>
          <w:tcPr>
            <w:tcW w:w="7626" w:type="dxa"/>
          </w:tcPr>
          <w:p w:rsidR="002538A9" w:rsidRPr="002538A9" w:rsidRDefault="002538A9" w:rsidP="00107F5D">
            <w:pPr>
              <w:jc w:val="center"/>
              <w:rPr>
                <w:rFonts w:ascii="Times New Roman" w:hAnsi="Times New Roman" w:cs="Times New Roman"/>
                <w:sz w:val="24"/>
                <w:szCs w:val="24"/>
              </w:rPr>
            </w:pPr>
            <w:r w:rsidRPr="002538A9">
              <w:rPr>
                <w:rFonts w:ascii="Times New Roman" w:hAnsi="Times New Roman"/>
                <w:sz w:val="24"/>
                <w:szCs w:val="24"/>
              </w:rPr>
              <w:t>Экологическая акция «Чистая планета – здоровая Земля!».</w:t>
            </w:r>
          </w:p>
        </w:tc>
      </w:tr>
    </w:tbl>
    <w:p w:rsidR="002538A9" w:rsidRDefault="002538A9" w:rsidP="002538A9">
      <w:pPr>
        <w:pStyle w:val="a3"/>
        <w:ind w:left="0"/>
        <w:rPr>
          <w:rFonts w:ascii="Times New Roman" w:hAnsi="Times New Roman" w:cs="Times New Roman"/>
          <w:caps/>
        </w:rPr>
      </w:pPr>
    </w:p>
    <w:p w:rsidR="002326E4" w:rsidRDefault="007D6F1A" w:rsidP="009018C2">
      <w:pPr>
        <w:pStyle w:val="ac"/>
        <w:rPr>
          <w:lang w:val="ru-RU"/>
        </w:rPr>
      </w:pPr>
      <w:r>
        <w:rPr>
          <w:lang w:val="ru-RU"/>
        </w:rPr>
        <w:t xml:space="preserve">                                                                                                                                                                          </w:t>
      </w:r>
    </w:p>
    <w:p w:rsidR="002326E4" w:rsidRDefault="002326E4" w:rsidP="009018C2">
      <w:pPr>
        <w:pStyle w:val="ac"/>
        <w:rPr>
          <w:lang w:val="ru-RU"/>
        </w:rPr>
      </w:pPr>
    </w:p>
    <w:p w:rsidR="002326E4" w:rsidRDefault="002326E4" w:rsidP="009018C2">
      <w:pPr>
        <w:pStyle w:val="ac"/>
        <w:rPr>
          <w:lang w:val="ru-RU"/>
        </w:rPr>
      </w:pPr>
    </w:p>
    <w:p w:rsidR="000A0C5B" w:rsidRDefault="000A0C5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7F27FB" w:rsidRDefault="007F27FB" w:rsidP="009018C2">
      <w:pPr>
        <w:pStyle w:val="ac"/>
        <w:rPr>
          <w:lang w:val="ru-RU"/>
        </w:rPr>
      </w:pPr>
    </w:p>
    <w:p w:rsidR="006B0B81" w:rsidRDefault="006B0B81" w:rsidP="009018C2">
      <w:pPr>
        <w:pStyle w:val="ac"/>
        <w:rPr>
          <w:lang w:val="ru-RU"/>
        </w:rPr>
      </w:pPr>
    </w:p>
    <w:p w:rsidR="006B0B81" w:rsidRDefault="006B0B81" w:rsidP="009018C2">
      <w:pPr>
        <w:pStyle w:val="ac"/>
        <w:rPr>
          <w:lang w:val="ru-RU"/>
        </w:rPr>
      </w:pPr>
    </w:p>
    <w:p w:rsidR="006B0B81" w:rsidRDefault="006B0B81" w:rsidP="007F27FB">
      <w:pPr>
        <w:pStyle w:val="ac"/>
        <w:jc w:val="left"/>
        <w:rPr>
          <w:lang w:val="ru-RU"/>
        </w:rPr>
      </w:pPr>
    </w:p>
    <w:p w:rsidR="00F330B0" w:rsidRPr="00A66B35" w:rsidRDefault="007F27FB" w:rsidP="006B0B81">
      <w:pPr>
        <w:pStyle w:val="ac"/>
        <w:jc w:val="left"/>
        <w:rPr>
          <w:b w:val="0"/>
          <w:bCs w:val="0"/>
          <w:lang w:val="ru-RU"/>
        </w:rPr>
      </w:pPr>
      <w:r>
        <w:rPr>
          <w:lang w:val="ru-RU"/>
        </w:rPr>
        <w:t xml:space="preserve">                 </w:t>
      </w:r>
      <w:bookmarkEnd w:id="0"/>
    </w:p>
    <w:p w:rsidR="006B0B81" w:rsidRDefault="00F330B0" w:rsidP="006B0B81">
      <w:pPr>
        <w:pStyle w:val="ac"/>
        <w:jc w:val="left"/>
        <w:rPr>
          <w:lang w:val="ru-RU"/>
        </w:rPr>
      </w:pPr>
      <w:r w:rsidRPr="006B0B81">
        <w:rPr>
          <w:lang w:val="ru-RU"/>
        </w:rPr>
        <w:t xml:space="preserve">  </w:t>
      </w:r>
      <w:r w:rsidR="00D21B5B" w:rsidRPr="006B0B81">
        <w:rPr>
          <w:lang w:val="ru-RU"/>
        </w:rPr>
        <w:t xml:space="preserve">   </w:t>
      </w:r>
      <w:r w:rsidR="006B0B81">
        <w:rPr>
          <w:lang w:val="ru-RU"/>
        </w:rPr>
        <w:t xml:space="preserve">                      </w:t>
      </w:r>
    </w:p>
    <w:p w:rsidR="006B0B81" w:rsidRPr="00A66B35" w:rsidRDefault="006B0B81" w:rsidP="006B0B81">
      <w:pPr>
        <w:pStyle w:val="ac"/>
        <w:jc w:val="left"/>
        <w:rPr>
          <w:b w:val="0"/>
          <w:bCs w:val="0"/>
          <w:lang w:val="ru-RU"/>
        </w:rPr>
      </w:pPr>
    </w:p>
    <w:p w:rsidR="006B0B81" w:rsidRDefault="00D21B5B" w:rsidP="002E5D67">
      <w:pPr>
        <w:pStyle w:val="a3"/>
        <w:ind w:left="0"/>
        <w:rPr>
          <w:rFonts w:ascii="Times New Roman" w:hAnsi="Times New Roman" w:cs="Times New Roman"/>
          <w:sz w:val="24"/>
          <w:szCs w:val="24"/>
        </w:rPr>
      </w:pPr>
      <w:r>
        <w:rPr>
          <w:rFonts w:ascii="Times New Roman" w:hAnsi="Times New Roman" w:cs="Times New Roman"/>
          <w:sz w:val="24"/>
          <w:szCs w:val="24"/>
        </w:rPr>
        <w:t xml:space="preserve">     </w:t>
      </w:r>
    </w:p>
    <w:p w:rsidR="006B0B81" w:rsidRPr="005B2229" w:rsidRDefault="006B0B81" w:rsidP="006B0B81">
      <w:pPr>
        <w:pStyle w:val="ac"/>
        <w:rPr>
          <w:lang w:val="ru-RU"/>
        </w:rPr>
      </w:pPr>
      <w:r>
        <w:lastRenderedPageBreak/>
        <w:t>II</w:t>
      </w:r>
      <w:r w:rsidRPr="005B2229">
        <w:rPr>
          <w:lang w:val="ru-RU"/>
        </w:rPr>
        <w:t>. Характеристика у</w:t>
      </w:r>
      <w:r>
        <w:rPr>
          <w:lang w:val="ru-RU"/>
        </w:rPr>
        <w:t>чреждениЯ</w:t>
      </w:r>
      <w:r w:rsidRPr="005B2229">
        <w:rPr>
          <w:lang w:val="ru-RU"/>
        </w:rPr>
        <w:t xml:space="preserve"> культуры </w:t>
      </w:r>
      <w:r>
        <w:rPr>
          <w:lang w:val="ru-RU"/>
        </w:rPr>
        <w:br/>
      </w:r>
    </w:p>
    <w:p w:rsidR="006B0B81" w:rsidRDefault="006B0B81" w:rsidP="006B0B81">
      <w:pPr>
        <w:pStyle w:val="a3"/>
        <w:ind w:left="0"/>
        <w:rPr>
          <w:rFonts w:ascii="Times New Roman" w:hAnsi="Times New Roman" w:cs="Times New Roman"/>
          <w:b/>
          <w:bCs/>
          <w:sz w:val="24"/>
          <w:szCs w:val="24"/>
        </w:rPr>
      </w:pPr>
      <w:r>
        <w:rPr>
          <w:rFonts w:ascii="Times New Roman" w:hAnsi="Times New Roman" w:cs="Times New Roman"/>
          <w:b/>
          <w:iCs/>
          <w:sz w:val="24"/>
          <w:szCs w:val="24"/>
        </w:rPr>
        <w:t xml:space="preserve">         </w:t>
      </w:r>
      <w:r w:rsidRPr="00D21B5B">
        <w:rPr>
          <w:rFonts w:ascii="Times New Roman" w:hAnsi="Times New Roman" w:cs="Times New Roman"/>
          <w:b/>
          <w:iCs/>
          <w:sz w:val="24"/>
          <w:szCs w:val="24"/>
        </w:rPr>
        <w:t>2.1</w:t>
      </w:r>
      <w:r w:rsidRPr="00D21B5B">
        <w:rPr>
          <w:rFonts w:ascii="Times New Roman" w:hAnsi="Times New Roman" w:cs="Times New Roman"/>
          <w:b/>
          <w:bCs/>
          <w:iCs/>
          <w:sz w:val="24"/>
          <w:szCs w:val="24"/>
        </w:rPr>
        <w:t>.</w:t>
      </w:r>
      <w:r w:rsidRPr="004409FC">
        <w:rPr>
          <w:rFonts w:ascii="Times New Roman" w:hAnsi="Times New Roman" w:cs="Times New Roman"/>
          <w:b/>
          <w:bCs/>
          <w:i/>
          <w:iCs/>
          <w:sz w:val="24"/>
          <w:szCs w:val="24"/>
        </w:rPr>
        <w:t xml:space="preserve"> </w:t>
      </w:r>
      <w:r>
        <w:rPr>
          <w:rFonts w:ascii="Times New Roman" w:hAnsi="Times New Roman" w:cs="Times New Roman"/>
          <w:b/>
          <w:bCs/>
          <w:sz w:val="24"/>
          <w:szCs w:val="24"/>
        </w:rPr>
        <w:t>Общая характеристика  учреждения</w:t>
      </w:r>
      <w:r w:rsidRPr="004409FC">
        <w:rPr>
          <w:rFonts w:ascii="Times New Roman" w:hAnsi="Times New Roman" w:cs="Times New Roman"/>
          <w:b/>
          <w:bCs/>
          <w:sz w:val="24"/>
          <w:szCs w:val="24"/>
        </w:rPr>
        <w:t xml:space="preserve"> культурно-досугового типа</w:t>
      </w:r>
      <w:r>
        <w:rPr>
          <w:rFonts w:ascii="Times New Roman" w:hAnsi="Times New Roman" w:cs="Times New Roman"/>
          <w:b/>
          <w:bCs/>
          <w:sz w:val="24"/>
          <w:szCs w:val="24"/>
        </w:rPr>
        <w:t>.</w:t>
      </w:r>
    </w:p>
    <w:p w:rsidR="006B0B81" w:rsidRDefault="006B0B81" w:rsidP="002E5D67">
      <w:pPr>
        <w:pStyle w:val="a3"/>
        <w:ind w:left="0"/>
        <w:rPr>
          <w:rFonts w:ascii="Times New Roman" w:hAnsi="Times New Roman" w:cs="Times New Roman"/>
          <w:sz w:val="24"/>
          <w:szCs w:val="24"/>
        </w:rPr>
      </w:pPr>
    </w:p>
    <w:p w:rsidR="00F330B0" w:rsidRDefault="00F330B0" w:rsidP="002E5D67">
      <w:pPr>
        <w:pStyle w:val="a3"/>
        <w:ind w:left="0"/>
        <w:rPr>
          <w:rFonts w:ascii="Times New Roman" w:hAnsi="Times New Roman" w:cs="Times New Roman"/>
          <w:sz w:val="24"/>
          <w:szCs w:val="24"/>
        </w:rPr>
      </w:pPr>
      <w:r>
        <w:rPr>
          <w:rFonts w:ascii="Times New Roman" w:hAnsi="Times New Roman" w:cs="Times New Roman"/>
          <w:sz w:val="24"/>
          <w:szCs w:val="24"/>
        </w:rPr>
        <w:t>Изменение типа учреждения, упразднение учреждения</w:t>
      </w:r>
      <w:r w:rsidRPr="00245756">
        <w:rPr>
          <w:rFonts w:ascii="Times New Roman" w:hAnsi="Times New Roman" w:cs="Times New Roman"/>
          <w:sz w:val="24"/>
          <w:szCs w:val="24"/>
        </w:rPr>
        <w:t>:</w:t>
      </w:r>
    </w:p>
    <w:p w:rsidR="00182EE5" w:rsidRPr="00E67075" w:rsidRDefault="00D21B5B" w:rsidP="00182EE5">
      <w:pPr>
        <w:pStyle w:val="a3"/>
        <w:ind w:left="0"/>
        <w:rPr>
          <w:rFonts w:ascii="Times New Roman" w:hAnsi="Times New Roman" w:cs="Times New Roman"/>
          <w:sz w:val="24"/>
          <w:szCs w:val="24"/>
        </w:rPr>
      </w:pPr>
      <w:r>
        <w:rPr>
          <w:rFonts w:ascii="Times New Roman" w:hAnsi="Times New Roman" w:cs="Times New Roman"/>
          <w:sz w:val="24"/>
          <w:szCs w:val="24"/>
        </w:rPr>
        <w:t xml:space="preserve">       </w:t>
      </w:r>
      <w:r w:rsidR="00182EE5" w:rsidRPr="00E67075">
        <w:rPr>
          <w:rFonts w:ascii="Times New Roman" w:hAnsi="Times New Roman" w:cs="Times New Roman"/>
          <w:sz w:val="24"/>
          <w:szCs w:val="24"/>
        </w:rPr>
        <w:t xml:space="preserve">1. Учреждение - Муниципальное казённое учреждение культуры Сельский дом культуры </w:t>
      </w:r>
      <w:r>
        <w:rPr>
          <w:rFonts w:ascii="Times New Roman" w:hAnsi="Times New Roman" w:cs="Times New Roman"/>
          <w:sz w:val="24"/>
          <w:szCs w:val="24"/>
        </w:rPr>
        <w:t xml:space="preserve">  </w:t>
      </w:r>
      <w:r w:rsidR="00182EE5" w:rsidRPr="00E67075">
        <w:rPr>
          <w:rFonts w:ascii="Times New Roman" w:hAnsi="Times New Roman" w:cs="Times New Roman"/>
          <w:sz w:val="24"/>
          <w:szCs w:val="24"/>
        </w:rPr>
        <w:t>«Р</w:t>
      </w:r>
      <w:r w:rsidR="00182EE5">
        <w:rPr>
          <w:rFonts w:ascii="Times New Roman" w:hAnsi="Times New Roman" w:cs="Times New Roman"/>
          <w:sz w:val="24"/>
          <w:szCs w:val="24"/>
        </w:rPr>
        <w:t>ОДНИК</w:t>
      </w:r>
      <w:r w:rsidR="00182EE5" w:rsidRPr="00E67075">
        <w:rPr>
          <w:rFonts w:ascii="Times New Roman" w:hAnsi="Times New Roman" w:cs="Times New Roman"/>
          <w:sz w:val="24"/>
          <w:szCs w:val="24"/>
        </w:rPr>
        <w:t>»;</w:t>
      </w:r>
    </w:p>
    <w:p w:rsidR="00182EE5" w:rsidRPr="00E67075" w:rsidRDefault="00182EE5" w:rsidP="00182EE5">
      <w:pPr>
        <w:pStyle w:val="a3"/>
        <w:ind w:left="0"/>
        <w:rPr>
          <w:rFonts w:ascii="Times New Roman" w:hAnsi="Times New Roman" w:cs="Times New Roman"/>
          <w:sz w:val="24"/>
          <w:szCs w:val="24"/>
        </w:rPr>
      </w:pPr>
      <w:r>
        <w:rPr>
          <w:rFonts w:ascii="Times New Roman" w:hAnsi="Times New Roman" w:cs="Times New Roman"/>
          <w:sz w:val="24"/>
          <w:szCs w:val="24"/>
        </w:rPr>
        <w:t xml:space="preserve">       с. Полноват. г</w:t>
      </w:r>
      <w:r w:rsidRPr="00E67075">
        <w:rPr>
          <w:rFonts w:ascii="Times New Roman" w:hAnsi="Times New Roman" w:cs="Times New Roman"/>
          <w:sz w:val="24"/>
          <w:szCs w:val="24"/>
        </w:rPr>
        <w:t>од основания – 2001;</w:t>
      </w:r>
    </w:p>
    <w:p w:rsidR="00182EE5" w:rsidRPr="00E67075" w:rsidRDefault="00182EE5" w:rsidP="00182EE5">
      <w:pPr>
        <w:pStyle w:val="a3"/>
        <w:numPr>
          <w:ilvl w:val="0"/>
          <w:numId w:val="43"/>
        </w:numPr>
        <w:rPr>
          <w:rFonts w:ascii="Times New Roman" w:hAnsi="Times New Roman" w:cs="Times New Roman"/>
          <w:sz w:val="24"/>
          <w:szCs w:val="24"/>
        </w:rPr>
      </w:pPr>
      <w:r w:rsidRPr="00E67075">
        <w:rPr>
          <w:rFonts w:ascii="Times New Roman" w:hAnsi="Times New Roman" w:cs="Times New Roman"/>
          <w:sz w:val="24"/>
          <w:szCs w:val="24"/>
        </w:rPr>
        <w:t>Количество посадочных мест – 200 человек;</w:t>
      </w:r>
    </w:p>
    <w:p w:rsidR="00182EE5" w:rsidRDefault="00182EE5" w:rsidP="00182EE5">
      <w:pPr>
        <w:pStyle w:val="a3"/>
        <w:numPr>
          <w:ilvl w:val="0"/>
          <w:numId w:val="43"/>
        </w:numPr>
        <w:rPr>
          <w:rFonts w:ascii="Times New Roman" w:hAnsi="Times New Roman" w:cs="Times New Roman"/>
          <w:sz w:val="24"/>
          <w:szCs w:val="24"/>
        </w:rPr>
      </w:pPr>
      <w:r w:rsidRPr="00E67075">
        <w:rPr>
          <w:rFonts w:ascii="Times New Roman" w:hAnsi="Times New Roman" w:cs="Times New Roman"/>
          <w:sz w:val="24"/>
          <w:szCs w:val="24"/>
        </w:rPr>
        <w:t>Площадь, на которой расположено - 612</w:t>
      </w:r>
      <w:r w:rsidRPr="00B668AC">
        <w:rPr>
          <w:rFonts w:ascii="Times New Roman" w:hAnsi="Times New Roman" w:cs="Times New Roman"/>
          <w:sz w:val="24"/>
          <w:szCs w:val="24"/>
        </w:rPr>
        <w:t xml:space="preserve"> м2;</w:t>
      </w:r>
    </w:p>
    <w:p w:rsidR="00182EE5" w:rsidRPr="00E67075" w:rsidRDefault="00182EE5" w:rsidP="00182EE5">
      <w:pPr>
        <w:pStyle w:val="a3"/>
        <w:ind w:left="0" w:firstLine="415"/>
        <w:rPr>
          <w:rFonts w:ascii="Times New Roman" w:hAnsi="Times New Roman" w:cs="Times New Roman"/>
          <w:sz w:val="24"/>
          <w:szCs w:val="24"/>
        </w:rPr>
      </w:pPr>
      <w:r>
        <w:rPr>
          <w:rFonts w:ascii="Times New Roman" w:hAnsi="Times New Roman" w:cs="Times New Roman"/>
          <w:sz w:val="24"/>
          <w:szCs w:val="24"/>
        </w:rPr>
        <w:t>с. Ванзеват, г</w:t>
      </w:r>
      <w:r w:rsidRPr="00E67075">
        <w:rPr>
          <w:rFonts w:ascii="Times New Roman" w:hAnsi="Times New Roman" w:cs="Times New Roman"/>
          <w:sz w:val="24"/>
          <w:szCs w:val="24"/>
        </w:rPr>
        <w:t xml:space="preserve">од основания – </w:t>
      </w:r>
      <w:r>
        <w:rPr>
          <w:rFonts w:ascii="Times New Roman" w:hAnsi="Times New Roman" w:cs="Times New Roman"/>
          <w:sz w:val="24"/>
          <w:szCs w:val="24"/>
        </w:rPr>
        <w:t>1978</w:t>
      </w:r>
      <w:r w:rsidRPr="00AD12A7">
        <w:rPr>
          <w:rFonts w:ascii="Times New Roman" w:hAnsi="Times New Roman" w:cs="Times New Roman"/>
          <w:sz w:val="24"/>
          <w:szCs w:val="24"/>
        </w:rPr>
        <w:t>;</w:t>
      </w:r>
    </w:p>
    <w:p w:rsidR="00182EE5" w:rsidRPr="00E67075" w:rsidRDefault="00182EE5" w:rsidP="00182EE5">
      <w:pPr>
        <w:pStyle w:val="a3"/>
        <w:numPr>
          <w:ilvl w:val="0"/>
          <w:numId w:val="42"/>
        </w:numPr>
        <w:rPr>
          <w:rFonts w:ascii="Times New Roman" w:hAnsi="Times New Roman" w:cs="Times New Roman"/>
          <w:sz w:val="24"/>
          <w:szCs w:val="24"/>
        </w:rPr>
      </w:pPr>
      <w:r w:rsidRPr="00E67075">
        <w:rPr>
          <w:rFonts w:ascii="Times New Roman" w:hAnsi="Times New Roman" w:cs="Times New Roman"/>
          <w:sz w:val="24"/>
          <w:szCs w:val="24"/>
        </w:rPr>
        <w:t>Количест</w:t>
      </w:r>
      <w:r>
        <w:rPr>
          <w:rFonts w:ascii="Times New Roman" w:hAnsi="Times New Roman" w:cs="Times New Roman"/>
          <w:sz w:val="24"/>
          <w:szCs w:val="24"/>
        </w:rPr>
        <w:t>во посадочных мест – 1</w:t>
      </w:r>
      <w:r w:rsidRPr="00E67075">
        <w:rPr>
          <w:rFonts w:ascii="Times New Roman" w:hAnsi="Times New Roman" w:cs="Times New Roman"/>
          <w:sz w:val="24"/>
          <w:szCs w:val="24"/>
        </w:rPr>
        <w:t>00 человек;</w:t>
      </w:r>
    </w:p>
    <w:p w:rsidR="00182EE5" w:rsidRDefault="00182EE5" w:rsidP="00182EE5">
      <w:pPr>
        <w:pStyle w:val="a3"/>
        <w:numPr>
          <w:ilvl w:val="0"/>
          <w:numId w:val="42"/>
        </w:numPr>
        <w:rPr>
          <w:rFonts w:ascii="Times New Roman" w:hAnsi="Times New Roman" w:cs="Times New Roman"/>
          <w:sz w:val="24"/>
          <w:szCs w:val="24"/>
        </w:rPr>
      </w:pPr>
      <w:r w:rsidRPr="00E67075">
        <w:rPr>
          <w:rFonts w:ascii="Times New Roman" w:hAnsi="Times New Roman" w:cs="Times New Roman"/>
          <w:sz w:val="24"/>
          <w:szCs w:val="24"/>
        </w:rPr>
        <w:t>Площа</w:t>
      </w:r>
      <w:r>
        <w:rPr>
          <w:rFonts w:ascii="Times New Roman" w:hAnsi="Times New Roman" w:cs="Times New Roman"/>
          <w:sz w:val="24"/>
          <w:szCs w:val="24"/>
        </w:rPr>
        <w:t>дь, на которой расположено - 280</w:t>
      </w:r>
      <w:r w:rsidRPr="00B668AC">
        <w:rPr>
          <w:rFonts w:ascii="Times New Roman" w:hAnsi="Times New Roman" w:cs="Times New Roman"/>
          <w:sz w:val="24"/>
          <w:szCs w:val="24"/>
        </w:rPr>
        <w:t xml:space="preserve"> м2;</w:t>
      </w:r>
    </w:p>
    <w:p w:rsidR="00182EE5" w:rsidRPr="00E67075" w:rsidRDefault="00182EE5" w:rsidP="00182EE5">
      <w:pPr>
        <w:pStyle w:val="a3"/>
        <w:ind w:left="0" w:firstLine="415"/>
        <w:rPr>
          <w:rFonts w:ascii="Times New Roman" w:hAnsi="Times New Roman" w:cs="Times New Roman"/>
          <w:sz w:val="24"/>
          <w:szCs w:val="24"/>
        </w:rPr>
      </w:pPr>
      <w:r>
        <w:rPr>
          <w:rFonts w:ascii="Times New Roman" w:hAnsi="Times New Roman" w:cs="Times New Roman"/>
          <w:sz w:val="24"/>
          <w:szCs w:val="24"/>
        </w:rPr>
        <w:t>с. Тугияны, г</w:t>
      </w:r>
      <w:r w:rsidRPr="00E67075">
        <w:rPr>
          <w:rFonts w:ascii="Times New Roman" w:hAnsi="Times New Roman" w:cs="Times New Roman"/>
          <w:sz w:val="24"/>
          <w:szCs w:val="24"/>
        </w:rPr>
        <w:t xml:space="preserve">од основания </w:t>
      </w:r>
      <w:r w:rsidRPr="00AD12A7">
        <w:rPr>
          <w:rFonts w:ascii="Times New Roman" w:hAnsi="Times New Roman" w:cs="Times New Roman"/>
          <w:sz w:val="24"/>
          <w:szCs w:val="24"/>
        </w:rPr>
        <w:t>– 200</w:t>
      </w:r>
      <w:r>
        <w:rPr>
          <w:rFonts w:ascii="Times New Roman" w:hAnsi="Times New Roman" w:cs="Times New Roman"/>
          <w:sz w:val="24"/>
          <w:szCs w:val="24"/>
        </w:rPr>
        <w:t>7</w:t>
      </w:r>
      <w:r w:rsidRPr="00AD12A7">
        <w:rPr>
          <w:rFonts w:ascii="Times New Roman" w:hAnsi="Times New Roman" w:cs="Times New Roman"/>
          <w:sz w:val="24"/>
          <w:szCs w:val="24"/>
        </w:rPr>
        <w:t>;</w:t>
      </w:r>
    </w:p>
    <w:p w:rsidR="00182EE5" w:rsidRPr="00E67075" w:rsidRDefault="00182EE5" w:rsidP="00182EE5">
      <w:pPr>
        <w:pStyle w:val="a3"/>
        <w:numPr>
          <w:ilvl w:val="0"/>
          <w:numId w:val="42"/>
        </w:numPr>
        <w:rPr>
          <w:rFonts w:ascii="Times New Roman" w:hAnsi="Times New Roman" w:cs="Times New Roman"/>
          <w:sz w:val="24"/>
          <w:szCs w:val="24"/>
        </w:rPr>
      </w:pPr>
      <w:r w:rsidRPr="00E67075">
        <w:rPr>
          <w:rFonts w:ascii="Times New Roman" w:hAnsi="Times New Roman" w:cs="Times New Roman"/>
          <w:sz w:val="24"/>
          <w:szCs w:val="24"/>
        </w:rPr>
        <w:t>Количест</w:t>
      </w:r>
      <w:r>
        <w:rPr>
          <w:rFonts w:ascii="Times New Roman" w:hAnsi="Times New Roman" w:cs="Times New Roman"/>
          <w:sz w:val="24"/>
          <w:szCs w:val="24"/>
        </w:rPr>
        <w:t>во посадочных мест – 25</w:t>
      </w:r>
      <w:r w:rsidRPr="00E67075">
        <w:rPr>
          <w:rFonts w:ascii="Times New Roman" w:hAnsi="Times New Roman" w:cs="Times New Roman"/>
          <w:sz w:val="24"/>
          <w:szCs w:val="24"/>
        </w:rPr>
        <w:t xml:space="preserve"> человек;</w:t>
      </w:r>
    </w:p>
    <w:p w:rsidR="00182EE5" w:rsidRDefault="00182EE5" w:rsidP="00182EE5">
      <w:pPr>
        <w:pStyle w:val="a3"/>
        <w:numPr>
          <w:ilvl w:val="0"/>
          <w:numId w:val="42"/>
        </w:numPr>
        <w:rPr>
          <w:rFonts w:ascii="Times New Roman" w:hAnsi="Times New Roman" w:cs="Times New Roman"/>
          <w:sz w:val="24"/>
          <w:szCs w:val="24"/>
        </w:rPr>
      </w:pPr>
      <w:r w:rsidRPr="00E67075">
        <w:rPr>
          <w:rFonts w:ascii="Times New Roman" w:hAnsi="Times New Roman" w:cs="Times New Roman"/>
          <w:sz w:val="24"/>
          <w:szCs w:val="24"/>
        </w:rPr>
        <w:t>Площа</w:t>
      </w:r>
      <w:r>
        <w:rPr>
          <w:rFonts w:ascii="Times New Roman" w:hAnsi="Times New Roman" w:cs="Times New Roman"/>
          <w:sz w:val="24"/>
          <w:szCs w:val="24"/>
        </w:rPr>
        <w:t>дь, на которой расположено – 55,4</w:t>
      </w:r>
      <w:r w:rsidRPr="00B668AC">
        <w:rPr>
          <w:rFonts w:ascii="Times New Roman" w:hAnsi="Times New Roman" w:cs="Times New Roman"/>
          <w:sz w:val="24"/>
          <w:szCs w:val="24"/>
        </w:rPr>
        <w:t xml:space="preserve"> м2;</w:t>
      </w:r>
    </w:p>
    <w:p w:rsidR="00182EE5" w:rsidRPr="00E67075" w:rsidRDefault="00182EE5" w:rsidP="00182EE5">
      <w:pPr>
        <w:pStyle w:val="a3"/>
        <w:ind w:left="0" w:firstLine="415"/>
        <w:rPr>
          <w:rFonts w:ascii="Times New Roman" w:hAnsi="Times New Roman" w:cs="Times New Roman"/>
          <w:sz w:val="24"/>
          <w:szCs w:val="24"/>
        </w:rPr>
      </w:pPr>
      <w:r>
        <w:rPr>
          <w:rFonts w:ascii="Times New Roman" w:hAnsi="Times New Roman" w:cs="Times New Roman"/>
          <w:sz w:val="24"/>
          <w:szCs w:val="24"/>
        </w:rPr>
        <w:t>д. Пашторы, г</w:t>
      </w:r>
      <w:r w:rsidRPr="00E67075">
        <w:rPr>
          <w:rFonts w:ascii="Times New Roman" w:hAnsi="Times New Roman" w:cs="Times New Roman"/>
          <w:sz w:val="24"/>
          <w:szCs w:val="24"/>
        </w:rPr>
        <w:t xml:space="preserve">од основания – </w:t>
      </w:r>
      <w:r>
        <w:rPr>
          <w:rFonts w:ascii="Times New Roman" w:hAnsi="Times New Roman" w:cs="Times New Roman"/>
          <w:sz w:val="24"/>
          <w:szCs w:val="24"/>
        </w:rPr>
        <w:t>1960</w:t>
      </w:r>
      <w:r w:rsidRPr="00E67075">
        <w:rPr>
          <w:rFonts w:ascii="Times New Roman" w:hAnsi="Times New Roman" w:cs="Times New Roman"/>
          <w:sz w:val="24"/>
          <w:szCs w:val="24"/>
        </w:rPr>
        <w:t>;</w:t>
      </w:r>
    </w:p>
    <w:p w:rsidR="00182EE5" w:rsidRPr="00E67075" w:rsidRDefault="00182EE5" w:rsidP="00182EE5">
      <w:pPr>
        <w:pStyle w:val="a3"/>
        <w:numPr>
          <w:ilvl w:val="0"/>
          <w:numId w:val="42"/>
        </w:numPr>
        <w:rPr>
          <w:rFonts w:ascii="Times New Roman" w:hAnsi="Times New Roman" w:cs="Times New Roman"/>
          <w:sz w:val="24"/>
          <w:szCs w:val="24"/>
        </w:rPr>
      </w:pPr>
      <w:r w:rsidRPr="00E67075">
        <w:rPr>
          <w:rFonts w:ascii="Times New Roman" w:hAnsi="Times New Roman" w:cs="Times New Roman"/>
          <w:sz w:val="24"/>
          <w:szCs w:val="24"/>
        </w:rPr>
        <w:t>Количест</w:t>
      </w:r>
      <w:r>
        <w:rPr>
          <w:rFonts w:ascii="Times New Roman" w:hAnsi="Times New Roman" w:cs="Times New Roman"/>
          <w:sz w:val="24"/>
          <w:szCs w:val="24"/>
        </w:rPr>
        <w:t>во посадочных мест – 50</w:t>
      </w:r>
      <w:r w:rsidRPr="00E67075">
        <w:rPr>
          <w:rFonts w:ascii="Times New Roman" w:hAnsi="Times New Roman" w:cs="Times New Roman"/>
          <w:sz w:val="24"/>
          <w:szCs w:val="24"/>
        </w:rPr>
        <w:t xml:space="preserve"> человек;</w:t>
      </w:r>
    </w:p>
    <w:p w:rsidR="00182EE5" w:rsidRDefault="00182EE5" w:rsidP="00182EE5">
      <w:pPr>
        <w:pStyle w:val="a3"/>
        <w:numPr>
          <w:ilvl w:val="0"/>
          <w:numId w:val="42"/>
        </w:numPr>
        <w:rPr>
          <w:rFonts w:ascii="Times New Roman" w:hAnsi="Times New Roman" w:cs="Times New Roman"/>
          <w:sz w:val="24"/>
          <w:szCs w:val="24"/>
        </w:rPr>
      </w:pPr>
      <w:r w:rsidRPr="00E67075">
        <w:rPr>
          <w:rFonts w:ascii="Times New Roman" w:hAnsi="Times New Roman" w:cs="Times New Roman"/>
          <w:sz w:val="24"/>
          <w:szCs w:val="24"/>
        </w:rPr>
        <w:t>Площа</w:t>
      </w:r>
      <w:r>
        <w:rPr>
          <w:rFonts w:ascii="Times New Roman" w:hAnsi="Times New Roman" w:cs="Times New Roman"/>
          <w:sz w:val="24"/>
          <w:szCs w:val="24"/>
        </w:rPr>
        <w:t>дь, на которой расположено - 60</w:t>
      </w:r>
      <w:r w:rsidRPr="00B668AC">
        <w:rPr>
          <w:rFonts w:ascii="Times New Roman" w:hAnsi="Times New Roman" w:cs="Times New Roman"/>
          <w:sz w:val="24"/>
          <w:szCs w:val="24"/>
        </w:rPr>
        <w:t xml:space="preserve"> м2;</w:t>
      </w:r>
    </w:p>
    <w:p w:rsidR="00182EE5" w:rsidRPr="00B668AC" w:rsidRDefault="00182EE5" w:rsidP="00182EE5">
      <w:pPr>
        <w:ind w:firstLine="415"/>
        <w:jc w:val="both"/>
        <w:rPr>
          <w:rFonts w:ascii="Times New Roman" w:hAnsi="Times New Roman" w:cs="Times New Roman"/>
          <w:sz w:val="24"/>
          <w:szCs w:val="24"/>
        </w:rPr>
      </w:pPr>
      <w:r w:rsidRPr="00B668AC">
        <w:rPr>
          <w:rFonts w:ascii="Times New Roman" w:hAnsi="Times New Roman" w:cs="Times New Roman"/>
          <w:sz w:val="24"/>
          <w:szCs w:val="24"/>
        </w:rPr>
        <w:t xml:space="preserve">Муниципальное казенное учреждение культуры «Сельский Дом культуры «РОДНИК» сельского поселения Полноват, является базовым учреждением культуры и методическим центром для сельских домов культуры д.Пашторы, с.Тугияны, с.Ванзеват. </w:t>
      </w:r>
    </w:p>
    <w:p w:rsidR="00182EE5" w:rsidRPr="00B668AC" w:rsidRDefault="00182EE5" w:rsidP="00182EE5">
      <w:pPr>
        <w:ind w:firstLine="415"/>
        <w:jc w:val="both"/>
        <w:rPr>
          <w:rFonts w:ascii="Times New Roman" w:hAnsi="Times New Roman" w:cs="Times New Roman"/>
          <w:sz w:val="24"/>
          <w:szCs w:val="24"/>
        </w:rPr>
      </w:pPr>
      <w:r w:rsidRPr="00B668AC">
        <w:rPr>
          <w:rFonts w:ascii="Times New Roman" w:hAnsi="Times New Roman" w:cs="Times New Roman"/>
          <w:sz w:val="24"/>
          <w:szCs w:val="24"/>
        </w:rPr>
        <w:t xml:space="preserve">«Сельский Дом культуры «РОДНИК» осуществляет организацию и проведение мероприятий. На базе его проходят тематические концерты, организовываются семинары – практикумы, мастер-классы. </w:t>
      </w:r>
    </w:p>
    <w:p w:rsidR="00182EE5" w:rsidRPr="00B668AC" w:rsidRDefault="00182EE5" w:rsidP="00182EE5">
      <w:pPr>
        <w:ind w:firstLine="415"/>
        <w:jc w:val="both"/>
        <w:rPr>
          <w:rFonts w:ascii="Times New Roman" w:hAnsi="Times New Roman" w:cs="Times New Roman"/>
          <w:sz w:val="24"/>
          <w:szCs w:val="24"/>
        </w:rPr>
      </w:pPr>
      <w:r>
        <w:rPr>
          <w:rFonts w:ascii="Times New Roman" w:hAnsi="Times New Roman" w:cs="Times New Roman"/>
          <w:sz w:val="24"/>
          <w:szCs w:val="24"/>
        </w:rPr>
        <w:t>В 2016</w:t>
      </w:r>
      <w:r w:rsidRPr="00B668AC">
        <w:rPr>
          <w:rFonts w:ascii="Times New Roman" w:hAnsi="Times New Roman" w:cs="Times New Roman"/>
          <w:sz w:val="24"/>
          <w:szCs w:val="24"/>
        </w:rPr>
        <w:t xml:space="preserve"> году сотрудниками Сельского Дома культуры «РОДНИК» было организованно и проведено </w:t>
      </w:r>
      <w:r>
        <w:rPr>
          <w:rFonts w:ascii="Times New Roman" w:hAnsi="Times New Roman" w:cs="Times New Roman"/>
          <w:sz w:val="24"/>
          <w:szCs w:val="24"/>
        </w:rPr>
        <w:t xml:space="preserve">472 </w:t>
      </w:r>
      <w:r w:rsidRPr="00B668AC">
        <w:rPr>
          <w:rFonts w:ascii="Times New Roman" w:hAnsi="Times New Roman" w:cs="Times New Roman"/>
          <w:b/>
          <w:bCs/>
          <w:sz w:val="24"/>
          <w:szCs w:val="24"/>
        </w:rPr>
        <w:t xml:space="preserve"> </w:t>
      </w:r>
      <w:r w:rsidRPr="00B668AC">
        <w:rPr>
          <w:rFonts w:ascii="Times New Roman" w:hAnsi="Times New Roman" w:cs="Times New Roman"/>
          <w:sz w:val="24"/>
          <w:szCs w:val="24"/>
        </w:rPr>
        <w:t>мероприят</w:t>
      </w:r>
      <w:r w:rsidR="00D21B5B">
        <w:rPr>
          <w:rFonts w:ascii="Times New Roman" w:hAnsi="Times New Roman" w:cs="Times New Roman"/>
          <w:sz w:val="24"/>
          <w:szCs w:val="24"/>
        </w:rPr>
        <w:t>ий, среднее число посетителей 34</w:t>
      </w:r>
      <w:r w:rsidRPr="00B668AC">
        <w:rPr>
          <w:rFonts w:ascii="Times New Roman" w:hAnsi="Times New Roman" w:cs="Times New Roman"/>
          <w:sz w:val="24"/>
          <w:szCs w:val="24"/>
        </w:rPr>
        <w:t xml:space="preserve"> человек</w:t>
      </w:r>
      <w:r>
        <w:rPr>
          <w:rFonts w:ascii="Times New Roman" w:hAnsi="Times New Roman" w:cs="Times New Roman"/>
          <w:sz w:val="24"/>
          <w:szCs w:val="24"/>
        </w:rPr>
        <w:t>а</w:t>
      </w:r>
      <w:r w:rsidRPr="00B668AC">
        <w:rPr>
          <w:rFonts w:ascii="Times New Roman" w:hAnsi="Times New Roman" w:cs="Times New Roman"/>
          <w:sz w:val="24"/>
          <w:szCs w:val="24"/>
        </w:rPr>
        <w:t xml:space="preserve">. </w:t>
      </w:r>
    </w:p>
    <w:p w:rsidR="00182EE5" w:rsidRPr="00B668AC" w:rsidRDefault="00182EE5" w:rsidP="00182EE5">
      <w:pPr>
        <w:ind w:firstLine="415"/>
        <w:jc w:val="both"/>
        <w:rPr>
          <w:rFonts w:ascii="Times New Roman" w:hAnsi="Times New Roman" w:cs="Times New Roman"/>
          <w:i/>
          <w:iCs/>
          <w:sz w:val="24"/>
          <w:szCs w:val="24"/>
        </w:rPr>
      </w:pPr>
      <w:r w:rsidRPr="00B668AC">
        <w:rPr>
          <w:rFonts w:ascii="Times New Roman" w:hAnsi="Times New Roman" w:cs="Times New Roman"/>
          <w:sz w:val="24"/>
          <w:szCs w:val="24"/>
        </w:rPr>
        <w:t xml:space="preserve">В муниципальном казенном учреждении культуры «Сельский Дом культуры «РОДНИК» </w:t>
      </w:r>
      <w:r>
        <w:rPr>
          <w:rFonts w:ascii="Times New Roman" w:hAnsi="Times New Roman" w:cs="Times New Roman"/>
          <w:sz w:val="24"/>
          <w:szCs w:val="24"/>
        </w:rPr>
        <w:t>в каждом Доме культуры есть концертные</w:t>
      </w:r>
      <w:r w:rsidRPr="00B668AC">
        <w:rPr>
          <w:rFonts w:ascii="Times New Roman" w:hAnsi="Times New Roman" w:cs="Times New Roman"/>
          <w:sz w:val="24"/>
          <w:szCs w:val="24"/>
        </w:rPr>
        <w:t xml:space="preserve"> зал</w:t>
      </w:r>
      <w:r>
        <w:rPr>
          <w:rFonts w:ascii="Times New Roman" w:hAnsi="Times New Roman" w:cs="Times New Roman"/>
          <w:sz w:val="24"/>
          <w:szCs w:val="24"/>
        </w:rPr>
        <w:t>ы</w:t>
      </w:r>
      <w:r w:rsidRPr="00B668AC">
        <w:rPr>
          <w:rFonts w:ascii="Times New Roman" w:hAnsi="Times New Roman" w:cs="Times New Roman"/>
          <w:sz w:val="24"/>
          <w:szCs w:val="24"/>
        </w:rPr>
        <w:t xml:space="preserve"> для проведения торжественных праздников, корпоративных вечеров отдыха, дискотек, наполняемость зала 100% .</w:t>
      </w:r>
    </w:p>
    <w:p w:rsidR="00182EE5" w:rsidRPr="00996F8B" w:rsidRDefault="00182EE5" w:rsidP="00182EE5">
      <w:pPr>
        <w:rPr>
          <w:rFonts w:ascii="Times New Roman" w:hAnsi="Times New Roman" w:cs="Times New Roman"/>
          <w:i/>
          <w:iCs/>
          <w:sz w:val="24"/>
          <w:szCs w:val="24"/>
        </w:rPr>
      </w:pPr>
    </w:p>
    <w:p w:rsidR="00182EE5" w:rsidRPr="00996F8B" w:rsidRDefault="00182EE5" w:rsidP="00182EE5">
      <w:pPr>
        <w:jc w:val="both"/>
        <w:rPr>
          <w:rFonts w:ascii="Times New Roman" w:hAnsi="Times New Roman" w:cs="Times New Roman"/>
          <w:i/>
          <w:iCs/>
          <w:sz w:val="24"/>
          <w:szCs w:val="24"/>
        </w:rPr>
      </w:pPr>
      <w:r w:rsidRPr="00996F8B">
        <w:rPr>
          <w:rFonts w:ascii="Times New Roman" w:hAnsi="Times New Roman" w:cs="Times New Roman"/>
          <w:i/>
          <w:iCs/>
          <w:sz w:val="24"/>
          <w:szCs w:val="24"/>
        </w:rPr>
        <w:t>а) к</w:t>
      </w:r>
      <w:r>
        <w:rPr>
          <w:rFonts w:ascii="Times New Roman" w:hAnsi="Times New Roman" w:cs="Times New Roman"/>
          <w:i/>
          <w:iCs/>
          <w:sz w:val="24"/>
          <w:szCs w:val="24"/>
        </w:rPr>
        <w:t>лассификация по типам учреждения</w:t>
      </w:r>
      <w:r w:rsidRPr="00996F8B">
        <w:rPr>
          <w:rFonts w:ascii="Times New Roman" w:hAnsi="Times New Roman" w:cs="Times New Roman"/>
          <w:i/>
          <w:iCs/>
          <w:sz w:val="24"/>
          <w:szCs w:val="24"/>
        </w:rPr>
        <w:t xml:space="preserve"> (согласно выписке из инструкции к заполнению формы статистического наблюдения об</w:t>
      </w:r>
      <w:r w:rsidRPr="00996F8B">
        <w:rPr>
          <w:rFonts w:ascii="Times New Roman" w:hAnsi="Times New Roman" w:cs="Times New Roman"/>
          <w:sz w:val="24"/>
          <w:szCs w:val="24"/>
        </w:rPr>
        <w:t xml:space="preserve"> </w:t>
      </w:r>
      <w:r w:rsidRPr="00996F8B">
        <w:rPr>
          <w:rFonts w:ascii="Times New Roman" w:hAnsi="Times New Roman" w:cs="Times New Roman"/>
          <w:i/>
          <w:iCs/>
          <w:sz w:val="24"/>
          <w:szCs w:val="24"/>
        </w:rPr>
        <w:t xml:space="preserve">учреждениях культурно-досугового типа, утвержденной приказом </w:t>
      </w:r>
      <w:hyperlink r:id="rId9" w:history="1">
        <w:r w:rsidRPr="00996F8B">
          <w:rPr>
            <w:rStyle w:val="a7"/>
            <w:rFonts w:ascii="Times New Roman" w:hAnsi="Times New Roman" w:cs="Times New Roman"/>
            <w:i/>
            <w:iCs/>
            <w:color w:val="auto"/>
            <w:sz w:val="24"/>
            <w:szCs w:val="24"/>
          </w:rPr>
          <w:t xml:space="preserve"> Федеральной службы государственной статистики от 15 июля 2011 г. N 324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hyperlink>
      <w:r w:rsidRPr="00996F8B">
        <w:rPr>
          <w:rFonts w:ascii="Times New Roman" w:hAnsi="Times New Roman" w:cs="Times New Roman"/>
          <w:i/>
          <w:iCs/>
          <w:sz w:val="24"/>
          <w:szCs w:val="24"/>
        </w:rPr>
        <w:t>);</w:t>
      </w: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2573"/>
        <w:gridCol w:w="2215"/>
        <w:gridCol w:w="3249"/>
        <w:gridCol w:w="1559"/>
      </w:tblGrid>
      <w:tr w:rsidR="00D21B5B" w:rsidRPr="00630DE6" w:rsidTr="00B64B26">
        <w:trPr>
          <w:trHeight w:val="846"/>
        </w:trPr>
        <w:tc>
          <w:tcPr>
            <w:tcW w:w="611" w:type="dxa"/>
          </w:tcPr>
          <w:p w:rsidR="00D21B5B" w:rsidRPr="00630DE6" w:rsidRDefault="00D21B5B" w:rsidP="00B64B26">
            <w:pPr>
              <w:pStyle w:val="21"/>
              <w:ind w:left="0"/>
              <w:jc w:val="center"/>
              <w:rPr>
                <w:sz w:val="22"/>
                <w:szCs w:val="22"/>
              </w:rPr>
            </w:pPr>
            <w:r w:rsidRPr="00630DE6">
              <w:rPr>
                <w:sz w:val="22"/>
                <w:szCs w:val="22"/>
              </w:rPr>
              <w:t>№ п/п</w:t>
            </w:r>
          </w:p>
        </w:tc>
        <w:tc>
          <w:tcPr>
            <w:tcW w:w="2573" w:type="dxa"/>
          </w:tcPr>
          <w:p w:rsidR="00D21B5B" w:rsidRPr="00630DE6" w:rsidRDefault="00D21B5B" w:rsidP="00B64B26">
            <w:pPr>
              <w:pStyle w:val="21"/>
              <w:ind w:left="0"/>
              <w:jc w:val="center"/>
              <w:rPr>
                <w:sz w:val="22"/>
                <w:szCs w:val="22"/>
              </w:rPr>
            </w:pPr>
            <w:r>
              <w:rPr>
                <w:sz w:val="22"/>
                <w:szCs w:val="22"/>
              </w:rPr>
              <w:t>Полное н</w:t>
            </w:r>
            <w:r w:rsidRPr="00630DE6">
              <w:rPr>
                <w:sz w:val="22"/>
                <w:szCs w:val="22"/>
              </w:rPr>
              <w:t>азвание учреждения</w:t>
            </w:r>
            <w:r>
              <w:rPr>
                <w:sz w:val="22"/>
                <w:szCs w:val="22"/>
              </w:rPr>
              <w:t xml:space="preserve"> с указанием формы собственности</w:t>
            </w:r>
          </w:p>
        </w:tc>
        <w:tc>
          <w:tcPr>
            <w:tcW w:w="2215" w:type="dxa"/>
          </w:tcPr>
          <w:p w:rsidR="00D21B5B" w:rsidRPr="00630DE6" w:rsidRDefault="00D21B5B" w:rsidP="00B64B26">
            <w:pPr>
              <w:pStyle w:val="21"/>
              <w:ind w:left="0"/>
              <w:jc w:val="center"/>
              <w:rPr>
                <w:sz w:val="22"/>
                <w:szCs w:val="22"/>
              </w:rPr>
            </w:pPr>
            <w:r w:rsidRPr="00630DE6">
              <w:rPr>
                <w:sz w:val="22"/>
                <w:szCs w:val="22"/>
              </w:rPr>
              <w:t xml:space="preserve">Почтовый адрес, контактный телефон, </w:t>
            </w:r>
            <w:r w:rsidRPr="00630DE6">
              <w:rPr>
                <w:sz w:val="22"/>
                <w:szCs w:val="22"/>
                <w:lang w:val="en-US"/>
              </w:rPr>
              <w:t>e</w:t>
            </w:r>
            <w:r w:rsidRPr="00630DE6">
              <w:rPr>
                <w:sz w:val="22"/>
                <w:szCs w:val="22"/>
              </w:rPr>
              <w:t>-</w:t>
            </w:r>
            <w:r w:rsidRPr="00630DE6">
              <w:rPr>
                <w:sz w:val="22"/>
                <w:szCs w:val="22"/>
                <w:lang w:val="en-US"/>
              </w:rPr>
              <w:t>mail</w:t>
            </w:r>
          </w:p>
        </w:tc>
        <w:tc>
          <w:tcPr>
            <w:tcW w:w="3249" w:type="dxa"/>
          </w:tcPr>
          <w:p w:rsidR="00D21B5B" w:rsidRPr="00630DE6" w:rsidRDefault="00D21B5B" w:rsidP="00B64B26">
            <w:pPr>
              <w:pStyle w:val="21"/>
              <w:ind w:left="0"/>
              <w:jc w:val="center"/>
              <w:rPr>
                <w:sz w:val="22"/>
                <w:szCs w:val="22"/>
              </w:rPr>
            </w:pPr>
            <w:r w:rsidRPr="00630DE6">
              <w:rPr>
                <w:sz w:val="22"/>
                <w:szCs w:val="22"/>
              </w:rPr>
              <w:t>Структура</w:t>
            </w:r>
          </w:p>
          <w:p w:rsidR="00D21B5B" w:rsidRPr="00630DE6" w:rsidRDefault="00D21B5B" w:rsidP="00B64B26">
            <w:pPr>
              <w:pStyle w:val="21"/>
              <w:ind w:left="0"/>
              <w:jc w:val="center"/>
              <w:rPr>
                <w:sz w:val="22"/>
                <w:szCs w:val="22"/>
              </w:rPr>
            </w:pPr>
            <w:r w:rsidRPr="00630DE6">
              <w:rPr>
                <w:sz w:val="22"/>
                <w:szCs w:val="22"/>
              </w:rPr>
              <w:t>(АУП, названия отделов)</w:t>
            </w:r>
          </w:p>
        </w:tc>
        <w:tc>
          <w:tcPr>
            <w:tcW w:w="1559" w:type="dxa"/>
          </w:tcPr>
          <w:p w:rsidR="00D21B5B" w:rsidRPr="00630DE6" w:rsidRDefault="00D21B5B" w:rsidP="00B64B26">
            <w:pPr>
              <w:pStyle w:val="21"/>
              <w:ind w:left="0"/>
              <w:jc w:val="center"/>
              <w:rPr>
                <w:sz w:val="22"/>
                <w:szCs w:val="22"/>
              </w:rPr>
            </w:pPr>
            <w:r w:rsidRPr="00630DE6">
              <w:rPr>
                <w:sz w:val="22"/>
                <w:szCs w:val="22"/>
              </w:rPr>
              <w:t>Кол-во штатных сотрудников</w:t>
            </w:r>
          </w:p>
        </w:tc>
      </w:tr>
      <w:tr w:rsidR="00D21B5B" w:rsidRPr="00630DE6" w:rsidTr="00B64B26">
        <w:trPr>
          <w:trHeight w:val="266"/>
        </w:trPr>
        <w:tc>
          <w:tcPr>
            <w:tcW w:w="10207" w:type="dxa"/>
            <w:gridSpan w:val="5"/>
          </w:tcPr>
          <w:p w:rsidR="00D21B5B" w:rsidRPr="00630DE6" w:rsidRDefault="00D21B5B" w:rsidP="00B64B26">
            <w:pPr>
              <w:pStyle w:val="21"/>
              <w:ind w:left="0"/>
              <w:rPr>
                <w:sz w:val="22"/>
                <w:szCs w:val="22"/>
              </w:rPr>
            </w:pPr>
            <w:r w:rsidRPr="00630DE6">
              <w:rPr>
                <w:i/>
                <w:iCs/>
                <w:sz w:val="22"/>
                <w:szCs w:val="22"/>
              </w:rPr>
              <w:t>Учреждения функционирующие по административно-территориальному признаку с универсально-комплексным характером деятельности</w:t>
            </w:r>
          </w:p>
        </w:tc>
      </w:tr>
      <w:tr w:rsidR="00D21B5B" w:rsidRPr="001342F9" w:rsidTr="00B64B26">
        <w:tc>
          <w:tcPr>
            <w:tcW w:w="611" w:type="dxa"/>
          </w:tcPr>
          <w:p w:rsidR="00D21B5B" w:rsidRPr="00630DE6" w:rsidRDefault="00D21B5B" w:rsidP="00B64B26">
            <w:pPr>
              <w:pStyle w:val="21"/>
              <w:ind w:left="0"/>
              <w:jc w:val="center"/>
              <w:rPr>
                <w:sz w:val="22"/>
                <w:szCs w:val="22"/>
              </w:rPr>
            </w:pPr>
          </w:p>
        </w:tc>
        <w:tc>
          <w:tcPr>
            <w:tcW w:w="2573" w:type="dxa"/>
          </w:tcPr>
          <w:p w:rsidR="00D21B5B" w:rsidRPr="00292154" w:rsidRDefault="00D21B5B" w:rsidP="00B64B26">
            <w:pPr>
              <w:pStyle w:val="21"/>
              <w:ind w:left="0"/>
              <w:jc w:val="left"/>
              <w:rPr>
                <w:sz w:val="22"/>
                <w:szCs w:val="22"/>
              </w:rPr>
            </w:pPr>
            <w:r w:rsidRPr="00B668AC">
              <w:rPr>
                <w:sz w:val="24"/>
                <w:szCs w:val="24"/>
              </w:rPr>
              <w:t>Муниципальное казенное учреждение культуры  «Сельский Дом культуры «РОДНИК»</w:t>
            </w:r>
          </w:p>
        </w:tc>
        <w:tc>
          <w:tcPr>
            <w:tcW w:w="2215" w:type="dxa"/>
          </w:tcPr>
          <w:p w:rsidR="00D21B5B" w:rsidRPr="00B36D88" w:rsidRDefault="00D21B5B" w:rsidP="00B64B26">
            <w:pPr>
              <w:pStyle w:val="21"/>
              <w:ind w:left="0"/>
              <w:rPr>
                <w:sz w:val="22"/>
                <w:szCs w:val="22"/>
              </w:rPr>
            </w:pPr>
            <w:r w:rsidRPr="00B668AC">
              <w:rPr>
                <w:sz w:val="24"/>
                <w:szCs w:val="24"/>
              </w:rPr>
              <w:t xml:space="preserve">628179, Россия, Ханты- Мансийский автономный округ – Югра, Белоярский район, с.Полноват, улица Советская, дом 24. 8 (34670) 33-3-55 </w:t>
            </w:r>
            <w:r w:rsidRPr="00B668AC">
              <w:rPr>
                <w:sz w:val="24"/>
                <w:szCs w:val="24"/>
                <w:lang w:val="en-US"/>
              </w:rPr>
              <w:t>e-mail</w:t>
            </w:r>
            <w:r w:rsidRPr="00B668AC">
              <w:rPr>
                <w:sz w:val="24"/>
                <w:szCs w:val="24"/>
              </w:rPr>
              <w:t>:</w:t>
            </w:r>
            <w:r w:rsidRPr="00B668AC">
              <w:rPr>
                <w:sz w:val="24"/>
                <w:szCs w:val="24"/>
                <w:lang w:val="en-US"/>
              </w:rPr>
              <w:t xml:space="preserve"> poln- </w:t>
            </w:r>
            <w:hyperlink r:id="rId10" w:history="1">
              <w:r w:rsidRPr="00D31DDE">
                <w:rPr>
                  <w:rStyle w:val="a6"/>
                  <w:sz w:val="24"/>
                  <w:szCs w:val="24"/>
                  <w:lang w:val="en-US"/>
                </w:rPr>
                <w:t>cdkRodnik@yandex.ru</w:t>
              </w:r>
            </w:hyperlink>
          </w:p>
        </w:tc>
        <w:tc>
          <w:tcPr>
            <w:tcW w:w="3249" w:type="dxa"/>
          </w:tcPr>
          <w:p w:rsidR="00D21B5B" w:rsidRPr="00B668AC" w:rsidRDefault="00D21B5B" w:rsidP="00B64B26">
            <w:pPr>
              <w:rPr>
                <w:rFonts w:ascii="Times New Roman" w:hAnsi="Times New Roman" w:cs="Times New Roman"/>
                <w:sz w:val="24"/>
                <w:szCs w:val="24"/>
              </w:rPr>
            </w:pPr>
            <w:r w:rsidRPr="00B668AC">
              <w:rPr>
                <w:rFonts w:ascii="Times New Roman" w:hAnsi="Times New Roman" w:cs="Times New Roman"/>
                <w:sz w:val="24"/>
                <w:szCs w:val="24"/>
              </w:rPr>
              <w:lastRenderedPageBreak/>
              <w:t>Сельский Дом культуры «РОДНИК» с.Полноват</w:t>
            </w:r>
          </w:p>
          <w:p w:rsidR="00D21B5B" w:rsidRPr="00B668AC" w:rsidRDefault="00D21B5B" w:rsidP="00B64B26">
            <w:pPr>
              <w:rPr>
                <w:rFonts w:ascii="Times New Roman" w:hAnsi="Times New Roman" w:cs="Times New Roman"/>
                <w:sz w:val="24"/>
                <w:szCs w:val="24"/>
              </w:rPr>
            </w:pPr>
            <w:r w:rsidRPr="00B668AC">
              <w:rPr>
                <w:rFonts w:ascii="Times New Roman" w:hAnsi="Times New Roman" w:cs="Times New Roman"/>
                <w:sz w:val="24"/>
                <w:szCs w:val="24"/>
              </w:rPr>
              <w:t>Сельский Дом культуры «РОДНИК» с .Ванзеват</w:t>
            </w:r>
          </w:p>
          <w:p w:rsidR="00D21B5B" w:rsidRPr="00B668AC" w:rsidRDefault="00D21B5B" w:rsidP="00B64B26">
            <w:pPr>
              <w:rPr>
                <w:rFonts w:ascii="Times New Roman" w:hAnsi="Times New Roman" w:cs="Times New Roman"/>
                <w:sz w:val="24"/>
                <w:szCs w:val="24"/>
              </w:rPr>
            </w:pPr>
            <w:r w:rsidRPr="00B668AC">
              <w:rPr>
                <w:rFonts w:ascii="Times New Roman" w:hAnsi="Times New Roman" w:cs="Times New Roman"/>
                <w:sz w:val="24"/>
                <w:szCs w:val="24"/>
              </w:rPr>
              <w:t>Сельский Дом культуры «РОДНИК» с.Тугияны</w:t>
            </w:r>
          </w:p>
          <w:p w:rsidR="00D21B5B" w:rsidRPr="00B668AC" w:rsidRDefault="00D21B5B" w:rsidP="00B64B26">
            <w:pPr>
              <w:rPr>
                <w:rFonts w:ascii="Times New Roman" w:hAnsi="Times New Roman" w:cs="Times New Roman"/>
                <w:sz w:val="24"/>
                <w:szCs w:val="24"/>
              </w:rPr>
            </w:pPr>
            <w:r w:rsidRPr="00B668AC">
              <w:rPr>
                <w:rFonts w:ascii="Times New Roman" w:hAnsi="Times New Roman" w:cs="Times New Roman"/>
                <w:sz w:val="24"/>
                <w:szCs w:val="24"/>
              </w:rPr>
              <w:t>Сельский Дом культуры «РОДНИК»д.Пашторы</w:t>
            </w:r>
          </w:p>
          <w:p w:rsidR="00D21B5B" w:rsidRPr="00292154" w:rsidRDefault="00D21B5B" w:rsidP="00B64B26">
            <w:pPr>
              <w:rPr>
                <w:rFonts w:ascii="Times New Roman" w:hAnsi="Times New Roman" w:cs="Times New Roman"/>
                <w:u w:val="single"/>
              </w:rPr>
            </w:pPr>
          </w:p>
        </w:tc>
        <w:tc>
          <w:tcPr>
            <w:tcW w:w="1559" w:type="dxa"/>
          </w:tcPr>
          <w:p w:rsidR="00D21B5B" w:rsidRPr="001342F9" w:rsidRDefault="00D21B5B" w:rsidP="00B64B26">
            <w:pPr>
              <w:pStyle w:val="21"/>
              <w:ind w:left="0"/>
              <w:rPr>
                <w:sz w:val="22"/>
                <w:szCs w:val="22"/>
                <w:lang w:val="en-US"/>
              </w:rPr>
            </w:pPr>
            <w:r w:rsidRPr="001342F9">
              <w:rPr>
                <w:sz w:val="22"/>
                <w:szCs w:val="22"/>
                <w:lang w:val="en-US"/>
              </w:rPr>
              <w:t>12</w:t>
            </w:r>
          </w:p>
          <w:p w:rsidR="00D21B5B" w:rsidRPr="001342F9" w:rsidRDefault="00D21B5B" w:rsidP="00B64B26">
            <w:pPr>
              <w:pStyle w:val="21"/>
              <w:ind w:left="0"/>
              <w:rPr>
                <w:sz w:val="22"/>
                <w:szCs w:val="22"/>
              </w:rPr>
            </w:pPr>
          </w:p>
          <w:p w:rsidR="00D21B5B" w:rsidRPr="001342F9" w:rsidRDefault="00D21B5B" w:rsidP="00B64B26">
            <w:pPr>
              <w:pStyle w:val="21"/>
              <w:ind w:left="0"/>
              <w:rPr>
                <w:sz w:val="22"/>
                <w:szCs w:val="22"/>
              </w:rPr>
            </w:pPr>
          </w:p>
          <w:p w:rsidR="00D21B5B" w:rsidRPr="001342F9" w:rsidRDefault="00D21B5B" w:rsidP="00B64B26">
            <w:pPr>
              <w:pStyle w:val="21"/>
              <w:ind w:left="0"/>
              <w:rPr>
                <w:sz w:val="22"/>
                <w:szCs w:val="22"/>
              </w:rPr>
            </w:pPr>
            <w:r w:rsidRPr="001342F9">
              <w:rPr>
                <w:sz w:val="22"/>
                <w:szCs w:val="22"/>
              </w:rPr>
              <w:t>2</w:t>
            </w:r>
          </w:p>
          <w:p w:rsidR="00D21B5B" w:rsidRPr="001342F9" w:rsidRDefault="00D21B5B" w:rsidP="00B64B26">
            <w:pPr>
              <w:pStyle w:val="21"/>
              <w:ind w:left="0"/>
              <w:rPr>
                <w:sz w:val="22"/>
                <w:szCs w:val="22"/>
              </w:rPr>
            </w:pPr>
          </w:p>
          <w:p w:rsidR="00D21B5B" w:rsidRPr="001342F9" w:rsidRDefault="00D21B5B" w:rsidP="00B64B26">
            <w:pPr>
              <w:pStyle w:val="21"/>
              <w:ind w:left="0"/>
              <w:rPr>
                <w:sz w:val="22"/>
                <w:szCs w:val="22"/>
              </w:rPr>
            </w:pPr>
          </w:p>
          <w:p w:rsidR="00D21B5B" w:rsidRPr="001342F9" w:rsidRDefault="00D21B5B" w:rsidP="00B64B26">
            <w:pPr>
              <w:pStyle w:val="21"/>
              <w:ind w:left="0"/>
              <w:rPr>
                <w:sz w:val="22"/>
                <w:szCs w:val="22"/>
              </w:rPr>
            </w:pPr>
            <w:r w:rsidRPr="001342F9">
              <w:rPr>
                <w:sz w:val="22"/>
                <w:szCs w:val="22"/>
              </w:rPr>
              <w:t>1</w:t>
            </w:r>
          </w:p>
          <w:p w:rsidR="00D21B5B" w:rsidRPr="001342F9" w:rsidRDefault="00D21B5B" w:rsidP="00B64B26">
            <w:pPr>
              <w:pStyle w:val="21"/>
              <w:ind w:left="0"/>
              <w:rPr>
                <w:sz w:val="22"/>
                <w:szCs w:val="22"/>
              </w:rPr>
            </w:pPr>
          </w:p>
          <w:p w:rsidR="00D21B5B" w:rsidRPr="001342F9" w:rsidRDefault="00D21B5B" w:rsidP="00B64B26">
            <w:pPr>
              <w:pStyle w:val="21"/>
              <w:ind w:left="0"/>
              <w:rPr>
                <w:sz w:val="22"/>
                <w:szCs w:val="22"/>
              </w:rPr>
            </w:pPr>
            <w:r w:rsidRPr="001342F9">
              <w:rPr>
                <w:sz w:val="22"/>
                <w:szCs w:val="22"/>
              </w:rPr>
              <w:t>1</w:t>
            </w:r>
          </w:p>
        </w:tc>
      </w:tr>
      <w:tr w:rsidR="00D21B5B" w:rsidTr="00B64B26">
        <w:tc>
          <w:tcPr>
            <w:tcW w:w="611" w:type="dxa"/>
          </w:tcPr>
          <w:p w:rsidR="00D21B5B" w:rsidRPr="00630DE6" w:rsidRDefault="00D21B5B" w:rsidP="00B64B26">
            <w:pPr>
              <w:pStyle w:val="21"/>
              <w:ind w:left="0"/>
              <w:jc w:val="center"/>
              <w:rPr>
                <w:sz w:val="22"/>
                <w:szCs w:val="22"/>
              </w:rPr>
            </w:pPr>
          </w:p>
        </w:tc>
        <w:tc>
          <w:tcPr>
            <w:tcW w:w="2573" w:type="dxa"/>
          </w:tcPr>
          <w:p w:rsidR="00D21B5B" w:rsidRPr="00B668AC" w:rsidRDefault="00D21B5B" w:rsidP="00B64B26">
            <w:pPr>
              <w:pStyle w:val="21"/>
              <w:ind w:left="0"/>
              <w:jc w:val="left"/>
              <w:rPr>
                <w:sz w:val="24"/>
                <w:szCs w:val="24"/>
              </w:rPr>
            </w:pPr>
          </w:p>
        </w:tc>
        <w:tc>
          <w:tcPr>
            <w:tcW w:w="2215" w:type="dxa"/>
          </w:tcPr>
          <w:p w:rsidR="00D21B5B" w:rsidRPr="00B668AC" w:rsidRDefault="00D21B5B" w:rsidP="00B64B26">
            <w:pPr>
              <w:pStyle w:val="21"/>
              <w:ind w:left="0"/>
              <w:rPr>
                <w:sz w:val="24"/>
                <w:szCs w:val="24"/>
              </w:rPr>
            </w:pPr>
          </w:p>
        </w:tc>
        <w:tc>
          <w:tcPr>
            <w:tcW w:w="3249" w:type="dxa"/>
          </w:tcPr>
          <w:p w:rsidR="00D21B5B" w:rsidRPr="00B668AC" w:rsidRDefault="00D21B5B" w:rsidP="00B64B26">
            <w:pPr>
              <w:rPr>
                <w:rFonts w:ascii="Times New Roman" w:hAnsi="Times New Roman" w:cs="Times New Roman"/>
                <w:sz w:val="24"/>
                <w:szCs w:val="24"/>
              </w:rPr>
            </w:pPr>
            <w:r>
              <w:rPr>
                <w:rFonts w:ascii="Times New Roman" w:hAnsi="Times New Roman" w:cs="Times New Roman"/>
                <w:sz w:val="24"/>
                <w:szCs w:val="24"/>
              </w:rPr>
              <w:t>ИТОГО:</w:t>
            </w:r>
          </w:p>
        </w:tc>
        <w:tc>
          <w:tcPr>
            <w:tcW w:w="1559" w:type="dxa"/>
          </w:tcPr>
          <w:p w:rsidR="00D21B5B" w:rsidRDefault="00D21B5B" w:rsidP="00B64B26">
            <w:pPr>
              <w:pStyle w:val="21"/>
              <w:ind w:left="0"/>
              <w:rPr>
                <w:b/>
                <w:sz w:val="22"/>
                <w:szCs w:val="22"/>
              </w:rPr>
            </w:pPr>
          </w:p>
        </w:tc>
      </w:tr>
      <w:tr w:rsidR="00D21B5B" w:rsidRPr="00630DE6" w:rsidTr="00B64B26">
        <w:tc>
          <w:tcPr>
            <w:tcW w:w="10207" w:type="dxa"/>
            <w:gridSpan w:val="5"/>
          </w:tcPr>
          <w:p w:rsidR="00D21B5B" w:rsidRPr="00630DE6" w:rsidRDefault="00D21B5B" w:rsidP="00B64B26">
            <w:pPr>
              <w:pStyle w:val="21"/>
              <w:ind w:left="0"/>
              <w:rPr>
                <w:sz w:val="22"/>
                <w:szCs w:val="22"/>
              </w:rPr>
            </w:pPr>
            <w:r w:rsidRPr="00630DE6">
              <w:rPr>
                <w:i/>
                <w:iCs/>
                <w:sz w:val="22"/>
                <w:szCs w:val="22"/>
              </w:rPr>
              <w:t>Учреждения ориентированные на культурные интересы определенных профессиональных, национальных, культурных и других социально-демографических категорий населения</w:t>
            </w:r>
          </w:p>
        </w:tc>
      </w:tr>
      <w:tr w:rsidR="00D21B5B" w:rsidRPr="00630DE6" w:rsidTr="00B64B26">
        <w:trPr>
          <w:trHeight w:val="209"/>
        </w:trPr>
        <w:tc>
          <w:tcPr>
            <w:tcW w:w="611" w:type="dxa"/>
          </w:tcPr>
          <w:p w:rsidR="00D21B5B" w:rsidRPr="00630DE6" w:rsidRDefault="00D21B5B" w:rsidP="00B64B26">
            <w:pPr>
              <w:pStyle w:val="21"/>
              <w:ind w:left="0"/>
              <w:jc w:val="center"/>
              <w:rPr>
                <w:sz w:val="22"/>
                <w:szCs w:val="22"/>
              </w:rPr>
            </w:pPr>
          </w:p>
        </w:tc>
        <w:tc>
          <w:tcPr>
            <w:tcW w:w="2573" w:type="dxa"/>
          </w:tcPr>
          <w:p w:rsidR="00D21B5B" w:rsidRPr="00630DE6" w:rsidRDefault="00D21B5B" w:rsidP="00B64B26">
            <w:pPr>
              <w:pStyle w:val="21"/>
              <w:ind w:left="0"/>
              <w:rPr>
                <w:sz w:val="22"/>
                <w:szCs w:val="22"/>
              </w:rPr>
            </w:pPr>
          </w:p>
        </w:tc>
        <w:tc>
          <w:tcPr>
            <w:tcW w:w="2215" w:type="dxa"/>
          </w:tcPr>
          <w:p w:rsidR="00D21B5B" w:rsidRPr="00630DE6" w:rsidRDefault="00D21B5B" w:rsidP="00B64B26">
            <w:pPr>
              <w:pStyle w:val="21"/>
              <w:ind w:left="0"/>
              <w:rPr>
                <w:sz w:val="22"/>
                <w:szCs w:val="22"/>
              </w:rPr>
            </w:pPr>
          </w:p>
        </w:tc>
        <w:tc>
          <w:tcPr>
            <w:tcW w:w="3249" w:type="dxa"/>
          </w:tcPr>
          <w:p w:rsidR="00D21B5B" w:rsidRPr="00630DE6" w:rsidRDefault="00D21B5B" w:rsidP="00B64B26">
            <w:pPr>
              <w:pStyle w:val="21"/>
              <w:ind w:left="0"/>
              <w:rPr>
                <w:sz w:val="22"/>
                <w:szCs w:val="22"/>
              </w:rPr>
            </w:pPr>
          </w:p>
        </w:tc>
        <w:tc>
          <w:tcPr>
            <w:tcW w:w="1559" w:type="dxa"/>
          </w:tcPr>
          <w:p w:rsidR="00D21B5B" w:rsidRPr="00630DE6" w:rsidRDefault="00D21B5B" w:rsidP="00B64B26">
            <w:pPr>
              <w:pStyle w:val="21"/>
              <w:ind w:left="0"/>
              <w:rPr>
                <w:sz w:val="22"/>
                <w:szCs w:val="22"/>
              </w:rPr>
            </w:pPr>
          </w:p>
        </w:tc>
      </w:tr>
      <w:tr w:rsidR="00D21B5B" w:rsidRPr="00630DE6" w:rsidTr="00B64B26">
        <w:tc>
          <w:tcPr>
            <w:tcW w:w="10207" w:type="dxa"/>
            <w:gridSpan w:val="5"/>
          </w:tcPr>
          <w:p w:rsidR="00D21B5B" w:rsidRPr="00630DE6" w:rsidRDefault="00D21B5B" w:rsidP="00B64B26">
            <w:pPr>
              <w:pStyle w:val="21"/>
              <w:ind w:left="0"/>
              <w:rPr>
                <w:sz w:val="22"/>
                <w:szCs w:val="22"/>
              </w:rPr>
            </w:pPr>
            <w:r w:rsidRPr="00630DE6">
              <w:rPr>
                <w:i/>
                <w:iCs/>
                <w:sz w:val="22"/>
                <w:szCs w:val="22"/>
              </w:rPr>
              <w:t>Учреждения специализирующиеся на передвижном характере деятельности с использованием различных транспортных средств</w:t>
            </w:r>
          </w:p>
        </w:tc>
      </w:tr>
      <w:tr w:rsidR="00D21B5B" w:rsidRPr="00630DE6" w:rsidTr="00B64B26">
        <w:tc>
          <w:tcPr>
            <w:tcW w:w="611" w:type="dxa"/>
          </w:tcPr>
          <w:p w:rsidR="00D21B5B" w:rsidRPr="00630DE6" w:rsidRDefault="00D21B5B" w:rsidP="00B64B26">
            <w:pPr>
              <w:pStyle w:val="21"/>
              <w:ind w:left="0"/>
              <w:jc w:val="center"/>
              <w:rPr>
                <w:sz w:val="22"/>
                <w:szCs w:val="22"/>
              </w:rPr>
            </w:pPr>
          </w:p>
        </w:tc>
        <w:tc>
          <w:tcPr>
            <w:tcW w:w="2573" w:type="dxa"/>
          </w:tcPr>
          <w:p w:rsidR="00D21B5B" w:rsidRPr="00630DE6" w:rsidRDefault="00D21B5B" w:rsidP="00B64B26">
            <w:pPr>
              <w:pStyle w:val="21"/>
              <w:ind w:left="0"/>
              <w:rPr>
                <w:sz w:val="22"/>
                <w:szCs w:val="22"/>
              </w:rPr>
            </w:pPr>
          </w:p>
        </w:tc>
        <w:tc>
          <w:tcPr>
            <w:tcW w:w="2215" w:type="dxa"/>
          </w:tcPr>
          <w:p w:rsidR="00D21B5B" w:rsidRPr="00630DE6" w:rsidRDefault="00D21B5B" w:rsidP="00B64B26">
            <w:pPr>
              <w:pStyle w:val="21"/>
              <w:ind w:left="0"/>
              <w:rPr>
                <w:sz w:val="22"/>
                <w:szCs w:val="22"/>
              </w:rPr>
            </w:pPr>
          </w:p>
        </w:tc>
        <w:tc>
          <w:tcPr>
            <w:tcW w:w="3249" w:type="dxa"/>
          </w:tcPr>
          <w:p w:rsidR="00D21B5B" w:rsidRPr="00630DE6" w:rsidRDefault="00D21B5B" w:rsidP="00B64B26">
            <w:pPr>
              <w:pStyle w:val="21"/>
              <w:ind w:left="0"/>
              <w:rPr>
                <w:sz w:val="22"/>
                <w:szCs w:val="22"/>
              </w:rPr>
            </w:pPr>
          </w:p>
        </w:tc>
        <w:tc>
          <w:tcPr>
            <w:tcW w:w="1559" w:type="dxa"/>
          </w:tcPr>
          <w:p w:rsidR="00D21B5B" w:rsidRPr="00630DE6" w:rsidRDefault="00D21B5B" w:rsidP="00B64B26">
            <w:pPr>
              <w:pStyle w:val="21"/>
              <w:ind w:left="0"/>
              <w:rPr>
                <w:sz w:val="22"/>
                <w:szCs w:val="22"/>
              </w:rPr>
            </w:pPr>
          </w:p>
        </w:tc>
      </w:tr>
    </w:tbl>
    <w:p w:rsidR="00B64B26" w:rsidRDefault="00B64B26" w:rsidP="00B64B26">
      <w:pPr>
        <w:ind w:firstLine="708"/>
        <w:jc w:val="both"/>
        <w:rPr>
          <w:rFonts w:ascii="Times New Roman" w:hAnsi="Times New Roman" w:cs="Times New Roman"/>
          <w:color w:val="FF0000"/>
          <w:sz w:val="20"/>
          <w:szCs w:val="20"/>
        </w:rPr>
      </w:pPr>
    </w:p>
    <w:p w:rsidR="00B64B26" w:rsidRDefault="00B64B26" w:rsidP="00B64B26">
      <w:pPr>
        <w:ind w:firstLine="708"/>
        <w:jc w:val="both"/>
        <w:rPr>
          <w:rFonts w:ascii="Times New Roman" w:hAnsi="Times New Roman" w:cs="Times New Roman"/>
          <w:color w:val="FF0000"/>
          <w:sz w:val="20"/>
          <w:szCs w:val="20"/>
        </w:rPr>
      </w:pPr>
    </w:p>
    <w:p w:rsidR="00B64B26" w:rsidRDefault="00B64B26" w:rsidP="00B64B26">
      <w:pPr>
        <w:ind w:firstLine="708"/>
        <w:jc w:val="both"/>
        <w:rPr>
          <w:rFonts w:ascii="Times New Roman" w:hAnsi="Times New Roman" w:cs="Times New Roman"/>
          <w:color w:val="FF0000"/>
          <w:sz w:val="20"/>
          <w:szCs w:val="20"/>
        </w:rPr>
      </w:pPr>
    </w:p>
    <w:p w:rsidR="00B64B26" w:rsidRPr="00B64B26" w:rsidRDefault="00B64B26" w:rsidP="00B64B26">
      <w:pPr>
        <w:ind w:firstLine="708"/>
        <w:jc w:val="both"/>
        <w:rPr>
          <w:rFonts w:ascii="Times New Roman" w:hAnsi="Times New Roman" w:cs="Times New Roman"/>
          <w:sz w:val="24"/>
          <w:szCs w:val="24"/>
        </w:rPr>
      </w:pPr>
      <w:r w:rsidRPr="00B64B26">
        <w:rPr>
          <w:rFonts w:ascii="Times New Roman" w:hAnsi="Times New Roman" w:cs="Times New Roman"/>
          <w:sz w:val="24"/>
          <w:szCs w:val="24"/>
        </w:rPr>
        <w:t>б) общие сведения об учреждении (п. 1-6, 8-11 заполняются в соответствии с формой 7-НК статистического наблюдения об учреждениях культурно-досугового типа, утвержденной приказом Федеральной службы государственной статистики от 30 декабря 2015 года №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p>
    <w:p w:rsidR="00B64B26" w:rsidRPr="00B64B26" w:rsidRDefault="00B64B26" w:rsidP="00B64B26">
      <w:pPr>
        <w:jc w:val="both"/>
        <w:rPr>
          <w:rFonts w:ascii="Times New Roman" w:hAnsi="Times New Roman" w:cs="Times New Roman"/>
          <w:i/>
          <w:sz w:val="24"/>
          <w:szCs w:val="24"/>
        </w:rPr>
      </w:pP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828"/>
        <w:gridCol w:w="992"/>
        <w:gridCol w:w="992"/>
        <w:gridCol w:w="851"/>
        <w:gridCol w:w="850"/>
        <w:gridCol w:w="851"/>
        <w:gridCol w:w="850"/>
      </w:tblGrid>
      <w:tr w:rsidR="00B64B26" w:rsidRPr="00B64B26" w:rsidTr="00B64B26">
        <w:tc>
          <w:tcPr>
            <w:tcW w:w="567" w:type="dxa"/>
            <w:vMerge w:val="restart"/>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rPr>
                <w:rFonts w:ascii="Times New Roman" w:hAnsi="Times New Roman" w:cs="Times New Roman"/>
                <w:b/>
                <w:sz w:val="24"/>
                <w:szCs w:val="24"/>
              </w:rPr>
            </w:pPr>
            <w:r w:rsidRPr="00B64B26">
              <w:rPr>
                <w:rFonts w:ascii="Times New Roman" w:hAnsi="Times New Roman" w:cs="Times New Roman"/>
                <w:b/>
                <w:sz w:val="24"/>
                <w:szCs w:val="24"/>
              </w:rPr>
              <w:t>№</w:t>
            </w:r>
          </w:p>
          <w:p w:rsidR="00B64B26" w:rsidRPr="00B64B26" w:rsidRDefault="00B64B26" w:rsidP="00B64B26">
            <w:pPr>
              <w:rPr>
                <w:rFonts w:ascii="Times New Roman" w:hAnsi="Times New Roman" w:cs="Times New Roman"/>
                <w:b/>
                <w:sz w:val="24"/>
                <w:szCs w:val="24"/>
              </w:rPr>
            </w:pPr>
            <w:r w:rsidRPr="00B64B26">
              <w:rPr>
                <w:rFonts w:ascii="Times New Roman" w:hAnsi="Times New Roman" w:cs="Times New Roman"/>
                <w:b/>
                <w:sz w:val="24"/>
                <w:szCs w:val="24"/>
              </w:rPr>
              <w:t>п/п</w:t>
            </w:r>
          </w:p>
        </w:tc>
        <w:tc>
          <w:tcPr>
            <w:tcW w:w="3828" w:type="dxa"/>
            <w:vMerge w:val="restart"/>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rPr>
                <w:rFonts w:ascii="Times New Roman" w:hAnsi="Times New Roman" w:cs="Times New Roman"/>
                <w:b/>
                <w:i/>
                <w:sz w:val="24"/>
                <w:szCs w:val="24"/>
              </w:rPr>
            </w:pPr>
            <w:r w:rsidRPr="00B64B26">
              <w:rPr>
                <w:rFonts w:ascii="Times New Roman" w:hAnsi="Times New Roman" w:cs="Times New Roman"/>
                <w:b/>
                <w:sz w:val="24"/>
                <w:szCs w:val="24"/>
              </w:rPr>
              <w:t>Наименование показателя</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jc w:val="center"/>
              <w:rPr>
                <w:rFonts w:ascii="Times New Roman" w:hAnsi="Times New Roman" w:cs="Times New Roman"/>
                <w:b/>
                <w:i/>
                <w:sz w:val="24"/>
                <w:szCs w:val="24"/>
              </w:rPr>
            </w:pPr>
            <w:r w:rsidRPr="00B64B26">
              <w:rPr>
                <w:rFonts w:ascii="Times New Roman" w:hAnsi="Times New Roman" w:cs="Times New Roman"/>
                <w:b/>
                <w:sz w:val="24"/>
                <w:szCs w:val="24"/>
              </w:rPr>
              <w:t xml:space="preserve">Учреждения </w:t>
            </w:r>
            <w:r w:rsidRPr="00B64B26">
              <w:rPr>
                <w:rFonts w:ascii="Times New Roman" w:hAnsi="Times New Roman" w:cs="Times New Roman"/>
                <w:b/>
                <w:sz w:val="24"/>
                <w:szCs w:val="24"/>
              </w:rPr>
              <w:br/>
              <w:t>культурно-досугового типа</w:t>
            </w:r>
          </w:p>
        </w:tc>
        <w:tc>
          <w:tcPr>
            <w:tcW w:w="2551" w:type="dxa"/>
            <w:gridSpan w:val="3"/>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jc w:val="center"/>
              <w:rPr>
                <w:rFonts w:ascii="Times New Roman" w:hAnsi="Times New Roman" w:cs="Times New Roman"/>
                <w:b/>
                <w:i/>
                <w:sz w:val="24"/>
                <w:szCs w:val="24"/>
              </w:rPr>
            </w:pPr>
            <w:r w:rsidRPr="00B64B26">
              <w:rPr>
                <w:rFonts w:ascii="Times New Roman" w:hAnsi="Times New Roman" w:cs="Times New Roman"/>
                <w:b/>
                <w:sz w:val="24"/>
                <w:szCs w:val="24"/>
              </w:rPr>
              <w:t>В том числе на селе</w:t>
            </w:r>
          </w:p>
        </w:tc>
      </w:tr>
      <w:tr w:rsidR="00B64B26" w:rsidRPr="00B64B26" w:rsidTr="00B64B26">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64B26" w:rsidRPr="00B64B26" w:rsidRDefault="00B64B26" w:rsidP="00B64B26">
            <w:pPr>
              <w:rPr>
                <w:rFonts w:ascii="Times New Roman" w:hAnsi="Times New Roman" w:cs="Times New Roman"/>
                <w:b/>
                <w:sz w:val="24"/>
                <w:szCs w:val="24"/>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B64B26" w:rsidRPr="00B64B26" w:rsidRDefault="00B64B26" w:rsidP="00B64B26">
            <w:pPr>
              <w:rPr>
                <w:rFonts w:ascii="Times New Roman" w:hAnsi="Times New Roman" w:cs="Times New Roman"/>
                <w:b/>
                <w:i/>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jc w:val="center"/>
              <w:rPr>
                <w:rFonts w:ascii="Times New Roman" w:hAnsi="Times New Roman" w:cs="Times New Roman"/>
                <w:b/>
                <w:sz w:val="24"/>
                <w:szCs w:val="24"/>
              </w:rPr>
            </w:pPr>
            <w:r w:rsidRPr="00B64B26">
              <w:rPr>
                <w:rFonts w:ascii="Times New Roman" w:hAnsi="Times New Roman" w:cs="Times New Roman"/>
                <w:b/>
                <w:sz w:val="24"/>
                <w:szCs w:val="24"/>
              </w:rPr>
              <w:t>2014 г.</w:t>
            </w:r>
          </w:p>
        </w:tc>
        <w:tc>
          <w:tcPr>
            <w:tcW w:w="992" w:type="dxa"/>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jc w:val="center"/>
              <w:rPr>
                <w:rFonts w:ascii="Times New Roman" w:hAnsi="Times New Roman" w:cs="Times New Roman"/>
                <w:b/>
                <w:sz w:val="24"/>
                <w:szCs w:val="24"/>
              </w:rPr>
            </w:pPr>
            <w:r w:rsidRPr="00B64B26">
              <w:rPr>
                <w:rFonts w:ascii="Times New Roman" w:hAnsi="Times New Roman" w:cs="Times New Roman"/>
                <w:b/>
                <w:sz w:val="24"/>
                <w:szCs w:val="24"/>
              </w:rPr>
              <w:t>2015 г.</w:t>
            </w:r>
          </w:p>
        </w:tc>
        <w:tc>
          <w:tcPr>
            <w:tcW w:w="851" w:type="dxa"/>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jc w:val="center"/>
              <w:rPr>
                <w:rFonts w:ascii="Times New Roman" w:hAnsi="Times New Roman" w:cs="Times New Roman"/>
                <w:b/>
                <w:sz w:val="24"/>
                <w:szCs w:val="24"/>
              </w:rPr>
            </w:pPr>
            <w:r w:rsidRPr="00B64B26">
              <w:rPr>
                <w:rFonts w:ascii="Times New Roman" w:hAnsi="Times New Roman" w:cs="Times New Roman"/>
                <w:b/>
                <w:sz w:val="24"/>
                <w:szCs w:val="24"/>
              </w:rPr>
              <w:t>2016 г.</w:t>
            </w:r>
          </w:p>
        </w:tc>
        <w:tc>
          <w:tcPr>
            <w:tcW w:w="850" w:type="dxa"/>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jc w:val="center"/>
              <w:rPr>
                <w:rFonts w:ascii="Times New Roman" w:hAnsi="Times New Roman" w:cs="Times New Roman"/>
                <w:b/>
                <w:sz w:val="24"/>
                <w:szCs w:val="24"/>
              </w:rPr>
            </w:pPr>
            <w:r w:rsidRPr="00B64B26">
              <w:rPr>
                <w:rFonts w:ascii="Times New Roman" w:hAnsi="Times New Roman" w:cs="Times New Roman"/>
                <w:b/>
                <w:sz w:val="24"/>
                <w:szCs w:val="24"/>
              </w:rPr>
              <w:t>2014 г.</w:t>
            </w:r>
          </w:p>
        </w:tc>
        <w:tc>
          <w:tcPr>
            <w:tcW w:w="851" w:type="dxa"/>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jc w:val="center"/>
              <w:rPr>
                <w:rFonts w:ascii="Times New Roman" w:hAnsi="Times New Roman" w:cs="Times New Roman"/>
                <w:b/>
                <w:sz w:val="24"/>
                <w:szCs w:val="24"/>
              </w:rPr>
            </w:pPr>
            <w:r w:rsidRPr="00B64B26">
              <w:rPr>
                <w:rFonts w:ascii="Times New Roman" w:hAnsi="Times New Roman" w:cs="Times New Roman"/>
                <w:b/>
                <w:sz w:val="24"/>
                <w:szCs w:val="24"/>
              </w:rPr>
              <w:t>2015 г.</w:t>
            </w:r>
          </w:p>
        </w:tc>
        <w:tc>
          <w:tcPr>
            <w:tcW w:w="850" w:type="dxa"/>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jc w:val="center"/>
              <w:rPr>
                <w:rFonts w:ascii="Times New Roman" w:hAnsi="Times New Roman" w:cs="Times New Roman"/>
                <w:b/>
                <w:sz w:val="24"/>
                <w:szCs w:val="24"/>
              </w:rPr>
            </w:pPr>
            <w:r w:rsidRPr="00B64B26">
              <w:rPr>
                <w:rFonts w:ascii="Times New Roman" w:hAnsi="Times New Roman" w:cs="Times New Roman"/>
                <w:b/>
                <w:sz w:val="24"/>
                <w:szCs w:val="24"/>
              </w:rPr>
              <w:t>2016 г.</w:t>
            </w:r>
          </w:p>
        </w:tc>
      </w:tr>
      <w:tr w:rsidR="00B64B26" w:rsidRPr="00B64B26" w:rsidTr="00B64B26">
        <w:tc>
          <w:tcPr>
            <w:tcW w:w="567"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numPr>
                <w:ilvl w:val="0"/>
                <w:numId w:val="44"/>
              </w:numPr>
              <w:ind w:left="0" w:firstLine="0"/>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rPr>
                <w:rFonts w:ascii="Times New Roman" w:hAnsi="Times New Roman" w:cs="Times New Roman"/>
                <w:sz w:val="24"/>
                <w:szCs w:val="24"/>
              </w:rPr>
            </w:pPr>
            <w:r w:rsidRPr="00B64B26">
              <w:rPr>
                <w:rFonts w:ascii="Times New Roman" w:hAnsi="Times New Roman" w:cs="Times New Roman"/>
                <w:sz w:val="24"/>
                <w:szCs w:val="24"/>
              </w:rPr>
              <w:t>Число учреждений культурно-досугового типа муниципального образования</w:t>
            </w: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1</w:t>
            </w:r>
          </w:p>
        </w:tc>
      </w:tr>
      <w:tr w:rsidR="00B64B26" w:rsidRPr="00B64B26" w:rsidTr="00B64B26">
        <w:tc>
          <w:tcPr>
            <w:tcW w:w="567"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numPr>
                <w:ilvl w:val="0"/>
                <w:numId w:val="44"/>
              </w:numPr>
              <w:ind w:left="0" w:firstLine="0"/>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rPr>
                <w:rFonts w:ascii="Times New Roman" w:hAnsi="Times New Roman" w:cs="Times New Roman"/>
                <w:sz w:val="24"/>
                <w:szCs w:val="24"/>
              </w:rPr>
            </w:pPr>
            <w:r w:rsidRPr="00B64B26">
              <w:rPr>
                <w:rFonts w:ascii="Times New Roman" w:hAnsi="Times New Roman" w:cs="Times New Roman"/>
                <w:sz w:val="24"/>
                <w:szCs w:val="24"/>
              </w:rPr>
              <w:t>Число зданий:</w:t>
            </w: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r>
      <w:tr w:rsidR="00B64B26" w:rsidRPr="00B64B26" w:rsidTr="00B64B26">
        <w:tc>
          <w:tcPr>
            <w:tcW w:w="567"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numPr>
                <w:ilvl w:val="1"/>
                <w:numId w:val="44"/>
              </w:numPr>
              <w:ind w:left="0" w:firstLine="0"/>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rPr>
                <w:rFonts w:ascii="Times New Roman" w:hAnsi="Times New Roman" w:cs="Times New Roman"/>
                <w:sz w:val="24"/>
                <w:szCs w:val="24"/>
              </w:rPr>
            </w:pPr>
            <w:r w:rsidRPr="00B64B26">
              <w:rPr>
                <w:rFonts w:ascii="Times New Roman" w:hAnsi="Times New Roman" w:cs="Times New Roman"/>
                <w:sz w:val="24"/>
                <w:szCs w:val="24"/>
              </w:rPr>
              <w:t>в оперативном управлении</w:t>
            </w: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r>
      <w:tr w:rsidR="00B64B26" w:rsidRPr="00B64B26" w:rsidTr="00B64B26">
        <w:tc>
          <w:tcPr>
            <w:tcW w:w="567" w:type="dxa"/>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rPr>
                <w:rFonts w:ascii="Times New Roman" w:hAnsi="Times New Roman" w:cs="Times New Roman"/>
                <w:sz w:val="24"/>
                <w:szCs w:val="24"/>
              </w:rPr>
            </w:pPr>
            <w:r w:rsidRPr="00B64B26">
              <w:rPr>
                <w:rFonts w:ascii="Times New Roman" w:hAnsi="Times New Roman" w:cs="Times New Roman"/>
                <w:sz w:val="24"/>
                <w:szCs w:val="24"/>
              </w:rPr>
              <w:t>2.2</w:t>
            </w:r>
          </w:p>
        </w:tc>
        <w:tc>
          <w:tcPr>
            <w:tcW w:w="3828" w:type="dxa"/>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rPr>
                <w:rFonts w:ascii="Times New Roman" w:hAnsi="Times New Roman" w:cs="Times New Roman"/>
                <w:sz w:val="24"/>
                <w:szCs w:val="24"/>
              </w:rPr>
            </w:pPr>
            <w:r w:rsidRPr="00B64B26">
              <w:rPr>
                <w:rFonts w:ascii="Times New Roman" w:hAnsi="Times New Roman" w:cs="Times New Roman"/>
                <w:sz w:val="24"/>
                <w:szCs w:val="24"/>
              </w:rPr>
              <w:t>арендованные</w:t>
            </w: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r>
      <w:tr w:rsidR="00B64B26" w:rsidRPr="00B64B26" w:rsidTr="00B64B26">
        <w:tc>
          <w:tcPr>
            <w:tcW w:w="567" w:type="dxa"/>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rPr>
                <w:rFonts w:ascii="Times New Roman" w:hAnsi="Times New Roman" w:cs="Times New Roman"/>
                <w:sz w:val="24"/>
                <w:szCs w:val="24"/>
              </w:rPr>
            </w:pPr>
            <w:r w:rsidRPr="00B64B26">
              <w:rPr>
                <w:rFonts w:ascii="Times New Roman" w:hAnsi="Times New Roman" w:cs="Times New Roman"/>
                <w:sz w:val="24"/>
                <w:szCs w:val="24"/>
              </w:rPr>
              <w:t>2.3</w:t>
            </w:r>
          </w:p>
        </w:tc>
        <w:tc>
          <w:tcPr>
            <w:tcW w:w="3828" w:type="dxa"/>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rPr>
                <w:rFonts w:ascii="Times New Roman" w:hAnsi="Times New Roman" w:cs="Times New Roman"/>
                <w:sz w:val="24"/>
                <w:szCs w:val="24"/>
              </w:rPr>
            </w:pPr>
            <w:r w:rsidRPr="00B64B26">
              <w:rPr>
                <w:rFonts w:ascii="Times New Roman" w:hAnsi="Times New Roman" w:cs="Times New Roman"/>
                <w:sz w:val="24"/>
                <w:szCs w:val="24"/>
              </w:rPr>
              <w:t>прочие</w:t>
            </w: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4</w:t>
            </w:r>
          </w:p>
        </w:tc>
      </w:tr>
      <w:tr w:rsidR="00B64B26" w:rsidRPr="00B64B26" w:rsidTr="00B64B26">
        <w:tc>
          <w:tcPr>
            <w:tcW w:w="567"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numPr>
                <w:ilvl w:val="0"/>
                <w:numId w:val="44"/>
              </w:numPr>
              <w:ind w:left="0" w:firstLine="0"/>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rPr>
                <w:rFonts w:ascii="Times New Roman" w:hAnsi="Times New Roman" w:cs="Times New Roman"/>
                <w:sz w:val="24"/>
                <w:szCs w:val="24"/>
              </w:rPr>
            </w:pPr>
            <w:r w:rsidRPr="00B64B26">
              <w:rPr>
                <w:rFonts w:ascii="Times New Roman" w:hAnsi="Times New Roman" w:cs="Times New Roman"/>
                <w:sz w:val="24"/>
                <w:szCs w:val="24"/>
              </w:rPr>
              <w:t>Число зрительных залов</w:t>
            </w: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4</w:t>
            </w:r>
          </w:p>
        </w:tc>
      </w:tr>
      <w:tr w:rsidR="00B64B26" w:rsidRPr="00B64B26" w:rsidTr="00B64B26">
        <w:tc>
          <w:tcPr>
            <w:tcW w:w="567"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numPr>
                <w:ilvl w:val="0"/>
                <w:numId w:val="44"/>
              </w:numPr>
              <w:ind w:left="0" w:firstLine="0"/>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rPr>
                <w:rFonts w:ascii="Times New Roman" w:hAnsi="Times New Roman" w:cs="Times New Roman"/>
                <w:sz w:val="24"/>
                <w:szCs w:val="24"/>
              </w:rPr>
            </w:pPr>
            <w:r w:rsidRPr="00B64B26">
              <w:rPr>
                <w:rFonts w:ascii="Times New Roman" w:hAnsi="Times New Roman" w:cs="Times New Roman"/>
                <w:sz w:val="24"/>
                <w:szCs w:val="24"/>
              </w:rPr>
              <w:t>Всего посадочных мест</w:t>
            </w: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375</w:t>
            </w: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375</w:t>
            </w: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375</w:t>
            </w:r>
          </w:p>
        </w:tc>
      </w:tr>
      <w:tr w:rsidR="00B64B26" w:rsidRPr="00B64B26" w:rsidTr="00B64B26">
        <w:tc>
          <w:tcPr>
            <w:tcW w:w="567"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numPr>
                <w:ilvl w:val="0"/>
                <w:numId w:val="44"/>
              </w:numPr>
              <w:ind w:left="0" w:firstLine="0"/>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rPr>
                <w:rFonts w:ascii="Times New Roman" w:hAnsi="Times New Roman" w:cs="Times New Roman"/>
                <w:sz w:val="24"/>
                <w:szCs w:val="24"/>
              </w:rPr>
            </w:pPr>
            <w:r w:rsidRPr="00B64B26">
              <w:rPr>
                <w:rFonts w:ascii="Times New Roman" w:hAnsi="Times New Roman" w:cs="Times New Roman"/>
                <w:sz w:val="24"/>
                <w:szCs w:val="24"/>
              </w:rPr>
              <w:t>Число клубных формирований</w:t>
            </w: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33</w:t>
            </w: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33</w:t>
            </w:r>
          </w:p>
        </w:tc>
      </w:tr>
      <w:tr w:rsidR="00B64B26" w:rsidRPr="00B64B26" w:rsidTr="00B64B26">
        <w:tc>
          <w:tcPr>
            <w:tcW w:w="567"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numPr>
                <w:ilvl w:val="0"/>
                <w:numId w:val="44"/>
              </w:numPr>
              <w:ind w:left="0" w:firstLine="0"/>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rPr>
                <w:rFonts w:ascii="Times New Roman" w:hAnsi="Times New Roman" w:cs="Times New Roman"/>
                <w:sz w:val="24"/>
                <w:szCs w:val="24"/>
              </w:rPr>
            </w:pPr>
            <w:r w:rsidRPr="00B64B26">
              <w:rPr>
                <w:rFonts w:ascii="Times New Roman" w:hAnsi="Times New Roman" w:cs="Times New Roman"/>
                <w:sz w:val="24"/>
                <w:szCs w:val="24"/>
              </w:rPr>
              <w:t>Число культурно-массовых мероприятий всего</w:t>
            </w: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469</w:t>
            </w: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470</w:t>
            </w: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472</w:t>
            </w:r>
          </w:p>
        </w:tc>
      </w:tr>
      <w:tr w:rsidR="00B64B26" w:rsidRPr="00B64B26" w:rsidTr="00B64B26">
        <w:tc>
          <w:tcPr>
            <w:tcW w:w="567"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numPr>
                <w:ilvl w:val="0"/>
                <w:numId w:val="44"/>
              </w:numPr>
              <w:ind w:left="0" w:firstLine="0"/>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rPr>
                <w:rFonts w:ascii="Times New Roman" w:hAnsi="Times New Roman" w:cs="Times New Roman"/>
                <w:sz w:val="24"/>
                <w:szCs w:val="24"/>
              </w:rPr>
            </w:pPr>
            <w:r w:rsidRPr="00B64B26">
              <w:rPr>
                <w:rFonts w:ascii="Times New Roman" w:hAnsi="Times New Roman" w:cs="Times New Roman"/>
                <w:sz w:val="24"/>
                <w:szCs w:val="24"/>
              </w:rPr>
              <w:t>Доля прироста числа участников культурно-массовых мероприятий (в процентах по отношению к предыдущему году)</w:t>
            </w: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r>
      <w:tr w:rsidR="00B64B26" w:rsidRPr="00B64B26" w:rsidTr="00B64B26">
        <w:tc>
          <w:tcPr>
            <w:tcW w:w="567"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numPr>
                <w:ilvl w:val="0"/>
                <w:numId w:val="44"/>
              </w:numPr>
              <w:ind w:left="0" w:firstLine="0"/>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rPr>
                <w:rFonts w:ascii="Times New Roman" w:hAnsi="Times New Roman" w:cs="Times New Roman"/>
                <w:sz w:val="24"/>
                <w:szCs w:val="24"/>
              </w:rPr>
            </w:pPr>
            <w:r w:rsidRPr="00B64B26">
              <w:rPr>
                <w:rFonts w:ascii="Times New Roman" w:hAnsi="Times New Roman" w:cs="Times New Roman"/>
                <w:sz w:val="24"/>
                <w:szCs w:val="24"/>
              </w:rPr>
              <w:t>Численность работников - всего</w:t>
            </w: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13</w:t>
            </w: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12</w:t>
            </w: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12</w:t>
            </w:r>
          </w:p>
        </w:tc>
      </w:tr>
      <w:tr w:rsidR="00B64B26" w:rsidRPr="00B64B26" w:rsidTr="00B64B26">
        <w:tc>
          <w:tcPr>
            <w:tcW w:w="567"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numPr>
                <w:ilvl w:val="0"/>
                <w:numId w:val="44"/>
              </w:numPr>
              <w:ind w:left="0" w:firstLine="0"/>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rPr>
                <w:rFonts w:ascii="Times New Roman" w:hAnsi="Times New Roman" w:cs="Times New Roman"/>
                <w:sz w:val="24"/>
                <w:szCs w:val="24"/>
              </w:rPr>
            </w:pPr>
            <w:r w:rsidRPr="00B64B26">
              <w:rPr>
                <w:rFonts w:ascii="Times New Roman" w:hAnsi="Times New Roman" w:cs="Times New Roman"/>
                <w:sz w:val="24"/>
                <w:szCs w:val="24"/>
              </w:rPr>
              <w:t>Из числа штатных работников – со стажем менее 3-х лет</w:t>
            </w: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2</w:t>
            </w:r>
          </w:p>
        </w:tc>
      </w:tr>
      <w:tr w:rsidR="00B64B26" w:rsidRPr="00B64B26" w:rsidTr="00B64B26">
        <w:tc>
          <w:tcPr>
            <w:tcW w:w="567"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numPr>
                <w:ilvl w:val="0"/>
                <w:numId w:val="44"/>
              </w:numPr>
              <w:ind w:left="0" w:firstLine="0"/>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rPr>
                <w:rFonts w:ascii="Times New Roman" w:hAnsi="Times New Roman" w:cs="Times New Roman"/>
                <w:sz w:val="24"/>
                <w:szCs w:val="24"/>
              </w:rPr>
            </w:pPr>
            <w:r w:rsidRPr="00B64B26">
              <w:rPr>
                <w:rFonts w:ascii="Times New Roman" w:hAnsi="Times New Roman" w:cs="Times New Roman"/>
                <w:sz w:val="24"/>
                <w:szCs w:val="24"/>
              </w:rPr>
              <w:t>Из числа штатных работников – со стажем от 3-х до 10-ти лет</w:t>
            </w: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7</w:t>
            </w:r>
          </w:p>
        </w:tc>
      </w:tr>
      <w:tr w:rsidR="00B64B26" w:rsidRPr="00B64B26" w:rsidTr="00B64B26">
        <w:tc>
          <w:tcPr>
            <w:tcW w:w="567"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numPr>
                <w:ilvl w:val="0"/>
                <w:numId w:val="44"/>
              </w:numPr>
              <w:ind w:left="0" w:firstLine="0"/>
              <w:rPr>
                <w:rFonts w:ascii="Times New Roman" w:hAnsi="Times New Roman" w:cs="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B64B26" w:rsidRPr="00B64B26" w:rsidRDefault="00B64B26" w:rsidP="00B64B26">
            <w:pPr>
              <w:rPr>
                <w:rFonts w:ascii="Times New Roman" w:hAnsi="Times New Roman" w:cs="Times New Roman"/>
                <w:sz w:val="24"/>
                <w:szCs w:val="24"/>
              </w:rPr>
            </w:pPr>
            <w:r w:rsidRPr="00B64B26">
              <w:rPr>
                <w:rFonts w:ascii="Times New Roman" w:hAnsi="Times New Roman" w:cs="Times New Roman"/>
                <w:sz w:val="24"/>
                <w:szCs w:val="24"/>
              </w:rPr>
              <w:t>Из числа штатных работников – со стажем свыше 10-ти лет</w:t>
            </w: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B64B26" w:rsidRPr="00B64B26" w:rsidRDefault="00B64B26" w:rsidP="00B64B26">
            <w:pPr>
              <w:rPr>
                <w:rFonts w:ascii="Times New Roman" w:hAnsi="Times New Roman" w:cs="Times New Roman"/>
                <w:sz w:val="24"/>
                <w:szCs w:val="24"/>
              </w:rPr>
            </w:pPr>
            <w:r>
              <w:rPr>
                <w:rFonts w:ascii="Times New Roman" w:hAnsi="Times New Roman" w:cs="Times New Roman"/>
                <w:sz w:val="24"/>
                <w:szCs w:val="24"/>
              </w:rPr>
              <w:t>3</w:t>
            </w:r>
          </w:p>
        </w:tc>
      </w:tr>
    </w:tbl>
    <w:p w:rsidR="00B64B26" w:rsidRPr="00B64B26" w:rsidRDefault="00B64B26" w:rsidP="00B64B26">
      <w:pPr>
        <w:rPr>
          <w:rFonts w:ascii="Times New Roman" w:hAnsi="Times New Roman" w:cs="Times New Roman"/>
          <w:sz w:val="24"/>
          <w:szCs w:val="24"/>
        </w:rPr>
      </w:pPr>
    </w:p>
    <w:p w:rsidR="007F27FB" w:rsidRDefault="007F27FB" w:rsidP="002E5D67">
      <w:pPr>
        <w:pStyle w:val="a3"/>
        <w:ind w:left="0"/>
        <w:rPr>
          <w:rFonts w:ascii="Times New Roman" w:hAnsi="Times New Roman" w:cs="Times New Roman"/>
          <w:sz w:val="24"/>
          <w:szCs w:val="24"/>
        </w:rPr>
      </w:pPr>
    </w:p>
    <w:p w:rsidR="006B0B81" w:rsidRDefault="006B0B81" w:rsidP="002E5D67">
      <w:pPr>
        <w:pStyle w:val="a3"/>
        <w:ind w:left="0"/>
        <w:rPr>
          <w:rFonts w:ascii="Times New Roman" w:hAnsi="Times New Roman" w:cs="Times New Roman"/>
          <w:i/>
          <w:iCs/>
          <w:sz w:val="24"/>
          <w:szCs w:val="24"/>
        </w:rPr>
      </w:pPr>
    </w:p>
    <w:p w:rsidR="006B0B81" w:rsidRDefault="006B0B81" w:rsidP="002E5D67">
      <w:pPr>
        <w:pStyle w:val="a3"/>
        <w:ind w:left="0"/>
        <w:rPr>
          <w:rFonts w:ascii="Times New Roman" w:hAnsi="Times New Roman" w:cs="Times New Roman"/>
          <w:i/>
          <w:iCs/>
          <w:sz w:val="24"/>
          <w:szCs w:val="24"/>
        </w:rPr>
      </w:pPr>
    </w:p>
    <w:p w:rsidR="006B0B81" w:rsidRDefault="006B0B81" w:rsidP="002E5D67">
      <w:pPr>
        <w:pStyle w:val="a3"/>
        <w:ind w:left="0"/>
        <w:rPr>
          <w:rFonts w:ascii="Times New Roman" w:hAnsi="Times New Roman" w:cs="Times New Roman"/>
          <w:i/>
          <w:iCs/>
          <w:sz w:val="24"/>
          <w:szCs w:val="24"/>
        </w:rPr>
      </w:pPr>
    </w:p>
    <w:p w:rsidR="006B0B81" w:rsidRDefault="006B0B81" w:rsidP="002E5D67">
      <w:pPr>
        <w:pStyle w:val="a3"/>
        <w:ind w:left="0"/>
        <w:rPr>
          <w:rFonts w:ascii="Times New Roman" w:hAnsi="Times New Roman" w:cs="Times New Roman"/>
          <w:i/>
          <w:iCs/>
          <w:sz w:val="24"/>
          <w:szCs w:val="24"/>
        </w:rPr>
      </w:pPr>
    </w:p>
    <w:p w:rsidR="00F330B0" w:rsidRPr="00996F8B" w:rsidRDefault="00F330B0" w:rsidP="002E5D67">
      <w:pPr>
        <w:pStyle w:val="a3"/>
        <w:ind w:left="0"/>
        <w:rPr>
          <w:rFonts w:ascii="Times New Roman" w:hAnsi="Times New Roman" w:cs="Times New Roman"/>
          <w:i/>
          <w:iCs/>
          <w:sz w:val="24"/>
          <w:szCs w:val="24"/>
        </w:rPr>
      </w:pPr>
      <w:r w:rsidRPr="00996F8B">
        <w:rPr>
          <w:rFonts w:ascii="Times New Roman" w:hAnsi="Times New Roman" w:cs="Times New Roman"/>
          <w:i/>
          <w:iCs/>
          <w:sz w:val="24"/>
          <w:szCs w:val="24"/>
        </w:rPr>
        <w:lastRenderedPageBreak/>
        <w:t>в) изменение типа учреждений, упраз</w:t>
      </w:r>
      <w:r w:rsidR="00D319A4">
        <w:rPr>
          <w:rFonts w:ascii="Times New Roman" w:hAnsi="Times New Roman" w:cs="Times New Roman"/>
          <w:i/>
          <w:iCs/>
          <w:sz w:val="24"/>
          <w:szCs w:val="24"/>
        </w:rPr>
        <w:t>днение учреждений за период 201</w:t>
      </w:r>
      <w:r w:rsidR="00D30A40">
        <w:rPr>
          <w:rFonts w:ascii="Times New Roman" w:hAnsi="Times New Roman" w:cs="Times New Roman"/>
          <w:i/>
          <w:iCs/>
          <w:sz w:val="24"/>
          <w:szCs w:val="24"/>
        </w:rPr>
        <w:t>6</w:t>
      </w:r>
      <w:r w:rsidRPr="00996F8B">
        <w:rPr>
          <w:rFonts w:ascii="Times New Roman" w:hAnsi="Times New Roman" w:cs="Times New Roman"/>
          <w:i/>
          <w:iCs/>
          <w:sz w:val="24"/>
          <w:szCs w:val="24"/>
        </w:rPr>
        <w:t xml:space="preserve"> года</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16"/>
        <w:gridCol w:w="2337"/>
        <w:gridCol w:w="2271"/>
        <w:gridCol w:w="2973"/>
      </w:tblGrid>
      <w:tr w:rsidR="00F330B0" w:rsidRPr="004102D4">
        <w:tc>
          <w:tcPr>
            <w:tcW w:w="817" w:type="dxa"/>
          </w:tcPr>
          <w:p w:rsidR="00F330B0" w:rsidRPr="001D5930" w:rsidRDefault="00F330B0" w:rsidP="002E5D67">
            <w:pPr>
              <w:pStyle w:val="21"/>
              <w:ind w:left="0"/>
              <w:jc w:val="center"/>
              <w:rPr>
                <w:sz w:val="22"/>
                <w:szCs w:val="22"/>
              </w:rPr>
            </w:pPr>
            <w:r w:rsidRPr="001D5930">
              <w:rPr>
                <w:sz w:val="22"/>
                <w:szCs w:val="22"/>
              </w:rPr>
              <w:t>№ п/п</w:t>
            </w:r>
          </w:p>
        </w:tc>
        <w:tc>
          <w:tcPr>
            <w:tcW w:w="1916" w:type="dxa"/>
          </w:tcPr>
          <w:p w:rsidR="00F330B0" w:rsidRPr="001D5930" w:rsidRDefault="00F330B0" w:rsidP="002E5D67">
            <w:pPr>
              <w:pStyle w:val="21"/>
              <w:ind w:left="0"/>
              <w:jc w:val="center"/>
              <w:rPr>
                <w:sz w:val="22"/>
                <w:szCs w:val="22"/>
              </w:rPr>
            </w:pPr>
            <w:r w:rsidRPr="001D5930">
              <w:rPr>
                <w:sz w:val="22"/>
                <w:szCs w:val="22"/>
              </w:rPr>
              <w:t>Наименование муниципального образования</w:t>
            </w:r>
          </w:p>
        </w:tc>
        <w:tc>
          <w:tcPr>
            <w:tcW w:w="2337" w:type="dxa"/>
          </w:tcPr>
          <w:p w:rsidR="00F330B0" w:rsidRPr="001D5930" w:rsidRDefault="00F330B0" w:rsidP="002E5D67">
            <w:pPr>
              <w:pStyle w:val="21"/>
              <w:ind w:left="0"/>
              <w:jc w:val="center"/>
              <w:rPr>
                <w:sz w:val="22"/>
                <w:szCs w:val="22"/>
              </w:rPr>
            </w:pPr>
            <w:r w:rsidRPr="001D5930">
              <w:rPr>
                <w:sz w:val="22"/>
                <w:szCs w:val="22"/>
              </w:rPr>
              <w:t>Название учреждения</w:t>
            </w:r>
          </w:p>
        </w:tc>
        <w:tc>
          <w:tcPr>
            <w:tcW w:w="2271" w:type="dxa"/>
          </w:tcPr>
          <w:p w:rsidR="00F330B0" w:rsidRPr="001D5930" w:rsidRDefault="00F330B0" w:rsidP="002E5D67">
            <w:pPr>
              <w:pStyle w:val="21"/>
              <w:ind w:left="0"/>
              <w:jc w:val="center"/>
              <w:rPr>
                <w:sz w:val="22"/>
                <w:szCs w:val="22"/>
              </w:rPr>
            </w:pPr>
            <w:r w:rsidRPr="001D5930">
              <w:rPr>
                <w:sz w:val="22"/>
                <w:szCs w:val="22"/>
              </w:rPr>
              <w:t>Механизм изменения</w:t>
            </w:r>
          </w:p>
        </w:tc>
        <w:tc>
          <w:tcPr>
            <w:tcW w:w="2973" w:type="dxa"/>
          </w:tcPr>
          <w:p w:rsidR="00F330B0" w:rsidRPr="001D5930" w:rsidRDefault="00F330B0" w:rsidP="002E5D67">
            <w:pPr>
              <w:pStyle w:val="21"/>
              <w:ind w:left="0"/>
              <w:jc w:val="center"/>
              <w:rPr>
                <w:sz w:val="22"/>
                <w:szCs w:val="22"/>
              </w:rPr>
            </w:pPr>
            <w:r w:rsidRPr="001D5930">
              <w:rPr>
                <w:sz w:val="22"/>
                <w:szCs w:val="22"/>
              </w:rPr>
              <w:t>Наименование документа подтверждающего  изменение или упразднение</w:t>
            </w:r>
          </w:p>
        </w:tc>
      </w:tr>
      <w:tr w:rsidR="00F330B0" w:rsidRPr="004102D4">
        <w:tc>
          <w:tcPr>
            <w:tcW w:w="817" w:type="dxa"/>
          </w:tcPr>
          <w:p w:rsidR="00F330B0" w:rsidRPr="001D5930" w:rsidRDefault="00F330B0" w:rsidP="002E5D67">
            <w:pPr>
              <w:pStyle w:val="21"/>
              <w:numPr>
                <w:ilvl w:val="0"/>
                <w:numId w:val="32"/>
              </w:numPr>
              <w:ind w:left="0" w:firstLine="0"/>
              <w:jc w:val="left"/>
              <w:rPr>
                <w:sz w:val="22"/>
                <w:szCs w:val="22"/>
              </w:rPr>
            </w:pPr>
          </w:p>
        </w:tc>
        <w:tc>
          <w:tcPr>
            <w:tcW w:w="1916" w:type="dxa"/>
          </w:tcPr>
          <w:p w:rsidR="00F330B0" w:rsidRPr="001D5930" w:rsidRDefault="00D319A4" w:rsidP="002E5D67">
            <w:pPr>
              <w:pStyle w:val="21"/>
              <w:ind w:left="0"/>
              <w:jc w:val="left"/>
              <w:rPr>
                <w:sz w:val="22"/>
                <w:szCs w:val="22"/>
              </w:rPr>
            </w:pPr>
            <w:r>
              <w:rPr>
                <w:sz w:val="22"/>
                <w:szCs w:val="22"/>
              </w:rPr>
              <w:t>Белоярский район</w:t>
            </w:r>
          </w:p>
        </w:tc>
        <w:tc>
          <w:tcPr>
            <w:tcW w:w="2337" w:type="dxa"/>
          </w:tcPr>
          <w:p w:rsidR="00F330B0" w:rsidRPr="001D5930" w:rsidRDefault="00B64B26" w:rsidP="002E5D67">
            <w:pPr>
              <w:pStyle w:val="21"/>
              <w:ind w:left="0"/>
              <w:jc w:val="left"/>
              <w:rPr>
                <w:sz w:val="22"/>
                <w:szCs w:val="22"/>
              </w:rPr>
            </w:pPr>
            <w:r>
              <w:rPr>
                <w:sz w:val="22"/>
                <w:szCs w:val="22"/>
              </w:rPr>
              <w:t>-</w:t>
            </w:r>
          </w:p>
        </w:tc>
        <w:tc>
          <w:tcPr>
            <w:tcW w:w="2271" w:type="dxa"/>
          </w:tcPr>
          <w:p w:rsidR="00F330B0" w:rsidRPr="001D5930" w:rsidRDefault="00B64B26" w:rsidP="002E5D67">
            <w:pPr>
              <w:pStyle w:val="21"/>
              <w:ind w:left="0"/>
              <w:jc w:val="left"/>
              <w:rPr>
                <w:sz w:val="22"/>
                <w:szCs w:val="22"/>
              </w:rPr>
            </w:pPr>
            <w:r>
              <w:rPr>
                <w:sz w:val="22"/>
                <w:szCs w:val="22"/>
              </w:rPr>
              <w:t>-</w:t>
            </w:r>
          </w:p>
        </w:tc>
        <w:tc>
          <w:tcPr>
            <w:tcW w:w="2973" w:type="dxa"/>
          </w:tcPr>
          <w:p w:rsidR="00F330B0" w:rsidRPr="001D5930" w:rsidRDefault="00B64B26" w:rsidP="002E5D67">
            <w:pPr>
              <w:pStyle w:val="21"/>
              <w:ind w:left="0"/>
              <w:jc w:val="left"/>
              <w:rPr>
                <w:sz w:val="22"/>
                <w:szCs w:val="22"/>
              </w:rPr>
            </w:pPr>
            <w:r>
              <w:rPr>
                <w:sz w:val="22"/>
                <w:szCs w:val="22"/>
              </w:rPr>
              <w:t>-</w:t>
            </w:r>
          </w:p>
        </w:tc>
      </w:tr>
    </w:tbl>
    <w:p w:rsidR="00F330B0" w:rsidRPr="00996F8B" w:rsidRDefault="00F330B0" w:rsidP="002E5D67">
      <w:pPr>
        <w:rPr>
          <w:rFonts w:ascii="Times New Roman" w:hAnsi="Times New Roman" w:cs="Times New Roman"/>
          <w:sz w:val="24"/>
          <w:szCs w:val="24"/>
        </w:rPr>
      </w:pPr>
    </w:p>
    <w:p w:rsidR="00F330B0" w:rsidRPr="00996F8B" w:rsidRDefault="00F330B0" w:rsidP="002E5D67">
      <w:pPr>
        <w:pStyle w:val="a3"/>
        <w:ind w:left="0"/>
        <w:rPr>
          <w:rFonts w:ascii="Times New Roman" w:hAnsi="Times New Roman" w:cs="Times New Roman"/>
          <w:sz w:val="24"/>
          <w:szCs w:val="24"/>
        </w:rPr>
      </w:pPr>
      <w:r w:rsidRPr="00DF02FB">
        <w:rPr>
          <w:rFonts w:ascii="Times New Roman" w:hAnsi="Times New Roman" w:cs="Times New Roman"/>
          <w:b/>
          <w:i/>
          <w:iCs/>
          <w:sz w:val="24"/>
          <w:szCs w:val="24"/>
        </w:rPr>
        <w:t>2.2.</w:t>
      </w:r>
      <w:r w:rsidRPr="00132A5F">
        <w:rPr>
          <w:rFonts w:ascii="Times New Roman" w:hAnsi="Times New Roman" w:cs="Times New Roman"/>
          <w:b/>
          <w:bCs/>
          <w:i/>
          <w:iCs/>
          <w:sz w:val="24"/>
          <w:szCs w:val="24"/>
        </w:rPr>
        <w:t xml:space="preserve"> </w:t>
      </w:r>
      <w:r w:rsidRPr="00132A5F">
        <w:rPr>
          <w:rFonts w:ascii="Times New Roman" w:hAnsi="Times New Roman" w:cs="Times New Roman"/>
          <w:b/>
          <w:bCs/>
          <w:sz w:val="24"/>
          <w:szCs w:val="24"/>
        </w:rPr>
        <w:t>Культурно</w:t>
      </w:r>
      <w:r w:rsidR="00910D6E">
        <w:rPr>
          <w:rFonts w:ascii="Times New Roman" w:hAnsi="Times New Roman" w:cs="Times New Roman"/>
          <w:b/>
          <w:bCs/>
          <w:sz w:val="24"/>
          <w:szCs w:val="24"/>
        </w:rPr>
        <w:t xml:space="preserve"> - массовые</w:t>
      </w:r>
      <w:r w:rsidRPr="00132A5F">
        <w:rPr>
          <w:rFonts w:ascii="Times New Roman" w:hAnsi="Times New Roman" w:cs="Times New Roman"/>
          <w:b/>
          <w:bCs/>
          <w:sz w:val="24"/>
          <w:szCs w:val="24"/>
        </w:rPr>
        <w:t xml:space="preserve"> мероприятия по направлениям деятельности</w:t>
      </w:r>
      <w:r w:rsidRPr="00996F8B">
        <w:rPr>
          <w:rFonts w:ascii="Times New Roman" w:hAnsi="Times New Roman" w:cs="Times New Roman"/>
          <w:sz w:val="24"/>
          <w:szCs w:val="24"/>
        </w:rPr>
        <w:t xml:space="preserve">: </w:t>
      </w:r>
    </w:p>
    <w:p w:rsidR="00F330B0" w:rsidRPr="00836D4F" w:rsidRDefault="00F330B0" w:rsidP="00E109D5">
      <w:pPr>
        <w:pStyle w:val="a3"/>
        <w:ind w:left="0"/>
        <w:jc w:val="both"/>
        <w:rPr>
          <w:rFonts w:ascii="Times New Roman" w:hAnsi="Times New Roman" w:cs="Times New Roman"/>
          <w:i/>
          <w:iCs/>
          <w:sz w:val="24"/>
          <w:szCs w:val="24"/>
        </w:rPr>
      </w:pPr>
      <w:r w:rsidRPr="00836D4F">
        <w:rPr>
          <w:rFonts w:ascii="Times New Roman" w:hAnsi="Times New Roman" w:cs="Times New Roman"/>
          <w:i/>
          <w:iCs/>
          <w:sz w:val="24"/>
          <w:szCs w:val="24"/>
        </w:rPr>
        <w:t>а) количественные  показатели  культурно - массовых</w:t>
      </w:r>
      <w:r w:rsidR="002D080C" w:rsidRPr="00836D4F">
        <w:rPr>
          <w:rFonts w:ascii="Times New Roman" w:hAnsi="Times New Roman" w:cs="Times New Roman"/>
          <w:i/>
          <w:iCs/>
          <w:sz w:val="24"/>
          <w:szCs w:val="24"/>
        </w:rPr>
        <w:t xml:space="preserve"> мероприятий и их посетителей (</w:t>
      </w:r>
      <w:r w:rsidR="00006321" w:rsidRPr="00836D4F">
        <w:rPr>
          <w:rFonts w:ascii="Times New Roman" w:hAnsi="Times New Roman" w:cs="Times New Roman"/>
          <w:i/>
          <w:iCs/>
          <w:sz w:val="24"/>
          <w:szCs w:val="24"/>
        </w:rPr>
        <w:t>пункты таблицы заполняю</w:t>
      </w:r>
      <w:r w:rsidRPr="00836D4F">
        <w:rPr>
          <w:rFonts w:ascii="Times New Roman" w:hAnsi="Times New Roman" w:cs="Times New Roman"/>
          <w:i/>
          <w:iCs/>
          <w:sz w:val="24"/>
          <w:szCs w:val="24"/>
        </w:rPr>
        <w:t>тся строго в соответствии с формой 7-НК статистического наблюдения об</w:t>
      </w:r>
      <w:r w:rsidRPr="00836D4F">
        <w:rPr>
          <w:rFonts w:ascii="Times New Roman" w:hAnsi="Times New Roman" w:cs="Times New Roman"/>
          <w:i/>
          <w:sz w:val="24"/>
          <w:szCs w:val="24"/>
        </w:rPr>
        <w:t xml:space="preserve"> </w:t>
      </w:r>
      <w:r w:rsidRPr="00836D4F">
        <w:rPr>
          <w:rFonts w:ascii="Times New Roman" w:hAnsi="Times New Roman" w:cs="Times New Roman"/>
          <w:i/>
          <w:iCs/>
          <w:sz w:val="24"/>
          <w:szCs w:val="24"/>
        </w:rPr>
        <w:t>учреждениях культурно- досугового  типа, утвержденной приказом Федеральной службы государственной статистики от 15 июля 2011 г. N 324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p>
    <w:tbl>
      <w:tblPr>
        <w:tblW w:w="1006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25"/>
        <w:gridCol w:w="992"/>
        <w:gridCol w:w="850"/>
        <w:gridCol w:w="995"/>
        <w:gridCol w:w="851"/>
        <w:gridCol w:w="992"/>
        <w:gridCol w:w="851"/>
      </w:tblGrid>
      <w:tr w:rsidR="00B64B26" w:rsidRPr="004D6E60" w:rsidTr="00560657">
        <w:trPr>
          <w:trHeight w:val="376"/>
        </w:trPr>
        <w:tc>
          <w:tcPr>
            <w:tcW w:w="709" w:type="dxa"/>
            <w:vMerge w:val="restart"/>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pStyle w:val="af0"/>
              <w:spacing w:line="276" w:lineRule="auto"/>
              <w:jc w:val="center"/>
              <w:rPr>
                <w:rFonts w:ascii="Times New Roman" w:hAnsi="Times New Roman"/>
                <w:b/>
                <w:color w:val="000000" w:themeColor="text1"/>
                <w:lang w:eastAsia="en-US"/>
              </w:rPr>
            </w:pPr>
            <w:r w:rsidRPr="004D6E60">
              <w:rPr>
                <w:rFonts w:ascii="Times New Roman" w:hAnsi="Times New Roman"/>
                <w:b/>
                <w:color w:val="000000" w:themeColor="text1"/>
                <w:lang w:eastAsia="en-US"/>
              </w:rPr>
              <w:t>№</w:t>
            </w:r>
          </w:p>
        </w:tc>
        <w:tc>
          <w:tcPr>
            <w:tcW w:w="3825" w:type="dxa"/>
            <w:vMerge w:val="restart"/>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pStyle w:val="af0"/>
              <w:spacing w:line="276" w:lineRule="auto"/>
              <w:jc w:val="center"/>
              <w:rPr>
                <w:rFonts w:ascii="Times New Roman" w:hAnsi="Times New Roman"/>
                <w:b/>
                <w:color w:val="000000" w:themeColor="text1"/>
                <w:lang w:eastAsia="en-US"/>
              </w:rPr>
            </w:pPr>
            <w:r w:rsidRPr="004D6E60">
              <w:rPr>
                <w:rFonts w:ascii="Times New Roman" w:hAnsi="Times New Roman"/>
                <w:b/>
                <w:color w:val="000000" w:themeColor="text1"/>
                <w:lang w:eastAsia="en-US"/>
              </w:rPr>
              <w:t>Мероприятия</w:t>
            </w:r>
          </w:p>
        </w:tc>
        <w:tc>
          <w:tcPr>
            <w:tcW w:w="1842" w:type="dxa"/>
            <w:gridSpan w:val="2"/>
            <w:tcBorders>
              <w:top w:val="single" w:sz="4" w:space="0" w:color="auto"/>
              <w:left w:val="single" w:sz="4" w:space="0" w:color="auto"/>
              <w:bottom w:val="single" w:sz="4" w:space="0" w:color="auto"/>
              <w:right w:val="single" w:sz="4" w:space="0" w:color="auto"/>
            </w:tcBorders>
            <w:noWrap/>
            <w:hideMark/>
          </w:tcPr>
          <w:p w:rsidR="00B64B26" w:rsidRPr="004D6E60" w:rsidRDefault="00B64B26" w:rsidP="005C4A63">
            <w:pPr>
              <w:pStyle w:val="af0"/>
              <w:spacing w:line="276" w:lineRule="auto"/>
              <w:jc w:val="center"/>
              <w:rPr>
                <w:rFonts w:ascii="Times New Roman" w:hAnsi="Times New Roman"/>
                <w:b/>
                <w:color w:val="000000" w:themeColor="text1"/>
                <w:lang w:eastAsia="en-US"/>
              </w:rPr>
            </w:pPr>
            <w:r w:rsidRPr="004D6E60">
              <w:rPr>
                <w:rFonts w:ascii="Times New Roman" w:hAnsi="Times New Roman"/>
                <w:b/>
                <w:color w:val="000000" w:themeColor="text1"/>
                <w:lang w:eastAsia="en-US"/>
              </w:rPr>
              <w:t>2014 г.</w:t>
            </w:r>
          </w:p>
        </w:tc>
        <w:tc>
          <w:tcPr>
            <w:tcW w:w="1846" w:type="dxa"/>
            <w:gridSpan w:val="2"/>
            <w:tcBorders>
              <w:top w:val="single" w:sz="4" w:space="0" w:color="auto"/>
              <w:left w:val="single" w:sz="4" w:space="0" w:color="auto"/>
              <w:bottom w:val="single" w:sz="4" w:space="0" w:color="auto"/>
              <w:right w:val="single" w:sz="4" w:space="0" w:color="auto"/>
            </w:tcBorders>
            <w:noWrap/>
            <w:hideMark/>
          </w:tcPr>
          <w:p w:rsidR="00B64B26" w:rsidRPr="004D6E60" w:rsidRDefault="00B64B26" w:rsidP="005C4A63">
            <w:pPr>
              <w:pStyle w:val="af0"/>
              <w:spacing w:line="276" w:lineRule="auto"/>
              <w:jc w:val="center"/>
              <w:rPr>
                <w:rFonts w:ascii="Times New Roman" w:hAnsi="Times New Roman"/>
                <w:b/>
                <w:color w:val="000000" w:themeColor="text1"/>
                <w:lang w:eastAsia="en-US"/>
              </w:rPr>
            </w:pPr>
            <w:r w:rsidRPr="004D6E60">
              <w:rPr>
                <w:rFonts w:ascii="Times New Roman" w:hAnsi="Times New Roman"/>
                <w:b/>
                <w:color w:val="000000" w:themeColor="text1"/>
                <w:lang w:eastAsia="en-US"/>
              </w:rPr>
              <w:t>2015 г.</w:t>
            </w:r>
          </w:p>
        </w:tc>
        <w:tc>
          <w:tcPr>
            <w:tcW w:w="1843" w:type="dxa"/>
            <w:gridSpan w:val="2"/>
            <w:tcBorders>
              <w:top w:val="single" w:sz="4" w:space="0" w:color="auto"/>
              <w:left w:val="single" w:sz="4" w:space="0" w:color="auto"/>
              <w:bottom w:val="single" w:sz="4" w:space="0" w:color="auto"/>
              <w:right w:val="single" w:sz="4" w:space="0" w:color="auto"/>
            </w:tcBorders>
            <w:noWrap/>
            <w:hideMark/>
          </w:tcPr>
          <w:p w:rsidR="00B64B26" w:rsidRPr="004D6E60" w:rsidRDefault="00B64B26" w:rsidP="005C4A63">
            <w:pPr>
              <w:pStyle w:val="af0"/>
              <w:spacing w:line="276" w:lineRule="auto"/>
              <w:jc w:val="center"/>
              <w:rPr>
                <w:rFonts w:ascii="Times New Roman" w:hAnsi="Times New Roman"/>
                <w:b/>
                <w:color w:val="000000" w:themeColor="text1"/>
                <w:lang w:eastAsia="en-US"/>
              </w:rPr>
            </w:pPr>
            <w:r w:rsidRPr="004D6E60">
              <w:rPr>
                <w:rFonts w:ascii="Times New Roman" w:hAnsi="Times New Roman"/>
                <w:b/>
                <w:color w:val="000000" w:themeColor="text1"/>
                <w:lang w:eastAsia="en-US"/>
              </w:rPr>
              <w:t>2016 г.</w:t>
            </w:r>
          </w:p>
        </w:tc>
      </w:tr>
      <w:tr w:rsidR="00B64B26" w:rsidRPr="004D6E60" w:rsidTr="00560657">
        <w:trPr>
          <w:trHeight w:val="39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64B26" w:rsidRPr="004D6E60" w:rsidRDefault="00B64B26" w:rsidP="005C4A63">
            <w:pPr>
              <w:rPr>
                <w:rFonts w:ascii="Times New Roman" w:hAnsi="Times New Roman" w:cs="Times New Roman"/>
                <w:b/>
                <w:color w:val="000000" w:themeColor="text1"/>
                <w:lang w:eastAsia="en-US"/>
              </w:rPr>
            </w:pPr>
          </w:p>
        </w:tc>
        <w:tc>
          <w:tcPr>
            <w:tcW w:w="3825" w:type="dxa"/>
            <w:vMerge/>
            <w:tcBorders>
              <w:top w:val="single" w:sz="4" w:space="0" w:color="auto"/>
              <w:left w:val="single" w:sz="4" w:space="0" w:color="auto"/>
              <w:bottom w:val="single" w:sz="4" w:space="0" w:color="auto"/>
              <w:right w:val="single" w:sz="4" w:space="0" w:color="auto"/>
            </w:tcBorders>
            <w:vAlign w:val="center"/>
            <w:hideMark/>
          </w:tcPr>
          <w:p w:rsidR="00B64B26" w:rsidRPr="004D6E60" w:rsidRDefault="00B64B26" w:rsidP="005C4A63">
            <w:pPr>
              <w:rPr>
                <w:rFonts w:ascii="Times New Roman" w:hAnsi="Times New Roman" w:cs="Times New Roman"/>
                <w:b/>
                <w:color w:val="000000" w:themeColor="text1"/>
                <w:lang w:eastAsia="en-US"/>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B64B26" w:rsidP="005C4A63">
            <w:pPr>
              <w:pStyle w:val="af0"/>
              <w:spacing w:line="276" w:lineRule="auto"/>
              <w:jc w:val="center"/>
              <w:rPr>
                <w:rFonts w:ascii="Times New Roman" w:hAnsi="Times New Roman"/>
                <w:b/>
                <w:color w:val="000000" w:themeColor="text1"/>
                <w:lang w:eastAsia="en-US"/>
              </w:rPr>
            </w:pPr>
            <w:r w:rsidRPr="004D6E60">
              <w:rPr>
                <w:rFonts w:ascii="Times New Roman" w:hAnsi="Times New Roman"/>
                <w:b/>
                <w:color w:val="000000" w:themeColor="text1"/>
                <w:lang w:eastAsia="en-US"/>
              </w:rPr>
              <w:t>Мероприятия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B64B26" w:rsidRPr="004D6E60" w:rsidRDefault="00B64B26" w:rsidP="005C4A63">
            <w:pPr>
              <w:pStyle w:val="af0"/>
              <w:spacing w:line="276" w:lineRule="auto"/>
              <w:jc w:val="center"/>
              <w:rPr>
                <w:rFonts w:ascii="Times New Roman" w:hAnsi="Times New Roman"/>
                <w:b/>
                <w:color w:val="000000" w:themeColor="text1"/>
                <w:lang w:eastAsia="en-US"/>
              </w:rPr>
            </w:pPr>
            <w:r w:rsidRPr="004D6E60">
              <w:rPr>
                <w:rFonts w:ascii="Times New Roman" w:hAnsi="Times New Roman"/>
                <w:b/>
                <w:color w:val="000000" w:themeColor="text1"/>
                <w:lang w:eastAsia="en-US"/>
              </w:rPr>
              <w:t>Зрители</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B64B26" w:rsidP="005C4A63">
            <w:pPr>
              <w:pStyle w:val="af0"/>
              <w:spacing w:line="276" w:lineRule="auto"/>
              <w:jc w:val="center"/>
              <w:rPr>
                <w:rFonts w:ascii="Times New Roman" w:hAnsi="Times New Roman"/>
                <w:b/>
                <w:color w:val="000000" w:themeColor="text1"/>
                <w:lang w:eastAsia="en-US"/>
              </w:rPr>
            </w:pPr>
            <w:r w:rsidRPr="004D6E60">
              <w:rPr>
                <w:rFonts w:ascii="Times New Roman" w:hAnsi="Times New Roman"/>
                <w:b/>
                <w:color w:val="000000" w:themeColor="text1"/>
                <w:lang w:eastAsia="en-US"/>
              </w:rPr>
              <w:t>Мероприятия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B64B26" w:rsidRPr="004D6E60" w:rsidRDefault="00B64B26" w:rsidP="005C4A63">
            <w:pPr>
              <w:pStyle w:val="af0"/>
              <w:spacing w:line="276" w:lineRule="auto"/>
              <w:jc w:val="center"/>
              <w:rPr>
                <w:rFonts w:ascii="Times New Roman" w:hAnsi="Times New Roman"/>
                <w:b/>
                <w:color w:val="000000" w:themeColor="text1"/>
                <w:lang w:eastAsia="en-US"/>
              </w:rPr>
            </w:pPr>
            <w:r w:rsidRPr="004D6E60">
              <w:rPr>
                <w:rFonts w:ascii="Times New Roman" w:hAnsi="Times New Roman"/>
                <w:b/>
                <w:color w:val="000000" w:themeColor="text1"/>
                <w:lang w:eastAsia="en-US"/>
              </w:rPr>
              <w:t>Зрители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B64B26" w:rsidP="005C4A63">
            <w:pPr>
              <w:pStyle w:val="af0"/>
              <w:spacing w:line="276" w:lineRule="auto"/>
              <w:jc w:val="center"/>
              <w:rPr>
                <w:rFonts w:ascii="Times New Roman" w:hAnsi="Times New Roman"/>
                <w:b/>
                <w:color w:val="000000" w:themeColor="text1"/>
                <w:lang w:eastAsia="en-US"/>
              </w:rPr>
            </w:pPr>
            <w:r w:rsidRPr="004D6E60">
              <w:rPr>
                <w:rFonts w:ascii="Times New Roman" w:hAnsi="Times New Roman"/>
                <w:b/>
                <w:color w:val="000000" w:themeColor="text1"/>
                <w:lang w:eastAsia="en-US"/>
              </w:rPr>
              <w:t>Мероприятия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B64B26" w:rsidRPr="004D6E60" w:rsidRDefault="00B64B26" w:rsidP="005C4A63">
            <w:pPr>
              <w:pStyle w:val="af0"/>
              <w:spacing w:line="276" w:lineRule="auto"/>
              <w:jc w:val="center"/>
              <w:rPr>
                <w:rFonts w:ascii="Times New Roman" w:hAnsi="Times New Roman"/>
                <w:b/>
                <w:color w:val="000000" w:themeColor="text1"/>
                <w:lang w:eastAsia="en-US"/>
              </w:rPr>
            </w:pPr>
            <w:r w:rsidRPr="004D6E60">
              <w:rPr>
                <w:rFonts w:ascii="Times New Roman" w:hAnsi="Times New Roman"/>
                <w:b/>
                <w:color w:val="000000" w:themeColor="text1"/>
                <w:lang w:eastAsia="en-US"/>
              </w:rPr>
              <w:t>Зрители</w:t>
            </w:r>
          </w:p>
        </w:tc>
      </w:tr>
      <w:tr w:rsidR="00B64B26" w:rsidRPr="004D6E60" w:rsidTr="00560657">
        <w:trPr>
          <w:trHeight w:val="485"/>
        </w:trPr>
        <w:tc>
          <w:tcPr>
            <w:tcW w:w="709"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pStyle w:val="af0"/>
              <w:spacing w:line="276" w:lineRule="auto"/>
              <w:jc w:val="center"/>
              <w:rPr>
                <w:rFonts w:ascii="Times New Roman" w:hAnsi="Times New Roman"/>
                <w:b/>
                <w:color w:val="000000" w:themeColor="text1"/>
                <w:lang w:eastAsia="en-US"/>
              </w:rPr>
            </w:pPr>
            <w:r w:rsidRPr="004D6E60">
              <w:rPr>
                <w:rFonts w:ascii="Times New Roman" w:hAnsi="Times New Roman"/>
                <w:b/>
                <w:color w:val="000000" w:themeColor="text1"/>
                <w:lang w:eastAsia="en-US"/>
              </w:rPr>
              <w:t>1.</w:t>
            </w:r>
          </w:p>
        </w:tc>
        <w:tc>
          <w:tcPr>
            <w:tcW w:w="3825"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pStyle w:val="af0"/>
              <w:spacing w:line="276" w:lineRule="auto"/>
              <w:rPr>
                <w:rFonts w:ascii="Times New Roman" w:hAnsi="Times New Roman"/>
                <w:b/>
                <w:color w:val="000000" w:themeColor="text1"/>
                <w:lang w:eastAsia="en-US"/>
              </w:rPr>
            </w:pPr>
            <w:r w:rsidRPr="004D6E60">
              <w:rPr>
                <w:rFonts w:ascii="Times New Roman" w:hAnsi="Times New Roman"/>
                <w:b/>
                <w:color w:val="000000" w:themeColor="text1"/>
                <w:lang w:eastAsia="en-US"/>
              </w:rPr>
              <w:t>ВСЕГО мероприятий, проводимых в учреждении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4D6E60" w:rsidP="005C4A63">
            <w:pPr>
              <w:rPr>
                <w:rFonts w:ascii="Times New Roman" w:hAnsi="Times New Roman" w:cs="Times New Roman"/>
                <w:b/>
                <w:color w:val="000000" w:themeColor="text1"/>
                <w:lang w:eastAsia="en-US"/>
              </w:rPr>
            </w:pPr>
            <w:r>
              <w:rPr>
                <w:rFonts w:ascii="Times New Roman" w:hAnsi="Times New Roman" w:cs="Times New Roman"/>
                <w:b/>
                <w:color w:val="000000" w:themeColor="text1"/>
                <w:lang w:eastAsia="en-US"/>
              </w:rPr>
              <w:t>484</w:t>
            </w:r>
          </w:p>
        </w:tc>
        <w:tc>
          <w:tcPr>
            <w:tcW w:w="850" w:type="dxa"/>
            <w:tcBorders>
              <w:top w:val="single" w:sz="4" w:space="0" w:color="auto"/>
              <w:left w:val="single" w:sz="4" w:space="0" w:color="auto"/>
              <w:bottom w:val="single" w:sz="4" w:space="0" w:color="auto"/>
              <w:right w:val="single" w:sz="4" w:space="0" w:color="auto"/>
            </w:tcBorders>
            <w:vAlign w:val="center"/>
          </w:tcPr>
          <w:p w:rsidR="00B64B26" w:rsidRPr="004D6E60" w:rsidRDefault="004D6E60" w:rsidP="005C4A63">
            <w:pPr>
              <w:pStyle w:val="af0"/>
              <w:spacing w:line="276" w:lineRule="auto"/>
              <w:jc w:val="center"/>
              <w:rPr>
                <w:rFonts w:ascii="Times New Roman" w:hAnsi="Times New Roman"/>
                <w:b/>
                <w:color w:val="000000" w:themeColor="text1"/>
                <w:lang w:eastAsia="en-US"/>
              </w:rPr>
            </w:pPr>
            <w:r>
              <w:rPr>
                <w:rFonts w:ascii="Times New Roman" w:hAnsi="Times New Roman"/>
                <w:b/>
                <w:color w:val="000000" w:themeColor="text1"/>
                <w:lang w:eastAsia="en-US"/>
              </w:rPr>
              <w:t>15345</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4D6E60" w:rsidP="005C4A63">
            <w:pPr>
              <w:rPr>
                <w:rFonts w:ascii="Times New Roman" w:hAnsi="Times New Roman" w:cs="Times New Roman"/>
                <w:b/>
                <w:color w:val="000000" w:themeColor="text1"/>
                <w:lang w:eastAsia="en-US"/>
              </w:rPr>
            </w:pPr>
            <w:r>
              <w:rPr>
                <w:rFonts w:ascii="Times New Roman" w:hAnsi="Times New Roman" w:cs="Times New Roman"/>
                <w:b/>
                <w:color w:val="000000" w:themeColor="text1"/>
                <w:lang w:eastAsia="en-US"/>
              </w:rPr>
              <w:t>483</w:t>
            </w: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4D6E60" w:rsidRDefault="004D6E60" w:rsidP="005C4A63">
            <w:pPr>
              <w:pStyle w:val="af0"/>
              <w:spacing w:line="276" w:lineRule="auto"/>
              <w:jc w:val="center"/>
              <w:rPr>
                <w:rFonts w:ascii="Times New Roman" w:hAnsi="Times New Roman"/>
                <w:b/>
                <w:color w:val="000000" w:themeColor="text1"/>
                <w:lang w:eastAsia="en-US"/>
              </w:rPr>
            </w:pPr>
            <w:r>
              <w:rPr>
                <w:rFonts w:ascii="Times New Roman" w:hAnsi="Times New Roman"/>
                <w:b/>
                <w:color w:val="000000" w:themeColor="text1"/>
                <w:lang w:eastAsia="en-US"/>
              </w:rPr>
              <w:t>15985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4D6E60" w:rsidP="005C4A63">
            <w:pPr>
              <w:rPr>
                <w:rFonts w:ascii="Times New Roman" w:hAnsi="Times New Roman" w:cs="Times New Roman"/>
                <w:b/>
                <w:color w:val="000000" w:themeColor="text1"/>
                <w:lang w:eastAsia="en-US"/>
              </w:rPr>
            </w:pPr>
            <w:r>
              <w:rPr>
                <w:rFonts w:ascii="Times New Roman" w:hAnsi="Times New Roman" w:cs="Times New Roman"/>
                <w:b/>
                <w:color w:val="000000" w:themeColor="text1"/>
                <w:lang w:eastAsia="en-US"/>
              </w:rPr>
              <w:t>480</w:t>
            </w: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4D6E60" w:rsidRDefault="004D6E60" w:rsidP="005C4A63">
            <w:pPr>
              <w:pStyle w:val="af0"/>
              <w:spacing w:line="276" w:lineRule="auto"/>
              <w:jc w:val="center"/>
              <w:rPr>
                <w:rFonts w:ascii="Times New Roman" w:hAnsi="Times New Roman"/>
                <w:b/>
                <w:color w:val="000000" w:themeColor="text1"/>
                <w:lang w:eastAsia="en-US"/>
              </w:rPr>
            </w:pPr>
            <w:r>
              <w:rPr>
                <w:rFonts w:ascii="Times New Roman" w:hAnsi="Times New Roman"/>
                <w:b/>
                <w:color w:val="000000" w:themeColor="text1"/>
                <w:lang w:eastAsia="en-US"/>
              </w:rPr>
              <w:t>16156</w:t>
            </w:r>
          </w:p>
        </w:tc>
      </w:tr>
      <w:tr w:rsidR="00B64B26" w:rsidRPr="004D6E60" w:rsidTr="00560657">
        <w:trPr>
          <w:trHeight w:val="485"/>
        </w:trPr>
        <w:tc>
          <w:tcPr>
            <w:tcW w:w="709"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pStyle w:val="af0"/>
              <w:spacing w:line="276" w:lineRule="auto"/>
              <w:jc w:val="center"/>
              <w:rPr>
                <w:rFonts w:ascii="Times New Roman" w:hAnsi="Times New Roman"/>
                <w:b/>
                <w:color w:val="000000" w:themeColor="text1"/>
                <w:lang w:eastAsia="en-US"/>
              </w:rPr>
            </w:pPr>
            <w:r w:rsidRPr="004D6E60">
              <w:rPr>
                <w:rFonts w:ascii="Times New Roman" w:hAnsi="Times New Roman"/>
                <w:b/>
                <w:color w:val="000000" w:themeColor="text1"/>
                <w:lang w:eastAsia="en-US"/>
              </w:rPr>
              <w:t>2.</w:t>
            </w:r>
          </w:p>
        </w:tc>
        <w:tc>
          <w:tcPr>
            <w:tcW w:w="3825"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pStyle w:val="af0"/>
              <w:spacing w:line="276" w:lineRule="auto"/>
              <w:rPr>
                <w:rFonts w:ascii="Times New Roman" w:hAnsi="Times New Roman"/>
                <w:b/>
                <w:color w:val="000000" w:themeColor="text1"/>
                <w:lang w:eastAsia="en-US"/>
              </w:rPr>
            </w:pPr>
            <w:r w:rsidRPr="004D6E60">
              <w:rPr>
                <w:rFonts w:ascii="Times New Roman" w:hAnsi="Times New Roman"/>
                <w:b/>
                <w:color w:val="000000" w:themeColor="text1"/>
                <w:lang w:eastAsia="en-US"/>
              </w:rPr>
              <w:t xml:space="preserve">Участники мероприятия (артисты, волонтеры, организаторы и т.д. ) </w:t>
            </w:r>
          </w:p>
        </w:tc>
        <w:tc>
          <w:tcPr>
            <w:tcW w:w="992" w:type="dxa"/>
            <w:tcBorders>
              <w:top w:val="single" w:sz="4" w:space="0" w:color="auto"/>
              <w:left w:val="single" w:sz="4" w:space="0" w:color="auto"/>
              <w:bottom w:val="single" w:sz="4" w:space="0" w:color="auto"/>
              <w:right w:val="single" w:sz="4" w:space="0" w:color="auto"/>
            </w:tcBorders>
            <w:noWrap/>
            <w:vAlign w:val="center"/>
          </w:tcPr>
          <w:p w:rsidR="00B64B26" w:rsidRPr="004D6E60" w:rsidRDefault="00B64B26" w:rsidP="005C4A63">
            <w:pPr>
              <w:pStyle w:val="af0"/>
              <w:spacing w:line="276" w:lineRule="auto"/>
              <w:jc w:val="center"/>
              <w:rPr>
                <w:rFonts w:ascii="Times New Roman" w:hAnsi="Times New Roman"/>
                <w:b/>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64B26" w:rsidRPr="004D6E60" w:rsidRDefault="005C4A63" w:rsidP="005C4A63">
            <w:pPr>
              <w:pStyle w:val="af0"/>
              <w:spacing w:line="276" w:lineRule="auto"/>
              <w:jc w:val="center"/>
              <w:rPr>
                <w:rFonts w:ascii="Times New Roman" w:hAnsi="Times New Roman"/>
                <w:b/>
                <w:color w:val="000000" w:themeColor="text1"/>
                <w:lang w:eastAsia="en-US"/>
              </w:rPr>
            </w:pPr>
            <w:r>
              <w:rPr>
                <w:rFonts w:ascii="Times New Roman" w:hAnsi="Times New Roman"/>
                <w:b/>
                <w:color w:val="000000" w:themeColor="text1"/>
                <w:lang w:eastAsia="en-US"/>
              </w:rPr>
              <w:t>689</w:t>
            </w:r>
          </w:p>
        </w:tc>
        <w:tc>
          <w:tcPr>
            <w:tcW w:w="995" w:type="dxa"/>
            <w:tcBorders>
              <w:top w:val="single" w:sz="4" w:space="0" w:color="auto"/>
              <w:left w:val="single" w:sz="4" w:space="0" w:color="auto"/>
              <w:bottom w:val="single" w:sz="4" w:space="0" w:color="auto"/>
              <w:right w:val="single" w:sz="4" w:space="0" w:color="auto"/>
            </w:tcBorders>
            <w:noWrap/>
            <w:vAlign w:val="center"/>
          </w:tcPr>
          <w:p w:rsidR="00B64B26" w:rsidRPr="004D6E60" w:rsidRDefault="00B64B26" w:rsidP="005C4A63">
            <w:pPr>
              <w:pStyle w:val="af0"/>
              <w:spacing w:line="276" w:lineRule="auto"/>
              <w:jc w:val="center"/>
              <w:rPr>
                <w:rFonts w:ascii="Times New Roman" w:hAnsi="Times New Roman"/>
                <w:b/>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4D6E60" w:rsidRDefault="004D6E60" w:rsidP="005C4A63">
            <w:pPr>
              <w:pStyle w:val="af0"/>
              <w:spacing w:line="276" w:lineRule="auto"/>
              <w:jc w:val="center"/>
              <w:rPr>
                <w:rFonts w:ascii="Times New Roman" w:hAnsi="Times New Roman"/>
                <w:b/>
                <w:color w:val="000000" w:themeColor="text1"/>
                <w:lang w:eastAsia="en-US"/>
              </w:rPr>
            </w:pPr>
            <w:r>
              <w:rPr>
                <w:rFonts w:ascii="Times New Roman" w:hAnsi="Times New Roman"/>
                <w:b/>
                <w:color w:val="000000" w:themeColor="text1"/>
                <w:lang w:eastAsia="en-US"/>
              </w:rPr>
              <w:t>340</w:t>
            </w:r>
          </w:p>
        </w:tc>
        <w:tc>
          <w:tcPr>
            <w:tcW w:w="992" w:type="dxa"/>
            <w:tcBorders>
              <w:top w:val="single" w:sz="4" w:space="0" w:color="auto"/>
              <w:left w:val="single" w:sz="4" w:space="0" w:color="auto"/>
              <w:bottom w:val="single" w:sz="4" w:space="0" w:color="auto"/>
              <w:right w:val="single" w:sz="4" w:space="0" w:color="auto"/>
            </w:tcBorders>
            <w:noWrap/>
            <w:vAlign w:val="center"/>
          </w:tcPr>
          <w:p w:rsidR="00B64B26" w:rsidRPr="004D6E60" w:rsidRDefault="00B64B26" w:rsidP="005C4A63">
            <w:pPr>
              <w:pStyle w:val="af0"/>
              <w:spacing w:line="276" w:lineRule="auto"/>
              <w:jc w:val="center"/>
              <w:rPr>
                <w:rFonts w:ascii="Times New Roman" w:hAnsi="Times New Roman"/>
                <w:b/>
                <w:color w:val="000000" w:themeColor="text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4D6E60" w:rsidRDefault="004D6E60" w:rsidP="005C4A63">
            <w:pPr>
              <w:pStyle w:val="af0"/>
              <w:spacing w:line="276" w:lineRule="auto"/>
              <w:jc w:val="center"/>
              <w:rPr>
                <w:rFonts w:ascii="Times New Roman" w:hAnsi="Times New Roman"/>
                <w:b/>
                <w:color w:val="000000" w:themeColor="text1"/>
                <w:lang w:eastAsia="en-US"/>
              </w:rPr>
            </w:pPr>
            <w:r>
              <w:rPr>
                <w:rFonts w:ascii="Times New Roman" w:hAnsi="Times New Roman"/>
                <w:b/>
                <w:color w:val="000000" w:themeColor="text1"/>
                <w:lang w:eastAsia="en-US"/>
              </w:rPr>
              <w:t>342</w:t>
            </w:r>
          </w:p>
        </w:tc>
      </w:tr>
      <w:tr w:rsidR="00B64B26" w:rsidRPr="004D6E60" w:rsidTr="00560657">
        <w:trPr>
          <w:trHeight w:val="180"/>
        </w:trPr>
        <w:tc>
          <w:tcPr>
            <w:tcW w:w="709"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jc w:val="center"/>
              <w:rPr>
                <w:rFonts w:ascii="Times New Roman" w:hAnsi="Times New Roman" w:cs="Times New Roman"/>
                <w:color w:val="000000" w:themeColor="text1"/>
                <w:lang w:eastAsia="en-US"/>
              </w:rPr>
            </w:pPr>
            <w:r w:rsidRPr="004D6E60">
              <w:rPr>
                <w:rFonts w:ascii="Times New Roman" w:hAnsi="Times New Roman" w:cs="Times New Roman"/>
                <w:color w:val="000000" w:themeColor="text1"/>
              </w:rPr>
              <w:t>3.</w:t>
            </w:r>
          </w:p>
        </w:tc>
        <w:tc>
          <w:tcPr>
            <w:tcW w:w="3825"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rPr>
                <w:rFonts w:ascii="Times New Roman" w:hAnsi="Times New Roman" w:cs="Times New Roman"/>
                <w:b/>
                <w:color w:val="000000" w:themeColor="text1"/>
              </w:rPr>
            </w:pPr>
            <w:r w:rsidRPr="004D6E60">
              <w:rPr>
                <w:rFonts w:ascii="Times New Roman" w:hAnsi="Times New Roman" w:cs="Times New Roman"/>
                <w:b/>
                <w:color w:val="000000" w:themeColor="text1"/>
              </w:rPr>
              <w:t>Мероприятия, проводимые учреждением    (7-НК)</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5C4A63" w:rsidP="005C4A63">
            <w:pPr>
              <w:rPr>
                <w:rFonts w:ascii="Times New Roman" w:hAnsi="Times New Roman" w:cs="Times New Roman"/>
                <w:b/>
                <w:color w:val="000000" w:themeColor="text1"/>
              </w:rPr>
            </w:pPr>
            <w:r>
              <w:rPr>
                <w:rFonts w:ascii="Times New Roman" w:hAnsi="Times New Roman" w:cs="Times New Roman"/>
                <w:b/>
                <w:color w:val="000000" w:themeColor="text1"/>
              </w:rPr>
              <w:t>469</w:t>
            </w:r>
          </w:p>
        </w:tc>
        <w:tc>
          <w:tcPr>
            <w:tcW w:w="850" w:type="dxa"/>
            <w:tcBorders>
              <w:top w:val="single" w:sz="4" w:space="0" w:color="auto"/>
              <w:left w:val="single" w:sz="4" w:space="0" w:color="auto"/>
              <w:bottom w:val="single" w:sz="4" w:space="0" w:color="auto"/>
              <w:right w:val="single" w:sz="4" w:space="0" w:color="auto"/>
            </w:tcBorders>
            <w:vAlign w:val="center"/>
          </w:tcPr>
          <w:p w:rsidR="00B64B26" w:rsidRPr="005C4A63" w:rsidRDefault="005C4A63" w:rsidP="005C4A63">
            <w:pPr>
              <w:rPr>
                <w:rFonts w:ascii="Times New Roman" w:hAnsi="Times New Roman" w:cs="Times New Roman"/>
                <w:b/>
                <w:color w:val="000000" w:themeColor="text1"/>
                <w:lang w:eastAsia="en-US"/>
              </w:rPr>
            </w:pPr>
            <w:r w:rsidRPr="005C4A63">
              <w:rPr>
                <w:rFonts w:ascii="Times New Roman" w:hAnsi="Times New Roman" w:cs="Times New Roman"/>
                <w:b/>
                <w:color w:val="000000" w:themeColor="text1"/>
                <w:lang w:eastAsia="en-US"/>
              </w:rPr>
              <w:t>14651</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B64B26" w:rsidRPr="005C4A63" w:rsidRDefault="005C4A63" w:rsidP="005C4A63">
            <w:pPr>
              <w:rPr>
                <w:rFonts w:ascii="Times New Roman" w:hAnsi="Times New Roman" w:cs="Times New Roman"/>
                <w:b/>
                <w:color w:val="000000" w:themeColor="text1"/>
              </w:rPr>
            </w:pPr>
            <w:r>
              <w:rPr>
                <w:rFonts w:ascii="Times New Roman" w:hAnsi="Times New Roman" w:cs="Times New Roman"/>
                <w:b/>
                <w:color w:val="000000" w:themeColor="text1"/>
              </w:rPr>
              <w:t>470</w:t>
            </w: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5C4A63" w:rsidRDefault="005C4A63" w:rsidP="005C4A63">
            <w:pPr>
              <w:rPr>
                <w:rFonts w:ascii="Times New Roman" w:hAnsi="Times New Roman" w:cs="Times New Roman"/>
                <w:b/>
                <w:color w:val="000000" w:themeColor="text1"/>
                <w:lang w:eastAsia="en-US"/>
              </w:rPr>
            </w:pPr>
            <w:r>
              <w:rPr>
                <w:rFonts w:ascii="Times New Roman" w:hAnsi="Times New Roman" w:cs="Times New Roman"/>
                <w:b/>
                <w:color w:val="000000" w:themeColor="text1"/>
                <w:lang w:eastAsia="en-US"/>
              </w:rPr>
              <w:t>15871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5C4A63" w:rsidRDefault="005C4A63" w:rsidP="005C4A63">
            <w:pPr>
              <w:rPr>
                <w:rFonts w:ascii="Times New Roman" w:hAnsi="Times New Roman" w:cs="Times New Roman"/>
                <w:b/>
                <w:color w:val="000000" w:themeColor="text1"/>
              </w:rPr>
            </w:pPr>
            <w:r>
              <w:rPr>
                <w:rFonts w:ascii="Times New Roman" w:hAnsi="Times New Roman" w:cs="Times New Roman"/>
                <w:b/>
                <w:color w:val="000000" w:themeColor="text1"/>
              </w:rPr>
              <w:t>472</w:t>
            </w: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5C4A63" w:rsidRDefault="005C4A63" w:rsidP="005C4A63">
            <w:pPr>
              <w:rPr>
                <w:rFonts w:ascii="Times New Roman" w:hAnsi="Times New Roman" w:cs="Times New Roman"/>
                <w:b/>
                <w:color w:val="000000" w:themeColor="text1"/>
                <w:lang w:eastAsia="en-US"/>
              </w:rPr>
            </w:pPr>
            <w:r>
              <w:rPr>
                <w:rFonts w:ascii="Times New Roman" w:hAnsi="Times New Roman" w:cs="Times New Roman"/>
                <w:b/>
                <w:color w:val="000000" w:themeColor="text1"/>
                <w:lang w:eastAsia="en-US"/>
              </w:rPr>
              <w:t>16022</w:t>
            </w:r>
          </w:p>
        </w:tc>
      </w:tr>
      <w:tr w:rsidR="00B64B26" w:rsidRPr="004D6E60" w:rsidTr="00560657">
        <w:trPr>
          <w:trHeight w:val="180"/>
        </w:trPr>
        <w:tc>
          <w:tcPr>
            <w:tcW w:w="709" w:type="dxa"/>
            <w:tcBorders>
              <w:top w:val="single" w:sz="4" w:space="0" w:color="auto"/>
              <w:left w:val="single" w:sz="4" w:space="0" w:color="auto"/>
              <w:bottom w:val="single" w:sz="4" w:space="0" w:color="auto"/>
              <w:right w:val="single" w:sz="4" w:space="0" w:color="auto"/>
            </w:tcBorders>
          </w:tcPr>
          <w:p w:rsidR="00B64B26" w:rsidRPr="004D6E60" w:rsidRDefault="00B64B26" w:rsidP="005C4A63">
            <w:pPr>
              <w:jc w:val="center"/>
              <w:rPr>
                <w:rFonts w:ascii="Times New Roman" w:hAnsi="Times New Roman" w:cs="Times New Roman"/>
                <w:color w:val="000000" w:themeColor="text1"/>
              </w:rPr>
            </w:pPr>
          </w:p>
        </w:tc>
        <w:tc>
          <w:tcPr>
            <w:tcW w:w="3825"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pStyle w:val="af0"/>
              <w:spacing w:line="276" w:lineRule="auto"/>
              <w:rPr>
                <w:rFonts w:ascii="Times New Roman" w:hAnsi="Times New Roman"/>
                <w:color w:val="000000" w:themeColor="text1"/>
                <w:lang w:eastAsia="en-US"/>
              </w:rPr>
            </w:pPr>
            <w:r w:rsidRPr="004D6E60">
              <w:rPr>
                <w:rFonts w:ascii="Times New Roman" w:hAnsi="Times New Roman"/>
                <w:color w:val="000000" w:themeColor="text1"/>
                <w:lang w:eastAsia="en-US"/>
              </w:rPr>
              <w:t>из них: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B64B26" w:rsidP="005C4A63">
            <w:pPr>
              <w:pStyle w:val="af0"/>
              <w:spacing w:line="276" w:lineRule="auto"/>
              <w:rPr>
                <w:rFonts w:ascii="Times New Roman" w:hAnsi="Times New Roman"/>
                <w:color w:val="000000" w:themeColor="text1"/>
                <w:lang w:eastAsia="en-US"/>
              </w:rPr>
            </w:pPr>
            <w:r w:rsidRPr="004D6E60">
              <w:rPr>
                <w:rFonts w:ascii="Times New Roman" w:hAnsi="Times New Roman"/>
                <w:color w:val="000000" w:themeColor="text1"/>
                <w:lang w:eastAsia="en-US"/>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B64B26" w:rsidRPr="004D6E60" w:rsidRDefault="00B64B26" w:rsidP="005C4A63">
            <w:pPr>
              <w:pStyle w:val="af0"/>
              <w:spacing w:line="276" w:lineRule="auto"/>
              <w:rPr>
                <w:rFonts w:ascii="Times New Roman" w:hAnsi="Times New Roman"/>
                <w:color w:val="000000" w:themeColor="text1"/>
                <w:lang w:eastAsia="en-US"/>
              </w:rPr>
            </w:pPr>
            <w:r w:rsidRPr="004D6E60">
              <w:rPr>
                <w:rFonts w:ascii="Times New Roman" w:hAnsi="Times New Roman"/>
                <w:color w:val="000000" w:themeColor="text1"/>
                <w:lang w:eastAsia="en-US"/>
              </w:rPr>
              <w:t>Х</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B64B26" w:rsidP="005C4A63">
            <w:pPr>
              <w:pStyle w:val="af0"/>
              <w:spacing w:line="276" w:lineRule="auto"/>
              <w:rPr>
                <w:rFonts w:ascii="Times New Roman" w:hAnsi="Times New Roman"/>
                <w:color w:val="000000" w:themeColor="text1"/>
                <w:lang w:eastAsia="en-US"/>
              </w:rPr>
            </w:pPr>
            <w:r w:rsidRPr="004D6E60">
              <w:rPr>
                <w:rFonts w:ascii="Times New Roman" w:hAnsi="Times New Roman"/>
                <w:color w:val="000000" w:themeColor="text1"/>
                <w:lang w:eastAsia="en-US"/>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B64B26" w:rsidRPr="004D6E60" w:rsidRDefault="00B64B26" w:rsidP="005C4A63">
            <w:pPr>
              <w:pStyle w:val="af0"/>
              <w:spacing w:line="276" w:lineRule="auto"/>
              <w:rPr>
                <w:rFonts w:ascii="Times New Roman" w:hAnsi="Times New Roman"/>
                <w:color w:val="000000" w:themeColor="text1"/>
                <w:lang w:eastAsia="en-US"/>
              </w:rPr>
            </w:pPr>
            <w:r w:rsidRPr="004D6E60">
              <w:rPr>
                <w:rFonts w:ascii="Times New Roman" w:hAnsi="Times New Roman"/>
                <w:color w:val="000000" w:themeColor="text1"/>
                <w:lang w:eastAsia="en-US"/>
              </w:rPr>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B64B26" w:rsidP="005C4A63">
            <w:pPr>
              <w:pStyle w:val="af0"/>
              <w:spacing w:line="276" w:lineRule="auto"/>
              <w:rPr>
                <w:rFonts w:ascii="Times New Roman" w:hAnsi="Times New Roman"/>
                <w:color w:val="000000" w:themeColor="text1"/>
                <w:lang w:eastAsia="en-US"/>
              </w:rPr>
            </w:pPr>
            <w:r w:rsidRPr="004D6E60">
              <w:rPr>
                <w:rFonts w:ascii="Times New Roman" w:hAnsi="Times New Roman"/>
                <w:color w:val="000000" w:themeColor="text1"/>
                <w:lang w:eastAsia="en-US"/>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B64B26" w:rsidRPr="004D6E60" w:rsidRDefault="00B64B26" w:rsidP="005C4A63">
            <w:pPr>
              <w:pStyle w:val="af0"/>
              <w:spacing w:line="276" w:lineRule="auto"/>
              <w:rPr>
                <w:rFonts w:ascii="Times New Roman" w:hAnsi="Times New Roman"/>
                <w:color w:val="000000" w:themeColor="text1"/>
                <w:lang w:eastAsia="en-US"/>
              </w:rPr>
            </w:pPr>
            <w:r w:rsidRPr="004D6E60">
              <w:rPr>
                <w:rFonts w:ascii="Times New Roman" w:hAnsi="Times New Roman"/>
                <w:color w:val="000000" w:themeColor="text1"/>
                <w:lang w:eastAsia="en-US"/>
              </w:rPr>
              <w:t>Х</w:t>
            </w:r>
          </w:p>
        </w:tc>
      </w:tr>
      <w:tr w:rsidR="00B64B26" w:rsidRPr="004D6E60" w:rsidTr="00560657">
        <w:trPr>
          <w:trHeight w:val="285"/>
        </w:trPr>
        <w:tc>
          <w:tcPr>
            <w:tcW w:w="709"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jc w:val="center"/>
              <w:rPr>
                <w:rFonts w:ascii="Times New Roman" w:hAnsi="Times New Roman" w:cs="Times New Roman"/>
                <w:color w:val="000000" w:themeColor="text1"/>
                <w:lang w:eastAsia="en-US"/>
              </w:rPr>
            </w:pPr>
            <w:r w:rsidRPr="004D6E60">
              <w:rPr>
                <w:rFonts w:ascii="Times New Roman" w:hAnsi="Times New Roman" w:cs="Times New Roman"/>
                <w:color w:val="000000" w:themeColor="text1"/>
              </w:rPr>
              <w:t>3.1.</w:t>
            </w:r>
          </w:p>
        </w:tc>
        <w:tc>
          <w:tcPr>
            <w:tcW w:w="3825"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pStyle w:val="af0"/>
              <w:spacing w:line="276" w:lineRule="auto"/>
              <w:rPr>
                <w:rFonts w:ascii="Times New Roman" w:hAnsi="Times New Roman"/>
                <w:color w:val="000000" w:themeColor="text1"/>
                <w:lang w:eastAsia="en-US"/>
              </w:rPr>
            </w:pPr>
            <w:r w:rsidRPr="004D6E60">
              <w:rPr>
                <w:rFonts w:ascii="Times New Roman" w:hAnsi="Times New Roman"/>
                <w:color w:val="000000" w:themeColor="text1"/>
                <w:lang w:eastAsia="en-US"/>
              </w:rPr>
              <w:t>для детей и подростков до 14 лет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B64B26" w:rsidP="005C4A63">
            <w:pPr>
              <w:pStyle w:val="af0"/>
              <w:spacing w:line="276" w:lineRule="auto"/>
              <w:rPr>
                <w:rFonts w:ascii="Times New Roman" w:hAnsi="Times New Roman"/>
                <w:color w:val="000000" w:themeColor="text1"/>
                <w:lang w:eastAsia="en-US"/>
              </w:rPr>
            </w:pPr>
            <w:r w:rsidRPr="004D6E60">
              <w:rPr>
                <w:rFonts w:ascii="Times New Roman" w:hAnsi="Times New Roman"/>
                <w:color w:val="000000" w:themeColor="text1"/>
                <w:lang w:eastAsia="en-US"/>
              </w:rPr>
              <w:t> </w:t>
            </w:r>
            <w:r w:rsidR="005C4A63">
              <w:rPr>
                <w:rFonts w:ascii="Times New Roman" w:hAnsi="Times New Roman"/>
                <w:color w:val="000000" w:themeColor="text1"/>
                <w:lang w:eastAsia="en-US"/>
              </w:rPr>
              <w:t>211</w:t>
            </w:r>
          </w:p>
        </w:tc>
        <w:tc>
          <w:tcPr>
            <w:tcW w:w="850" w:type="dxa"/>
            <w:tcBorders>
              <w:top w:val="single" w:sz="4" w:space="0" w:color="auto"/>
              <w:left w:val="single" w:sz="4" w:space="0" w:color="auto"/>
              <w:bottom w:val="single" w:sz="4" w:space="0" w:color="auto"/>
              <w:right w:val="single" w:sz="4" w:space="0" w:color="auto"/>
            </w:tcBorders>
            <w:vAlign w:val="center"/>
          </w:tcPr>
          <w:p w:rsidR="00B64B26" w:rsidRPr="004D6E60" w:rsidRDefault="005C4A63" w:rsidP="005C4A63">
            <w:pPr>
              <w:pStyle w:val="af0"/>
              <w:spacing w:line="276" w:lineRule="auto"/>
              <w:rPr>
                <w:rFonts w:ascii="Times New Roman" w:hAnsi="Times New Roman"/>
                <w:color w:val="000000" w:themeColor="text1"/>
                <w:lang w:eastAsia="en-US"/>
              </w:rPr>
            </w:pPr>
            <w:r>
              <w:rPr>
                <w:rFonts w:ascii="Times New Roman" w:hAnsi="Times New Roman"/>
                <w:color w:val="000000" w:themeColor="text1"/>
                <w:lang w:eastAsia="en-US"/>
              </w:rPr>
              <w:t>5541</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B64B26" w:rsidP="005C4A63">
            <w:pPr>
              <w:pStyle w:val="af0"/>
              <w:spacing w:line="276" w:lineRule="auto"/>
              <w:rPr>
                <w:rFonts w:ascii="Times New Roman" w:hAnsi="Times New Roman"/>
                <w:color w:val="000000" w:themeColor="text1"/>
                <w:lang w:eastAsia="en-US"/>
              </w:rPr>
            </w:pPr>
            <w:r w:rsidRPr="004D6E60">
              <w:rPr>
                <w:rFonts w:ascii="Times New Roman" w:hAnsi="Times New Roman"/>
                <w:color w:val="000000" w:themeColor="text1"/>
                <w:lang w:eastAsia="en-US"/>
              </w:rPr>
              <w:t> </w:t>
            </w:r>
            <w:r w:rsidR="005C4A63">
              <w:rPr>
                <w:rFonts w:ascii="Times New Roman" w:hAnsi="Times New Roman"/>
                <w:color w:val="000000" w:themeColor="text1"/>
                <w:lang w:eastAsia="en-US"/>
              </w:rPr>
              <w:t>234</w:t>
            </w: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4D6E60" w:rsidRDefault="005C4A63" w:rsidP="005C4A63">
            <w:pPr>
              <w:pStyle w:val="af0"/>
              <w:spacing w:line="276" w:lineRule="auto"/>
              <w:rPr>
                <w:rFonts w:ascii="Times New Roman" w:hAnsi="Times New Roman"/>
                <w:color w:val="000000" w:themeColor="text1"/>
                <w:lang w:eastAsia="en-US"/>
              </w:rPr>
            </w:pPr>
            <w:r>
              <w:rPr>
                <w:rFonts w:ascii="Times New Roman" w:hAnsi="Times New Roman"/>
                <w:color w:val="000000" w:themeColor="text1"/>
                <w:lang w:eastAsia="en-US"/>
              </w:rPr>
              <w:t>6452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B64B26" w:rsidP="005C4A63">
            <w:pPr>
              <w:pStyle w:val="af0"/>
              <w:spacing w:line="276" w:lineRule="auto"/>
              <w:rPr>
                <w:rFonts w:ascii="Times New Roman" w:hAnsi="Times New Roman"/>
                <w:color w:val="000000" w:themeColor="text1"/>
                <w:lang w:eastAsia="en-US"/>
              </w:rPr>
            </w:pPr>
            <w:r w:rsidRPr="004D6E60">
              <w:rPr>
                <w:rFonts w:ascii="Times New Roman" w:hAnsi="Times New Roman"/>
                <w:color w:val="000000" w:themeColor="text1"/>
                <w:lang w:eastAsia="en-US"/>
              </w:rPr>
              <w:t> </w:t>
            </w:r>
            <w:r w:rsidR="00143237">
              <w:rPr>
                <w:rFonts w:ascii="Times New Roman" w:hAnsi="Times New Roman"/>
                <w:color w:val="000000" w:themeColor="text1"/>
                <w:lang w:eastAsia="en-US"/>
              </w:rPr>
              <w:t>277</w:t>
            </w: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4D6E60" w:rsidRDefault="00143237" w:rsidP="005C4A63">
            <w:pPr>
              <w:pStyle w:val="af0"/>
              <w:spacing w:line="276" w:lineRule="auto"/>
              <w:rPr>
                <w:rFonts w:ascii="Times New Roman" w:hAnsi="Times New Roman"/>
                <w:color w:val="000000" w:themeColor="text1"/>
                <w:lang w:eastAsia="en-US"/>
              </w:rPr>
            </w:pPr>
            <w:r>
              <w:rPr>
                <w:rFonts w:ascii="Times New Roman" w:hAnsi="Times New Roman"/>
                <w:color w:val="000000" w:themeColor="text1"/>
                <w:lang w:eastAsia="en-US"/>
              </w:rPr>
              <w:t>6252</w:t>
            </w:r>
          </w:p>
        </w:tc>
      </w:tr>
      <w:tr w:rsidR="00B64B26" w:rsidRPr="004D6E60" w:rsidTr="00560657">
        <w:trPr>
          <w:trHeight w:val="264"/>
        </w:trPr>
        <w:tc>
          <w:tcPr>
            <w:tcW w:w="709"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jc w:val="center"/>
              <w:rPr>
                <w:rFonts w:ascii="Times New Roman" w:hAnsi="Times New Roman" w:cs="Times New Roman"/>
                <w:color w:val="000000" w:themeColor="text1"/>
                <w:lang w:eastAsia="en-US"/>
              </w:rPr>
            </w:pPr>
            <w:r w:rsidRPr="004D6E60">
              <w:rPr>
                <w:rFonts w:ascii="Times New Roman" w:hAnsi="Times New Roman" w:cs="Times New Roman"/>
                <w:color w:val="000000" w:themeColor="text1"/>
              </w:rPr>
              <w:t>3.2.</w:t>
            </w:r>
          </w:p>
        </w:tc>
        <w:tc>
          <w:tcPr>
            <w:tcW w:w="3825"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pStyle w:val="af0"/>
              <w:spacing w:line="276" w:lineRule="auto"/>
              <w:rPr>
                <w:rFonts w:ascii="Times New Roman" w:hAnsi="Times New Roman"/>
                <w:color w:val="000000" w:themeColor="text1"/>
                <w:lang w:eastAsia="en-US"/>
              </w:rPr>
            </w:pPr>
            <w:r w:rsidRPr="004D6E60">
              <w:rPr>
                <w:rFonts w:ascii="Times New Roman" w:hAnsi="Times New Roman"/>
                <w:color w:val="000000" w:themeColor="text1"/>
                <w:lang w:eastAsia="en-US"/>
              </w:rPr>
              <w:t>для молодежи от 15 до 24 лет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B64B26" w:rsidP="005C4A63">
            <w:pPr>
              <w:pStyle w:val="af0"/>
              <w:spacing w:line="276" w:lineRule="auto"/>
              <w:rPr>
                <w:rFonts w:ascii="Times New Roman" w:hAnsi="Times New Roman"/>
                <w:color w:val="000000" w:themeColor="text1"/>
                <w:lang w:eastAsia="en-US"/>
              </w:rPr>
            </w:pPr>
            <w:r w:rsidRPr="004D6E60">
              <w:rPr>
                <w:rFonts w:ascii="Times New Roman" w:hAnsi="Times New Roman"/>
                <w:color w:val="000000" w:themeColor="text1"/>
                <w:lang w:eastAsia="en-US"/>
              </w:rPr>
              <w:t> </w:t>
            </w:r>
            <w:r w:rsidR="005C4A63">
              <w:rPr>
                <w:rFonts w:ascii="Times New Roman" w:hAnsi="Times New Roman"/>
                <w:color w:val="000000" w:themeColor="text1"/>
                <w:lang w:eastAsia="en-US"/>
              </w:rPr>
              <w:t>76</w:t>
            </w:r>
          </w:p>
        </w:tc>
        <w:tc>
          <w:tcPr>
            <w:tcW w:w="850" w:type="dxa"/>
            <w:tcBorders>
              <w:top w:val="single" w:sz="4" w:space="0" w:color="auto"/>
              <w:left w:val="single" w:sz="4" w:space="0" w:color="auto"/>
              <w:bottom w:val="single" w:sz="4" w:space="0" w:color="auto"/>
              <w:right w:val="single" w:sz="4" w:space="0" w:color="auto"/>
            </w:tcBorders>
            <w:vAlign w:val="center"/>
          </w:tcPr>
          <w:p w:rsidR="00B64B26" w:rsidRPr="004D6E60" w:rsidRDefault="005C4A63" w:rsidP="005C4A63">
            <w:pPr>
              <w:pStyle w:val="af0"/>
              <w:spacing w:line="276" w:lineRule="auto"/>
              <w:rPr>
                <w:rFonts w:ascii="Times New Roman" w:hAnsi="Times New Roman"/>
                <w:color w:val="000000" w:themeColor="text1"/>
                <w:lang w:eastAsia="en-US"/>
              </w:rPr>
            </w:pPr>
            <w:r>
              <w:rPr>
                <w:rFonts w:ascii="Times New Roman" w:hAnsi="Times New Roman"/>
                <w:color w:val="000000" w:themeColor="text1"/>
                <w:lang w:eastAsia="en-US"/>
              </w:rPr>
              <w:t>1740</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B64B26" w:rsidP="005C4A63">
            <w:pPr>
              <w:pStyle w:val="af0"/>
              <w:spacing w:line="276" w:lineRule="auto"/>
              <w:rPr>
                <w:rFonts w:ascii="Times New Roman" w:hAnsi="Times New Roman"/>
                <w:color w:val="000000" w:themeColor="text1"/>
                <w:lang w:eastAsia="en-US"/>
              </w:rPr>
            </w:pPr>
            <w:r w:rsidRPr="004D6E60">
              <w:rPr>
                <w:rFonts w:ascii="Times New Roman" w:hAnsi="Times New Roman"/>
                <w:color w:val="000000" w:themeColor="text1"/>
                <w:lang w:eastAsia="en-US"/>
              </w:rPr>
              <w:t> </w:t>
            </w:r>
            <w:r w:rsidR="005C4A63">
              <w:rPr>
                <w:rFonts w:ascii="Times New Roman" w:hAnsi="Times New Roman"/>
                <w:color w:val="000000" w:themeColor="text1"/>
                <w:lang w:eastAsia="en-US"/>
              </w:rPr>
              <w:t>35</w:t>
            </w: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4D6E60" w:rsidRDefault="005C4A63" w:rsidP="005C4A63">
            <w:pPr>
              <w:pStyle w:val="af0"/>
              <w:spacing w:line="276" w:lineRule="auto"/>
              <w:rPr>
                <w:rFonts w:ascii="Times New Roman" w:hAnsi="Times New Roman"/>
                <w:color w:val="000000" w:themeColor="text1"/>
                <w:lang w:eastAsia="en-US"/>
              </w:rPr>
            </w:pPr>
            <w:r>
              <w:rPr>
                <w:rFonts w:ascii="Times New Roman" w:hAnsi="Times New Roman"/>
                <w:color w:val="000000" w:themeColor="text1"/>
                <w:lang w:eastAsia="en-US"/>
              </w:rPr>
              <w:t>1129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B64B26" w:rsidP="005C4A63">
            <w:pPr>
              <w:pStyle w:val="af0"/>
              <w:spacing w:line="276" w:lineRule="auto"/>
              <w:rPr>
                <w:rFonts w:ascii="Times New Roman" w:hAnsi="Times New Roman"/>
                <w:color w:val="000000" w:themeColor="text1"/>
                <w:lang w:eastAsia="en-US"/>
              </w:rPr>
            </w:pPr>
            <w:r w:rsidRPr="004D6E60">
              <w:rPr>
                <w:rFonts w:ascii="Times New Roman" w:hAnsi="Times New Roman"/>
                <w:color w:val="000000" w:themeColor="text1"/>
                <w:lang w:eastAsia="en-US"/>
              </w:rPr>
              <w:t> </w:t>
            </w:r>
            <w:r w:rsidR="00143237">
              <w:rPr>
                <w:rFonts w:ascii="Times New Roman" w:hAnsi="Times New Roman"/>
                <w:color w:val="000000" w:themeColor="text1"/>
                <w:lang w:eastAsia="en-US"/>
              </w:rPr>
              <w:t>31</w:t>
            </w: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4D6E60" w:rsidRDefault="00143237" w:rsidP="005C4A63">
            <w:pPr>
              <w:pStyle w:val="af0"/>
              <w:spacing w:line="276" w:lineRule="auto"/>
              <w:rPr>
                <w:rFonts w:ascii="Times New Roman" w:hAnsi="Times New Roman"/>
                <w:color w:val="000000" w:themeColor="text1"/>
                <w:lang w:eastAsia="en-US"/>
              </w:rPr>
            </w:pPr>
            <w:r>
              <w:rPr>
                <w:rFonts w:ascii="Times New Roman" w:hAnsi="Times New Roman"/>
                <w:color w:val="000000" w:themeColor="text1"/>
                <w:lang w:eastAsia="en-US"/>
              </w:rPr>
              <w:t>1070</w:t>
            </w:r>
          </w:p>
        </w:tc>
      </w:tr>
      <w:tr w:rsidR="00B64B26" w:rsidRPr="004D6E60" w:rsidTr="00560657">
        <w:trPr>
          <w:trHeight w:val="264"/>
        </w:trPr>
        <w:tc>
          <w:tcPr>
            <w:tcW w:w="709"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jc w:val="center"/>
              <w:rPr>
                <w:rFonts w:ascii="Times New Roman" w:hAnsi="Times New Roman" w:cs="Times New Roman"/>
                <w:color w:val="000000" w:themeColor="text1"/>
                <w:lang w:eastAsia="en-US"/>
              </w:rPr>
            </w:pPr>
            <w:r w:rsidRPr="004D6E60">
              <w:rPr>
                <w:rFonts w:ascii="Times New Roman" w:hAnsi="Times New Roman" w:cs="Times New Roman"/>
                <w:color w:val="000000" w:themeColor="text1"/>
              </w:rPr>
              <w:t>3.3.</w:t>
            </w:r>
          </w:p>
        </w:tc>
        <w:tc>
          <w:tcPr>
            <w:tcW w:w="3825"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pStyle w:val="af0"/>
              <w:spacing w:line="276" w:lineRule="auto"/>
              <w:rPr>
                <w:rFonts w:ascii="Times New Roman" w:hAnsi="Times New Roman"/>
                <w:color w:val="000000" w:themeColor="text1"/>
                <w:lang w:eastAsia="en-US"/>
              </w:rPr>
            </w:pPr>
            <w:r w:rsidRPr="004D6E60">
              <w:rPr>
                <w:rFonts w:ascii="Times New Roman" w:hAnsi="Times New Roman"/>
                <w:color w:val="000000" w:themeColor="text1"/>
                <w:lang w:eastAsia="en-US"/>
              </w:rPr>
              <w:t xml:space="preserve">для населения старше 24 лет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B64B26" w:rsidP="005C4A63">
            <w:pPr>
              <w:pStyle w:val="af0"/>
              <w:spacing w:line="276" w:lineRule="auto"/>
              <w:rPr>
                <w:rFonts w:ascii="Times New Roman" w:hAnsi="Times New Roman"/>
                <w:color w:val="000000" w:themeColor="text1"/>
                <w:lang w:eastAsia="en-US"/>
              </w:rPr>
            </w:pPr>
            <w:r w:rsidRPr="004D6E60">
              <w:rPr>
                <w:rFonts w:ascii="Times New Roman" w:hAnsi="Times New Roman"/>
                <w:color w:val="000000" w:themeColor="text1"/>
                <w:lang w:eastAsia="en-US"/>
              </w:rPr>
              <w:t> </w:t>
            </w:r>
            <w:r w:rsidR="005C4A63">
              <w:rPr>
                <w:rFonts w:ascii="Times New Roman" w:hAnsi="Times New Roman"/>
                <w:color w:val="000000" w:themeColor="text1"/>
                <w:lang w:eastAsia="en-US"/>
              </w:rPr>
              <w:t>68</w:t>
            </w:r>
          </w:p>
        </w:tc>
        <w:tc>
          <w:tcPr>
            <w:tcW w:w="850" w:type="dxa"/>
            <w:tcBorders>
              <w:top w:val="single" w:sz="4" w:space="0" w:color="auto"/>
              <w:left w:val="single" w:sz="4" w:space="0" w:color="auto"/>
              <w:bottom w:val="single" w:sz="4" w:space="0" w:color="auto"/>
              <w:right w:val="single" w:sz="4" w:space="0" w:color="auto"/>
            </w:tcBorders>
            <w:vAlign w:val="center"/>
          </w:tcPr>
          <w:p w:rsidR="00B64B26" w:rsidRPr="004D6E60" w:rsidRDefault="005C4A63" w:rsidP="005C4A63">
            <w:pPr>
              <w:pStyle w:val="af0"/>
              <w:spacing w:line="276" w:lineRule="auto"/>
              <w:rPr>
                <w:rFonts w:ascii="Times New Roman" w:hAnsi="Times New Roman"/>
                <w:color w:val="000000" w:themeColor="text1"/>
                <w:lang w:eastAsia="en-US"/>
              </w:rPr>
            </w:pPr>
            <w:r>
              <w:rPr>
                <w:rFonts w:ascii="Times New Roman" w:hAnsi="Times New Roman"/>
                <w:color w:val="000000" w:themeColor="text1"/>
                <w:lang w:eastAsia="en-US"/>
              </w:rPr>
              <w:t>3146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5C4A63" w:rsidP="005C4A63">
            <w:pPr>
              <w:pStyle w:val="af0"/>
              <w:spacing w:line="276" w:lineRule="auto"/>
              <w:rPr>
                <w:rFonts w:ascii="Times New Roman" w:hAnsi="Times New Roman"/>
                <w:color w:val="000000" w:themeColor="text1"/>
                <w:lang w:eastAsia="en-US"/>
              </w:rPr>
            </w:pPr>
            <w:r>
              <w:rPr>
                <w:rFonts w:ascii="Times New Roman" w:hAnsi="Times New Roman"/>
                <w:color w:val="000000" w:themeColor="text1"/>
                <w:lang w:eastAsia="en-US"/>
              </w:rPr>
              <w:t>66</w:t>
            </w:r>
            <w:r w:rsidR="00B64B26" w:rsidRPr="004D6E60">
              <w:rPr>
                <w:rFonts w:ascii="Times New Roman" w:hAnsi="Times New Roman"/>
                <w:color w:val="000000" w:themeColor="text1"/>
                <w:lang w:eastAsia="en-US"/>
              </w:rPr>
              <w:t> </w:t>
            </w: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4D6E60" w:rsidRDefault="005C4A63" w:rsidP="005C4A63">
            <w:pPr>
              <w:pStyle w:val="af0"/>
              <w:spacing w:line="276" w:lineRule="auto"/>
              <w:rPr>
                <w:rFonts w:ascii="Times New Roman" w:hAnsi="Times New Roman"/>
                <w:color w:val="000000" w:themeColor="text1"/>
                <w:lang w:eastAsia="en-US"/>
              </w:rPr>
            </w:pPr>
            <w:r>
              <w:rPr>
                <w:rFonts w:ascii="Times New Roman" w:hAnsi="Times New Roman"/>
                <w:color w:val="000000" w:themeColor="text1"/>
                <w:lang w:eastAsia="en-US"/>
              </w:rPr>
              <w:t>2915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B64B26" w:rsidP="005C4A63">
            <w:pPr>
              <w:pStyle w:val="af0"/>
              <w:spacing w:line="276" w:lineRule="auto"/>
              <w:rPr>
                <w:rFonts w:ascii="Times New Roman" w:hAnsi="Times New Roman"/>
                <w:color w:val="000000" w:themeColor="text1"/>
                <w:lang w:eastAsia="en-US"/>
              </w:rPr>
            </w:pPr>
            <w:r w:rsidRPr="004D6E60">
              <w:rPr>
                <w:rFonts w:ascii="Times New Roman" w:hAnsi="Times New Roman"/>
                <w:color w:val="000000" w:themeColor="text1"/>
                <w:lang w:eastAsia="en-US"/>
              </w:rPr>
              <w:t> </w:t>
            </w:r>
            <w:r w:rsidR="00143237">
              <w:rPr>
                <w:rFonts w:ascii="Times New Roman" w:hAnsi="Times New Roman"/>
                <w:color w:val="000000" w:themeColor="text1"/>
                <w:lang w:eastAsia="en-US"/>
              </w:rPr>
              <w:t>41</w:t>
            </w: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4D6E60" w:rsidRDefault="00143237" w:rsidP="005C4A63">
            <w:pPr>
              <w:pStyle w:val="af0"/>
              <w:spacing w:line="276" w:lineRule="auto"/>
              <w:rPr>
                <w:rFonts w:ascii="Times New Roman" w:hAnsi="Times New Roman"/>
                <w:color w:val="000000" w:themeColor="text1"/>
                <w:lang w:eastAsia="en-US"/>
              </w:rPr>
            </w:pPr>
            <w:r>
              <w:rPr>
                <w:rFonts w:ascii="Times New Roman" w:hAnsi="Times New Roman"/>
                <w:color w:val="000000" w:themeColor="text1"/>
                <w:lang w:eastAsia="en-US"/>
              </w:rPr>
              <w:t>1322</w:t>
            </w:r>
          </w:p>
        </w:tc>
      </w:tr>
      <w:tr w:rsidR="00B64B26" w:rsidRPr="004D6E60" w:rsidTr="00560657">
        <w:trPr>
          <w:trHeight w:val="264"/>
        </w:trPr>
        <w:tc>
          <w:tcPr>
            <w:tcW w:w="709"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jc w:val="center"/>
              <w:rPr>
                <w:rFonts w:ascii="Times New Roman" w:hAnsi="Times New Roman" w:cs="Times New Roman"/>
                <w:color w:val="000000" w:themeColor="text1"/>
                <w:lang w:eastAsia="en-US"/>
              </w:rPr>
            </w:pPr>
            <w:r w:rsidRPr="004D6E60">
              <w:rPr>
                <w:rFonts w:ascii="Times New Roman" w:hAnsi="Times New Roman" w:cs="Times New Roman"/>
                <w:color w:val="000000" w:themeColor="text1"/>
              </w:rPr>
              <w:t>3.4.</w:t>
            </w:r>
          </w:p>
        </w:tc>
        <w:tc>
          <w:tcPr>
            <w:tcW w:w="3825"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pStyle w:val="af0"/>
              <w:spacing w:line="276" w:lineRule="auto"/>
              <w:rPr>
                <w:rFonts w:ascii="Times New Roman" w:hAnsi="Times New Roman"/>
                <w:color w:val="000000" w:themeColor="text1"/>
                <w:lang w:eastAsia="en-US"/>
              </w:rPr>
            </w:pPr>
            <w:r w:rsidRPr="004D6E60">
              <w:rPr>
                <w:rFonts w:ascii="Times New Roman" w:hAnsi="Times New Roman"/>
                <w:color w:val="000000" w:themeColor="text1"/>
                <w:lang w:eastAsia="en-US"/>
              </w:rPr>
              <w:t>для разновозрастной аудитории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5C4A63"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114</w:t>
            </w:r>
          </w:p>
        </w:tc>
        <w:tc>
          <w:tcPr>
            <w:tcW w:w="850" w:type="dxa"/>
            <w:tcBorders>
              <w:top w:val="single" w:sz="4" w:space="0" w:color="auto"/>
              <w:left w:val="single" w:sz="4" w:space="0" w:color="auto"/>
              <w:bottom w:val="single" w:sz="4" w:space="0" w:color="auto"/>
              <w:right w:val="single" w:sz="4" w:space="0" w:color="auto"/>
            </w:tcBorders>
            <w:vAlign w:val="center"/>
          </w:tcPr>
          <w:p w:rsidR="00B64B26" w:rsidRPr="004D6E60" w:rsidRDefault="005C4A63" w:rsidP="005C4A63">
            <w:pPr>
              <w:pStyle w:val="af0"/>
              <w:spacing w:line="276" w:lineRule="auto"/>
              <w:rPr>
                <w:rFonts w:ascii="Times New Roman" w:hAnsi="Times New Roman"/>
                <w:color w:val="000000" w:themeColor="text1"/>
                <w:lang w:eastAsia="en-US"/>
              </w:rPr>
            </w:pPr>
            <w:r>
              <w:rPr>
                <w:rFonts w:ascii="Times New Roman" w:hAnsi="Times New Roman"/>
                <w:color w:val="000000" w:themeColor="text1"/>
                <w:lang w:eastAsia="en-US"/>
              </w:rPr>
              <w:t>4822</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5C4A63"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135</w:t>
            </w: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4D6E60" w:rsidRDefault="005C4A63" w:rsidP="005C4A63">
            <w:pPr>
              <w:pStyle w:val="af0"/>
              <w:spacing w:line="276" w:lineRule="auto"/>
              <w:rPr>
                <w:rFonts w:ascii="Times New Roman" w:hAnsi="Times New Roman"/>
                <w:color w:val="000000" w:themeColor="text1"/>
                <w:lang w:eastAsia="en-US"/>
              </w:rPr>
            </w:pPr>
            <w:r>
              <w:rPr>
                <w:rFonts w:ascii="Times New Roman" w:hAnsi="Times New Roman"/>
                <w:color w:val="000000" w:themeColor="text1"/>
                <w:lang w:eastAsia="en-US"/>
              </w:rPr>
              <w:t>5375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143237"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123</w:t>
            </w: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4D6E60" w:rsidRDefault="00143237" w:rsidP="005C4A63">
            <w:pPr>
              <w:pStyle w:val="af0"/>
              <w:spacing w:line="276" w:lineRule="auto"/>
              <w:rPr>
                <w:rFonts w:ascii="Times New Roman" w:hAnsi="Times New Roman"/>
                <w:color w:val="000000" w:themeColor="text1"/>
                <w:lang w:eastAsia="en-US"/>
              </w:rPr>
            </w:pPr>
            <w:r>
              <w:rPr>
                <w:rFonts w:ascii="Times New Roman" w:hAnsi="Times New Roman"/>
                <w:color w:val="000000" w:themeColor="text1"/>
                <w:lang w:eastAsia="en-US"/>
              </w:rPr>
              <w:t>7378</w:t>
            </w:r>
          </w:p>
        </w:tc>
      </w:tr>
      <w:tr w:rsidR="00B64B26" w:rsidRPr="005C4A63" w:rsidTr="00560657">
        <w:trPr>
          <w:trHeight w:val="216"/>
        </w:trPr>
        <w:tc>
          <w:tcPr>
            <w:tcW w:w="709"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jc w:val="center"/>
              <w:rPr>
                <w:rFonts w:ascii="Times New Roman" w:hAnsi="Times New Roman" w:cs="Times New Roman"/>
                <w:color w:val="000000" w:themeColor="text1"/>
                <w:lang w:eastAsia="en-US"/>
              </w:rPr>
            </w:pPr>
            <w:r w:rsidRPr="004D6E60">
              <w:rPr>
                <w:rFonts w:ascii="Times New Roman" w:hAnsi="Times New Roman" w:cs="Times New Roman"/>
                <w:color w:val="000000" w:themeColor="text1"/>
              </w:rPr>
              <w:t>4.</w:t>
            </w:r>
          </w:p>
        </w:tc>
        <w:tc>
          <w:tcPr>
            <w:tcW w:w="3825"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rPr>
                <w:rFonts w:ascii="Times New Roman" w:hAnsi="Times New Roman" w:cs="Times New Roman"/>
                <w:b/>
                <w:color w:val="000000" w:themeColor="text1"/>
              </w:rPr>
            </w:pPr>
            <w:r w:rsidRPr="004D6E60">
              <w:rPr>
                <w:rFonts w:ascii="Times New Roman" w:hAnsi="Times New Roman" w:cs="Times New Roman"/>
                <w:color w:val="000000" w:themeColor="text1"/>
              </w:rPr>
              <w:t xml:space="preserve"> </w:t>
            </w:r>
            <w:r w:rsidRPr="004D6E60">
              <w:rPr>
                <w:rFonts w:ascii="Times New Roman" w:hAnsi="Times New Roman" w:cs="Times New Roman"/>
                <w:b/>
                <w:color w:val="000000" w:themeColor="text1"/>
              </w:rPr>
              <w:t>Всего платных мероприятий из них: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5C4A63" w:rsidRDefault="00B64B26" w:rsidP="005C4A63">
            <w:pPr>
              <w:rPr>
                <w:rFonts w:ascii="Times New Roman" w:hAnsi="Times New Roman" w:cs="Times New Roman"/>
                <w:b/>
                <w:color w:val="000000" w:themeColor="text1"/>
              </w:rPr>
            </w:pPr>
            <w:r w:rsidRPr="005C4A63">
              <w:rPr>
                <w:rFonts w:ascii="Times New Roman" w:hAnsi="Times New Roman" w:cs="Times New Roman"/>
                <w:b/>
                <w:color w:val="000000" w:themeColor="text1"/>
              </w:rPr>
              <w:t> </w:t>
            </w:r>
            <w:r w:rsidR="005C4A63">
              <w:rPr>
                <w:rFonts w:ascii="Times New Roman" w:hAnsi="Times New Roman" w:cs="Times New Roman"/>
                <w:b/>
                <w:color w:val="000000" w:themeColor="text1"/>
              </w:rPr>
              <w:t>76</w:t>
            </w:r>
          </w:p>
        </w:tc>
        <w:tc>
          <w:tcPr>
            <w:tcW w:w="850" w:type="dxa"/>
            <w:tcBorders>
              <w:top w:val="single" w:sz="4" w:space="0" w:color="auto"/>
              <w:left w:val="single" w:sz="4" w:space="0" w:color="auto"/>
              <w:bottom w:val="single" w:sz="4" w:space="0" w:color="auto"/>
              <w:right w:val="single" w:sz="4" w:space="0" w:color="auto"/>
            </w:tcBorders>
            <w:vAlign w:val="center"/>
          </w:tcPr>
          <w:p w:rsidR="00B64B26" w:rsidRPr="005C4A63" w:rsidRDefault="005C4A63" w:rsidP="005C4A63">
            <w:pPr>
              <w:rPr>
                <w:rFonts w:ascii="Times New Roman" w:hAnsi="Times New Roman" w:cs="Times New Roman"/>
                <w:b/>
                <w:color w:val="000000" w:themeColor="text1"/>
              </w:rPr>
            </w:pPr>
            <w:r>
              <w:rPr>
                <w:rFonts w:ascii="Times New Roman" w:hAnsi="Times New Roman" w:cs="Times New Roman"/>
                <w:b/>
                <w:color w:val="000000" w:themeColor="text1"/>
              </w:rPr>
              <w:t>2447</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B64B26" w:rsidRPr="005C4A63" w:rsidRDefault="005C4A63" w:rsidP="005C4A63">
            <w:pPr>
              <w:rPr>
                <w:rFonts w:ascii="Times New Roman" w:hAnsi="Times New Roman" w:cs="Times New Roman"/>
                <w:b/>
                <w:color w:val="000000" w:themeColor="text1"/>
              </w:rPr>
            </w:pPr>
            <w:r>
              <w:rPr>
                <w:rFonts w:ascii="Times New Roman" w:hAnsi="Times New Roman" w:cs="Times New Roman"/>
                <w:b/>
                <w:color w:val="000000" w:themeColor="text1"/>
              </w:rPr>
              <w:t>56</w:t>
            </w:r>
            <w:r w:rsidR="00B64B26" w:rsidRPr="005C4A63">
              <w:rPr>
                <w:rFonts w:ascii="Times New Roman" w:hAnsi="Times New Roman" w:cs="Times New Roman"/>
                <w:b/>
                <w:color w:val="000000" w:themeColor="text1"/>
              </w:rPr>
              <w:t> </w:t>
            </w: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5C4A63" w:rsidRDefault="005C4A63" w:rsidP="005C4A63">
            <w:pPr>
              <w:rPr>
                <w:rFonts w:ascii="Times New Roman" w:hAnsi="Times New Roman" w:cs="Times New Roman"/>
                <w:b/>
                <w:color w:val="000000" w:themeColor="text1"/>
              </w:rPr>
            </w:pPr>
            <w:r>
              <w:rPr>
                <w:rFonts w:ascii="Times New Roman" w:hAnsi="Times New Roman" w:cs="Times New Roman"/>
                <w:b/>
                <w:color w:val="000000" w:themeColor="text1"/>
              </w:rPr>
              <w:t>937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5C4A63" w:rsidRDefault="00B64B26" w:rsidP="005C4A63">
            <w:pPr>
              <w:rPr>
                <w:rFonts w:ascii="Times New Roman" w:hAnsi="Times New Roman" w:cs="Times New Roman"/>
                <w:b/>
                <w:color w:val="000000" w:themeColor="text1"/>
              </w:rPr>
            </w:pPr>
            <w:r w:rsidRPr="005C4A63">
              <w:rPr>
                <w:rFonts w:ascii="Times New Roman" w:hAnsi="Times New Roman" w:cs="Times New Roman"/>
                <w:b/>
                <w:color w:val="000000" w:themeColor="text1"/>
              </w:rPr>
              <w:t> </w:t>
            </w:r>
            <w:r w:rsidR="00143237">
              <w:rPr>
                <w:rFonts w:ascii="Times New Roman" w:hAnsi="Times New Roman" w:cs="Times New Roman"/>
                <w:b/>
                <w:color w:val="000000" w:themeColor="text1"/>
              </w:rPr>
              <w:t>56</w:t>
            </w: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5C4A63" w:rsidRDefault="00143237" w:rsidP="005C4A63">
            <w:pPr>
              <w:rPr>
                <w:rFonts w:ascii="Times New Roman" w:hAnsi="Times New Roman" w:cs="Times New Roman"/>
                <w:b/>
                <w:color w:val="000000" w:themeColor="text1"/>
              </w:rPr>
            </w:pPr>
            <w:r>
              <w:rPr>
                <w:rFonts w:ascii="Times New Roman" w:hAnsi="Times New Roman" w:cs="Times New Roman"/>
                <w:b/>
                <w:color w:val="000000" w:themeColor="text1"/>
              </w:rPr>
              <w:t>966</w:t>
            </w:r>
          </w:p>
        </w:tc>
      </w:tr>
      <w:tr w:rsidR="00B64B26" w:rsidRPr="004D6E60" w:rsidTr="00560657">
        <w:trPr>
          <w:trHeight w:val="204"/>
        </w:trPr>
        <w:tc>
          <w:tcPr>
            <w:tcW w:w="709"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4.1.</w:t>
            </w:r>
          </w:p>
        </w:tc>
        <w:tc>
          <w:tcPr>
            <w:tcW w:w="3825"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для детей и подростков до 14 лет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B64B26"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 </w:t>
            </w:r>
            <w:r w:rsidR="005C4A63">
              <w:rPr>
                <w:rFonts w:ascii="Times New Roman" w:hAnsi="Times New Roman" w:cs="Times New Roman"/>
                <w:color w:val="000000" w:themeColor="text1"/>
              </w:rPr>
              <w:t>8</w:t>
            </w:r>
          </w:p>
        </w:tc>
        <w:tc>
          <w:tcPr>
            <w:tcW w:w="850" w:type="dxa"/>
            <w:tcBorders>
              <w:top w:val="single" w:sz="4" w:space="0" w:color="auto"/>
              <w:left w:val="single" w:sz="4" w:space="0" w:color="auto"/>
              <w:bottom w:val="single" w:sz="4" w:space="0" w:color="auto"/>
              <w:right w:val="single" w:sz="4" w:space="0" w:color="auto"/>
            </w:tcBorders>
            <w:vAlign w:val="center"/>
          </w:tcPr>
          <w:p w:rsidR="00B64B26" w:rsidRPr="004D6E60" w:rsidRDefault="005C4A63" w:rsidP="005C4A63">
            <w:pPr>
              <w:rPr>
                <w:rFonts w:ascii="Times New Roman" w:hAnsi="Times New Roman" w:cs="Times New Roman"/>
                <w:color w:val="000000" w:themeColor="text1"/>
              </w:rPr>
            </w:pPr>
            <w:r>
              <w:rPr>
                <w:rFonts w:ascii="Times New Roman" w:hAnsi="Times New Roman" w:cs="Times New Roman"/>
                <w:color w:val="000000" w:themeColor="text1"/>
              </w:rPr>
              <w:t>110</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5C4A63" w:rsidP="005C4A63">
            <w:pPr>
              <w:rPr>
                <w:rFonts w:ascii="Times New Roman" w:hAnsi="Times New Roman" w:cs="Times New Roman"/>
                <w:color w:val="000000" w:themeColor="text1"/>
              </w:rPr>
            </w:pPr>
            <w:r>
              <w:rPr>
                <w:rFonts w:ascii="Times New Roman" w:hAnsi="Times New Roman" w:cs="Times New Roman"/>
                <w:color w:val="000000" w:themeColor="text1"/>
              </w:rPr>
              <w:t>9</w:t>
            </w:r>
            <w:r w:rsidR="00B64B26" w:rsidRPr="004D6E60">
              <w:rPr>
                <w:rFonts w:ascii="Times New Roman" w:hAnsi="Times New Roman" w:cs="Times New Roman"/>
                <w:color w:val="000000" w:themeColor="text1"/>
              </w:rPr>
              <w:t> </w:t>
            </w: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4D6E60" w:rsidRDefault="005C4A63" w:rsidP="005C4A63">
            <w:pPr>
              <w:rPr>
                <w:rFonts w:ascii="Times New Roman" w:hAnsi="Times New Roman" w:cs="Times New Roman"/>
                <w:color w:val="000000" w:themeColor="text1"/>
              </w:rPr>
            </w:pPr>
            <w:r>
              <w:rPr>
                <w:rFonts w:ascii="Times New Roman" w:hAnsi="Times New Roman" w:cs="Times New Roman"/>
                <w:color w:val="000000" w:themeColor="text1"/>
              </w:rPr>
              <w:t>86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B64B26"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 </w:t>
            </w:r>
            <w:r w:rsidR="00143237">
              <w:rPr>
                <w:rFonts w:ascii="Times New Roman" w:hAnsi="Times New Roman" w:cs="Times New Roman"/>
                <w:color w:val="000000" w:themeColor="text1"/>
              </w:rPr>
              <w:t>10</w:t>
            </w: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124</w:t>
            </w:r>
          </w:p>
        </w:tc>
      </w:tr>
      <w:tr w:rsidR="00B64B26" w:rsidRPr="004D6E60" w:rsidTr="00560657">
        <w:trPr>
          <w:trHeight w:val="216"/>
        </w:trPr>
        <w:tc>
          <w:tcPr>
            <w:tcW w:w="709" w:type="dxa"/>
            <w:tcBorders>
              <w:top w:val="single" w:sz="4" w:space="0" w:color="auto"/>
              <w:left w:val="single" w:sz="4" w:space="0" w:color="auto"/>
              <w:bottom w:val="single" w:sz="4" w:space="0" w:color="auto"/>
              <w:right w:val="single" w:sz="4" w:space="0" w:color="auto"/>
            </w:tcBorders>
            <w:vAlign w:val="center"/>
            <w:hideMark/>
          </w:tcPr>
          <w:p w:rsidR="00B64B26" w:rsidRPr="004D6E60" w:rsidRDefault="00B64B26"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4.2.</w:t>
            </w:r>
          </w:p>
        </w:tc>
        <w:tc>
          <w:tcPr>
            <w:tcW w:w="3825"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для молодежи от 15 до 24 лет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B64B26"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 </w:t>
            </w:r>
            <w:r w:rsidR="005C4A63">
              <w:rPr>
                <w:rFonts w:ascii="Times New Roman" w:hAnsi="Times New Roman" w:cs="Times New Roman"/>
                <w:color w:val="000000" w:themeColor="text1"/>
              </w:rPr>
              <w:t>13</w:t>
            </w:r>
          </w:p>
        </w:tc>
        <w:tc>
          <w:tcPr>
            <w:tcW w:w="850" w:type="dxa"/>
            <w:tcBorders>
              <w:top w:val="single" w:sz="4" w:space="0" w:color="auto"/>
              <w:left w:val="single" w:sz="4" w:space="0" w:color="auto"/>
              <w:bottom w:val="single" w:sz="4" w:space="0" w:color="auto"/>
              <w:right w:val="single" w:sz="4" w:space="0" w:color="auto"/>
            </w:tcBorders>
            <w:vAlign w:val="center"/>
          </w:tcPr>
          <w:p w:rsidR="00B64B26" w:rsidRPr="004D6E60" w:rsidRDefault="005C4A63" w:rsidP="005C4A63">
            <w:pPr>
              <w:rPr>
                <w:rFonts w:ascii="Times New Roman" w:hAnsi="Times New Roman" w:cs="Times New Roman"/>
                <w:color w:val="000000" w:themeColor="text1"/>
              </w:rPr>
            </w:pPr>
            <w:r>
              <w:rPr>
                <w:rFonts w:ascii="Times New Roman" w:hAnsi="Times New Roman" w:cs="Times New Roman"/>
                <w:color w:val="000000" w:themeColor="text1"/>
              </w:rPr>
              <w:t>613</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5C4A63" w:rsidP="005C4A63">
            <w:pPr>
              <w:rPr>
                <w:rFonts w:ascii="Times New Roman" w:hAnsi="Times New Roman" w:cs="Times New Roman"/>
                <w:color w:val="000000" w:themeColor="text1"/>
              </w:rPr>
            </w:pPr>
            <w:r>
              <w:rPr>
                <w:rFonts w:ascii="Times New Roman" w:hAnsi="Times New Roman" w:cs="Times New Roman"/>
                <w:color w:val="000000" w:themeColor="text1"/>
              </w:rPr>
              <w:t>2</w:t>
            </w:r>
            <w:r w:rsidR="00B64B26" w:rsidRPr="004D6E60">
              <w:rPr>
                <w:rFonts w:ascii="Times New Roman" w:hAnsi="Times New Roman" w:cs="Times New Roman"/>
                <w:color w:val="000000" w:themeColor="text1"/>
              </w:rPr>
              <w:t> </w:t>
            </w: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4D6E60" w:rsidRDefault="005C4A63" w:rsidP="005C4A63">
            <w:pPr>
              <w:rPr>
                <w:rFonts w:ascii="Times New Roman" w:hAnsi="Times New Roman" w:cs="Times New Roman"/>
                <w:color w:val="000000" w:themeColor="text1"/>
              </w:rPr>
            </w:pPr>
            <w:r>
              <w:rPr>
                <w:rFonts w:ascii="Times New Roman" w:hAnsi="Times New Roman" w:cs="Times New Roman"/>
                <w:color w:val="000000" w:themeColor="text1"/>
              </w:rPr>
              <w:t>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B64B26"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 </w:t>
            </w:r>
            <w:r w:rsidR="00143237">
              <w:rPr>
                <w:rFonts w:ascii="Times New Roman" w:hAnsi="Times New Roman" w:cs="Times New Roman"/>
                <w:color w:val="000000" w:themeColor="text1"/>
              </w:rPr>
              <w:t>6</w:t>
            </w: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131</w:t>
            </w:r>
          </w:p>
        </w:tc>
      </w:tr>
      <w:tr w:rsidR="00B64B26" w:rsidRPr="004D6E60" w:rsidTr="00560657">
        <w:trPr>
          <w:trHeight w:val="216"/>
        </w:trPr>
        <w:tc>
          <w:tcPr>
            <w:tcW w:w="709"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4.3.</w:t>
            </w:r>
          </w:p>
        </w:tc>
        <w:tc>
          <w:tcPr>
            <w:tcW w:w="3825"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 xml:space="preserve">для населения старше 24 лет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B64B26"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 </w:t>
            </w:r>
            <w:r w:rsidR="00560657">
              <w:rPr>
                <w:rFonts w:ascii="Times New Roman" w:hAnsi="Times New Roman" w:cs="Times New Roman"/>
                <w:color w:val="000000" w:themeColor="text1"/>
              </w:rPr>
              <w:t>48</w:t>
            </w:r>
          </w:p>
        </w:tc>
        <w:tc>
          <w:tcPr>
            <w:tcW w:w="850" w:type="dxa"/>
            <w:tcBorders>
              <w:top w:val="single" w:sz="4" w:space="0" w:color="auto"/>
              <w:left w:val="single" w:sz="4" w:space="0" w:color="auto"/>
              <w:bottom w:val="single" w:sz="4" w:space="0" w:color="auto"/>
              <w:right w:val="single" w:sz="4" w:space="0" w:color="auto"/>
            </w:tcBorders>
            <w:vAlign w:val="center"/>
          </w:tcPr>
          <w:p w:rsidR="00B64B26" w:rsidRPr="004D6E60" w:rsidRDefault="00560657" w:rsidP="005C4A63">
            <w:pPr>
              <w:rPr>
                <w:rFonts w:ascii="Times New Roman" w:hAnsi="Times New Roman" w:cs="Times New Roman"/>
                <w:color w:val="000000" w:themeColor="text1"/>
              </w:rPr>
            </w:pPr>
            <w:r>
              <w:rPr>
                <w:rFonts w:ascii="Times New Roman" w:hAnsi="Times New Roman" w:cs="Times New Roman"/>
                <w:color w:val="000000" w:themeColor="text1"/>
              </w:rPr>
              <w:t>1626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560657" w:rsidP="005C4A63">
            <w:pPr>
              <w:rPr>
                <w:rFonts w:ascii="Times New Roman" w:hAnsi="Times New Roman" w:cs="Times New Roman"/>
                <w:color w:val="000000" w:themeColor="text1"/>
              </w:rPr>
            </w:pPr>
            <w:r>
              <w:rPr>
                <w:rFonts w:ascii="Times New Roman" w:hAnsi="Times New Roman" w:cs="Times New Roman"/>
                <w:color w:val="000000" w:themeColor="text1"/>
              </w:rPr>
              <w:t>33</w:t>
            </w:r>
            <w:r w:rsidR="00B64B26" w:rsidRPr="004D6E60">
              <w:rPr>
                <w:rFonts w:ascii="Times New Roman" w:hAnsi="Times New Roman" w:cs="Times New Roman"/>
                <w:color w:val="000000" w:themeColor="text1"/>
              </w:rPr>
              <w:t> </w:t>
            </w: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4D6E60" w:rsidRDefault="00560657" w:rsidP="005C4A63">
            <w:pPr>
              <w:rPr>
                <w:rFonts w:ascii="Times New Roman" w:hAnsi="Times New Roman" w:cs="Times New Roman"/>
                <w:color w:val="000000" w:themeColor="text1"/>
              </w:rPr>
            </w:pPr>
            <w:r>
              <w:rPr>
                <w:rFonts w:ascii="Times New Roman" w:hAnsi="Times New Roman" w:cs="Times New Roman"/>
                <w:color w:val="000000" w:themeColor="text1"/>
              </w:rPr>
              <w:t>719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B64B26"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 </w:t>
            </w:r>
            <w:r w:rsidR="00143237">
              <w:rPr>
                <w:rFonts w:ascii="Times New Roman" w:hAnsi="Times New Roman" w:cs="Times New Roman"/>
                <w:color w:val="000000" w:themeColor="text1"/>
              </w:rPr>
              <w:t>16</w:t>
            </w: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300</w:t>
            </w:r>
          </w:p>
        </w:tc>
      </w:tr>
      <w:tr w:rsidR="00B64B26" w:rsidRPr="004D6E60" w:rsidTr="00560657">
        <w:trPr>
          <w:trHeight w:val="216"/>
        </w:trPr>
        <w:tc>
          <w:tcPr>
            <w:tcW w:w="709"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4.4.</w:t>
            </w:r>
          </w:p>
        </w:tc>
        <w:tc>
          <w:tcPr>
            <w:tcW w:w="3825"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для разновозрастной аудитории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560657" w:rsidP="005C4A63">
            <w:pPr>
              <w:rPr>
                <w:rFonts w:ascii="Times New Roman" w:hAnsi="Times New Roman" w:cs="Times New Roman"/>
                <w:color w:val="000000" w:themeColor="text1"/>
              </w:rPr>
            </w:pPr>
            <w:r>
              <w:rPr>
                <w:rFonts w:ascii="Times New Roman" w:hAnsi="Times New Roman" w:cs="Times New Roman"/>
                <w:color w:val="000000" w:themeColor="text1"/>
              </w:rPr>
              <w:t>7</w:t>
            </w:r>
          </w:p>
        </w:tc>
        <w:tc>
          <w:tcPr>
            <w:tcW w:w="850" w:type="dxa"/>
            <w:tcBorders>
              <w:top w:val="single" w:sz="4" w:space="0" w:color="auto"/>
              <w:left w:val="single" w:sz="4" w:space="0" w:color="auto"/>
              <w:bottom w:val="single" w:sz="4" w:space="0" w:color="auto"/>
              <w:right w:val="single" w:sz="4" w:space="0" w:color="auto"/>
            </w:tcBorders>
            <w:vAlign w:val="center"/>
          </w:tcPr>
          <w:p w:rsidR="00B64B26" w:rsidRPr="004D6E60" w:rsidRDefault="00560657"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98</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560657" w:rsidP="005C4A63">
            <w:pPr>
              <w:rPr>
                <w:rFonts w:ascii="Times New Roman" w:hAnsi="Times New Roman" w:cs="Times New Roman"/>
                <w:color w:val="000000" w:themeColor="text1"/>
              </w:rPr>
            </w:pPr>
            <w:r>
              <w:rPr>
                <w:rFonts w:ascii="Times New Roman" w:hAnsi="Times New Roman" w:cs="Times New Roman"/>
                <w:color w:val="000000" w:themeColor="text1"/>
              </w:rPr>
              <w:t>12</w:t>
            </w: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4D6E60" w:rsidRDefault="00560657"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107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24</w:t>
            </w: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4D6E60" w:rsidRDefault="00143237"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411</w:t>
            </w:r>
          </w:p>
        </w:tc>
      </w:tr>
      <w:tr w:rsidR="00B64B26" w:rsidRPr="004D6E60" w:rsidTr="00560657">
        <w:trPr>
          <w:trHeight w:val="228"/>
        </w:trPr>
        <w:tc>
          <w:tcPr>
            <w:tcW w:w="709"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jc w:val="center"/>
              <w:rPr>
                <w:rFonts w:ascii="Times New Roman" w:hAnsi="Times New Roman" w:cs="Times New Roman"/>
                <w:bCs/>
                <w:color w:val="000000" w:themeColor="text1"/>
              </w:rPr>
            </w:pPr>
            <w:r w:rsidRPr="004D6E60">
              <w:rPr>
                <w:rFonts w:ascii="Times New Roman" w:hAnsi="Times New Roman" w:cs="Times New Roman"/>
                <w:bCs/>
                <w:color w:val="000000" w:themeColor="text1"/>
              </w:rPr>
              <w:t>5.</w:t>
            </w:r>
          </w:p>
        </w:tc>
        <w:tc>
          <w:tcPr>
            <w:tcW w:w="3825" w:type="dxa"/>
            <w:tcBorders>
              <w:top w:val="single" w:sz="4" w:space="0" w:color="auto"/>
              <w:left w:val="single" w:sz="4" w:space="0" w:color="auto"/>
              <w:bottom w:val="single" w:sz="4" w:space="0" w:color="auto"/>
              <w:right w:val="single" w:sz="4" w:space="0" w:color="auto"/>
            </w:tcBorders>
            <w:hideMark/>
          </w:tcPr>
          <w:p w:rsidR="00B64B26" w:rsidRPr="004D6E60" w:rsidRDefault="00B64B26" w:rsidP="005C4A63">
            <w:pPr>
              <w:rPr>
                <w:rFonts w:ascii="Times New Roman" w:hAnsi="Times New Roman" w:cs="Times New Roman"/>
                <w:color w:val="000000" w:themeColor="text1"/>
              </w:rPr>
            </w:pPr>
            <w:r w:rsidRPr="004D6E60">
              <w:rPr>
                <w:rFonts w:ascii="Times New Roman" w:hAnsi="Times New Roman" w:cs="Times New Roman"/>
                <w:b/>
                <w:color w:val="000000" w:themeColor="text1"/>
              </w:rPr>
              <w:t>Мероприятия по формам входящие в отчет 7-НК</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560657" w:rsidRDefault="00B64B26" w:rsidP="005C4A63">
            <w:pPr>
              <w:rPr>
                <w:rFonts w:ascii="Times New Roman" w:hAnsi="Times New Roman" w:cs="Times New Roman"/>
                <w:b/>
                <w:color w:val="000000" w:themeColor="text1"/>
              </w:rPr>
            </w:pPr>
            <w:r w:rsidRPr="00560657">
              <w:rPr>
                <w:rFonts w:ascii="Times New Roman" w:hAnsi="Times New Roman" w:cs="Times New Roman"/>
                <w:b/>
                <w:color w:val="000000" w:themeColor="text1"/>
              </w:rPr>
              <w:t> </w:t>
            </w:r>
            <w:r w:rsidR="00560657" w:rsidRPr="00560657">
              <w:rPr>
                <w:rFonts w:ascii="Times New Roman" w:hAnsi="Times New Roman" w:cs="Times New Roman"/>
                <w:b/>
                <w:color w:val="000000" w:themeColor="text1"/>
              </w:rPr>
              <w:t>469</w:t>
            </w:r>
          </w:p>
        </w:tc>
        <w:tc>
          <w:tcPr>
            <w:tcW w:w="850" w:type="dxa"/>
            <w:tcBorders>
              <w:top w:val="single" w:sz="4" w:space="0" w:color="auto"/>
              <w:left w:val="single" w:sz="4" w:space="0" w:color="auto"/>
              <w:bottom w:val="single" w:sz="4" w:space="0" w:color="auto"/>
              <w:right w:val="single" w:sz="4" w:space="0" w:color="auto"/>
            </w:tcBorders>
            <w:vAlign w:val="center"/>
          </w:tcPr>
          <w:p w:rsidR="00B64B26" w:rsidRPr="00560657" w:rsidRDefault="00560657" w:rsidP="005C4A63">
            <w:pPr>
              <w:rPr>
                <w:rFonts w:ascii="Times New Roman" w:hAnsi="Times New Roman" w:cs="Times New Roman"/>
                <w:b/>
                <w:color w:val="000000" w:themeColor="text1"/>
              </w:rPr>
            </w:pPr>
            <w:r>
              <w:rPr>
                <w:rFonts w:ascii="Times New Roman" w:hAnsi="Times New Roman" w:cs="Times New Roman"/>
                <w:b/>
                <w:color w:val="000000" w:themeColor="text1"/>
              </w:rPr>
              <w:t>14651</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B64B26" w:rsidRPr="00560657" w:rsidRDefault="00B64B26" w:rsidP="005C4A63">
            <w:pPr>
              <w:rPr>
                <w:rFonts w:ascii="Times New Roman" w:hAnsi="Times New Roman" w:cs="Times New Roman"/>
                <w:b/>
                <w:color w:val="000000" w:themeColor="text1"/>
              </w:rPr>
            </w:pPr>
            <w:r w:rsidRPr="00560657">
              <w:rPr>
                <w:rFonts w:ascii="Times New Roman" w:hAnsi="Times New Roman" w:cs="Times New Roman"/>
                <w:b/>
                <w:color w:val="000000" w:themeColor="text1"/>
              </w:rPr>
              <w:t> </w:t>
            </w:r>
            <w:r w:rsidR="00560657">
              <w:rPr>
                <w:rFonts w:ascii="Times New Roman" w:hAnsi="Times New Roman" w:cs="Times New Roman"/>
                <w:b/>
                <w:color w:val="000000" w:themeColor="text1"/>
              </w:rPr>
              <w:t>470</w:t>
            </w: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560657" w:rsidRDefault="00560657" w:rsidP="005C4A63">
            <w:pPr>
              <w:rPr>
                <w:rFonts w:ascii="Times New Roman" w:hAnsi="Times New Roman" w:cs="Times New Roman"/>
                <w:b/>
                <w:color w:val="000000" w:themeColor="text1"/>
              </w:rPr>
            </w:pPr>
            <w:r>
              <w:rPr>
                <w:rFonts w:ascii="Times New Roman" w:hAnsi="Times New Roman" w:cs="Times New Roman"/>
                <w:b/>
                <w:color w:val="000000" w:themeColor="text1"/>
              </w:rPr>
              <w:t>15871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64B26" w:rsidRPr="00560657" w:rsidRDefault="00B64B26" w:rsidP="005C4A63">
            <w:pPr>
              <w:rPr>
                <w:rFonts w:ascii="Times New Roman" w:hAnsi="Times New Roman" w:cs="Times New Roman"/>
                <w:b/>
                <w:color w:val="000000" w:themeColor="text1"/>
              </w:rPr>
            </w:pPr>
            <w:r w:rsidRPr="00560657">
              <w:rPr>
                <w:rFonts w:ascii="Times New Roman" w:hAnsi="Times New Roman" w:cs="Times New Roman"/>
                <w:b/>
                <w:color w:val="000000" w:themeColor="text1"/>
              </w:rPr>
              <w:t> </w:t>
            </w:r>
            <w:r w:rsidR="00560657">
              <w:rPr>
                <w:rFonts w:ascii="Times New Roman" w:hAnsi="Times New Roman" w:cs="Times New Roman"/>
                <w:b/>
                <w:color w:val="000000" w:themeColor="text1"/>
              </w:rPr>
              <w:t>472</w:t>
            </w:r>
          </w:p>
        </w:tc>
        <w:tc>
          <w:tcPr>
            <w:tcW w:w="851" w:type="dxa"/>
            <w:tcBorders>
              <w:top w:val="single" w:sz="4" w:space="0" w:color="auto"/>
              <w:left w:val="single" w:sz="4" w:space="0" w:color="auto"/>
              <w:bottom w:val="single" w:sz="4" w:space="0" w:color="auto"/>
              <w:right w:val="single" w:sz="4" w:space="0" w:color="auto"/>
            </w:tcBorders>
            <w:vAlign w:val="center"/>
          </w:tcPr>
          <w:p w:rsidR="00B64B26" w:rsidRPr="00560657" w:rsidRDefault="00560657" w:rsidP="005C4A63">
            <w:pPr>
              <w:rPr>
                <w:rFonts w:ascii="Times New Roman" w:hAnsi="Times New Roman" w:cs="Times New Roman"/>
                <w:b/>
                <w:color w:val="000000" w:themeColor="text1"/>
              </w:rPr>
            </w:pPr>
            <w:r>
              <w:rPr>
                <w:rFonts w:ascii="Times New Roman" w:hAnsi="Times New Roman" w:cs="Times New Roman"/>
                <w:b/>
                <w:color w:val="000000" w:themeColor="text1"/>
              </w:rPr>
              <w:t>16022</w:t>
            </w:r>
          </w:p>
        </w:tc>
      </w:tr>
      <w:tr w:rsidR="00560657" w:rsidRPr="004D6E60" w:rsidTr="00560657">
        <w:trPr>
          <w:trHeight w:val="204"/>
        </w:trPr>
        <w:tc>
          <w:tcPr>
            <w:tcW w:w="709"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5.1.</w:t>
            </w:r>
          </w:p>
        </w:tc>
        <w:tc>
          <w:tcPr>
            <w:tcW w:w="3825"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сборные концерты учреждения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3820CC" w:rsidRDefault="00560657" w:rsidP="00836D4F">
            <w:pPr>
              <w:pStyle w:val="12"/>
              <w:jc w:val="center"/>
              <w:rPr>
                <w:rFonts w:ascii="Times New Roman" w:hAnsi="Times New Roman" w:cs="Times New Roman"/>
              </w:rPr>
            </w:pPr>
            <w:r>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vAlign w:val="center"/>
          </w:tcPr>
          <w:p w:rsidR="00560657" w:rsidRPr="003820CC" w:rsidRDefault="00560657" w:rsidP="00836D4F">
            <w:pPr>
              <w:pStyle w:val="12"/>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307</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8</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1130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 </w:t>
            </w:r>
            <w:r w:rsidR="00143237">
              <w:rPr>
                <w:rFonts w:ascii="Times New Roman" w:hAnsi="Times New Roman" w:cs="Times New Roman"/>
                <w:color w:val="000000" w:themeColor="text1"/>
              </w:rPr>
              <w:t>3</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257</w:t>
            </w:r>
          </w:p>
        </w:tc>
      </w:tr>
      <w:tr w:rsidR="00560657" w:rsidRPr="004D6E60" w:rsidTr="00560657">
        <w:trPr>
          <w:trHeight w:val="429"/>
        </w:trPr>
        <w:tc>
          <w:tcPr>
            <w:tcW w:w="709"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5.2.</w:t>
            </w:r>
          </w:p>
        </w:tc>
        <w:tc>
          <w:tcPr>
            <w:tcW w:w="3825"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сольные концерты творческих коллективов</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F02B7A" w:rsidRDefault="00560657" w:rsidP="00836D4F">
            <w:pPr>
              <w:pStyle w:val="12"/>
              <w:jc w:val="center"/>
              <w:rPr>
                <w:rFonts w:ascii="Times New Roman" w:hAnsi="Times New Roman" w:cs="Times New Roman"/>
                <w:lang w:val="en-US"/>
              </w:rPr>
            </w:pPr>
            <w:r>
              <w:rPr>
                <w:rFonts w:ascii="Times New Roman" w:hAnsi="Times New Roman" w:cs="Times New Roman"/>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560657" w:rsidRPr="00F02B7A" w:rsidRDefault="00560657" w:rsidP="00836D4F">
            <w:pPr>
              <w:pStyle w:val="12"/>
              <w:jc w:val="center"/>
              <w:rPr>
                <w:rFonts w:ascii="Times New Roman" w:hAnsi="Times New Roman" w:cs="Times New Roman"/>
                <w:lang w:val="en-US"/>
              </w:rPr>
            </w:pPr>
            <w:r>
              <w:rPr>
                <w:rFonts w:ascii="Times New Roman" w:hAnsi="Times New Roman" w:cs="Times New Roman"/>
                <w:lang w:val="en-US"/>
              </w:rPr>
              <w:t>0</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 </w:t>
            </w:r>
            <w:r w:rsidR="00143237">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0</w:t>
            </w:r>
          </w:p>
        </w:tc>
      </w:tr>
      <w:tr w:rsidR="00560657" w:rsidRPr="004D6E60" w:rsidTr="00560657">
        <w:trPr>
          <w:trHeight w:val="196"/>
        </w:trPr>
        <w:tc>
          <w:tcPr>
            <w:tcW w:w="709"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5.3.</w:t>
            </w:r>
          </w:p>
        </w:tc>
        <w:tc>
          <w:tcPr>
            <w:tcW w:w="3825"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спектакли любительских коллективов</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3820CC" w:rsidRDefault="00560657" w:rsidP="00836D4F">
            <w:pPr>
              <w:pStyle w:val="12"/>
              <w:jc w:val="center"/>
              <w:rPr>
                <w:rFonts w:ascii="Times New Roman" w:hAnsi="Times New Roman" w:cs="Times New Roman"/>
              </w:rPr>
            </w:pPr>
            <w:r>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vAlign w:val="center"/>
          </w:tcPr>
          <w:p w:rsidR="00560657" w:rsidRPr="003820CC" w:rsidRDefault="00560657" w:rsidP="00836D4F">
            <w:pPr>
              <w:pStyle w:val="12"/>
              <w:jc w:val="center"/>
              <w:rPr>
                <w:rFonts w:ascii="Times New Roman" w:hAnsi="Times New Roman" w:cs="Times New Roman"/>
              </w:rPr>
            </w:pPr>
            <w:r>
              <w:rPr>
                <w:rFonts w:ascii="Times New Roman" w:hAnsi="Times New Roman" w:cs="Times New Roman"/>
              </w:rPr>
              <w:t>556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143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 </w:t>
            </w:r>
            <w:r w:rsidR="00143237">
              <w:rPr>
                <w:rFonts w:ascii="Times New Roman" w:hAnsi="Times New Roman" w:cs="Times New Roman"/>
                <w:color w:val="000000" w:themeColor="text1"/>
              </w:rPr>
              <w:t>2</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27</w:t>
            </w:r>
          </w:p>
        </w:tc>
      </w:tr>
      <w:tr w:rsidR="00560657" w:rsidRPr="004D6E60" w:rsidTr="00560657">
        <w:trPr>
          <w:trHeight w:val="228"/>
        </w:trPr>
        <w:tc>
          <w:tcPr>
            <w:tcW w:w="709"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5.4.</w:t>
            </w:r>
          </w:p>
        </w:tc>
        <w:tc>
          <w:tcPr>
            <w:tcW w:w="3825"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танцевальные вечера/ дискотеки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3820CC" w:rsidRDefault="00560657" w:rsidP="00836D4F">
            <w:pPr>
              <w:pStyle w:val="12"/>
              <w:jc w:val="center"/>
              <w:rPr>
                <w:rFonts w:ascii="Times New Roman" w:hAnsi="Times New Roman" w:cs="Times New Roman"/>
              </w:rPr>
            </w:pPr>
            <w:r>
              <w:rPr>
                <w:rFonts w:ascii="Times New Roman" w:hAnsi="Times New Roman" w:cs="Times New Roman"/>
              </w:rPr>
              <w:t>104</w:t>
            </w:r>
          </w:p>
        </w:tc>
        <w:tc>
          <w:tcPr>
            <w:tcW w:w="850" w:type="dxa"/>
            <w:tcBorders>
              <w:top w:val="single" w:sz="4" w:space="0" w:color="auto"/>
              <w:left w:val="single" w:sz="4" w:space="0" w:color="auto"/>
              <w:bottom w:val="single" w:sz="4" w:space="0" w:color="auto"/>
              <w:right w:val="single" w:sz="4" w:space="0" w:color="auto"/>
            </w:tcBorders>
            <w:vAlign w:val="center"/>
          </w:tcPr>
          <w:p w:rsidR="00560657" w:rsidRPr="003820CC" w:rsidRDefault="00560657" w:rsidP="00836D4F">
            <w:pPr>
              <w:pStyle w:val="12"/>
              <w:jc w:val="center"/>
              <w:rPr>
                <w:rFonts w:ascii="Times New Roman" w:hAnsi="Times New Roman" w:cs="Times New Roman"/>
              </w:rPr>
            </w:pPr>
            <w:r>
              <w:rPr>
                <w:rFonts w:ascii="Times New Roman" w:hAnsi="Times New Roman" w:cs="Times New Roman"/>
              </w:rPr>
              <w:t>4731</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76</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3475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 </w:t>
            </w:r>
            <w:r w:rsidR="00143237">
              <w:rPr>
                <w:rFonts w:ascii="Times New Roman" w:hAnsi="Times New Roman" w:cs="Times New Roman"/>
                <w:color w:val="000000" w:themeColor="text1"/>
              </w:rPr>
              <w:t>70</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3413</w:t>
            </w:r>
          </w:p>
        </w:tc>
      </w:tr>
      <w:tr w:rsidR="00560657" w:rsidRPr="004D6E60" w:rsidTr="00560657">
        <w:trPr>
          <w:trHeight w:val="240"/>
        </w:trPr>
        <w:tc>
          <w:tcPr>
            <w:tcW w:w="709"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5.5.</w:t>
            </w:r>
          </w:p>
        </w:tc>
        <w:tc>
          <w:tcPr>
            <w:tcW w:w="3825"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выставки силами  учреждения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3820CC" w:rsidRDefault="00560657" w:rsidP="00836D4F">
            <w:pPr>
              <w:pStyle w:val="12"/>
              <w:jc w:val="center"/>
              <w:rPr>
                <w:rFonts w:ascii="Times New Roman" w:hAnsi="Times New Roman" w:cs="Times New Roman"/>
              </w:rPr>
            </w:pPr>
            <w:r>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vAlign w:val="center"/>
          </w:tcPr>
          <w:p w:rsidR="00560657" w:rsidRPr="003820CC" w:rsidRDefault="00560657" w:rsidP="00836D4F">
            <w:pPr>
              <w:pStyle w:val="12"/>
              <w:jc w:val="center"/>
              <w:rPr>
                <w:rFonts w:ascii="Times New Roman" w:hAnsi="Times New Roman" w:cs="Times New Roman"/>
              </w:rPr>
            </w:pPr>
            <w:r>
              <w:rPr>
                <w:rFonts w:ascii="Times New Roman" w:hAnsi="Times New Roman" w:cs="Times New Roman"/>
              </w:rPr>
              <w:t>132</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205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 </w:t>
            </w:r>
            <w:r w:rsidR="00143237">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0</w:t>
            </w:r>
          </w:p>
        </w:tc>
      </w:tr>
      <w:tr w:rsidR="00560657" w:rsidRPr="004D6E60" w:rsidTr="00560657">
        <w:trPr>
          <w:trHeight w:val="468"/>
        </w:trPr>
        <w:tc>
          <w:tcPr>
            <w:tcW w:w="709"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5.6.</w:t>
            </w:r>
          </w:p>
        </w:tc>
        <w:tc>
          <w:tcPr>
            <w:tcW w:w="3825"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семинары, конференции, круглые столы, съезды, собрания и т.д.</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F02B7A" w:rsidRDefault="00560657" w:rsidP="00836D4F">
            <w:pPr>
              <w:pStyle w:val="12"/>
              <w:jc w:val="center"/>
              <w:rPr>
                <w:rFonts w:ascii="Times New Roman" w:hAnsi="Times New Roman" w:cs="Times New Roman"/>
                <w:lang w:val="en-US"/>
              </w:rPr>
            </w:pPr>
            <w:r>
              <w:rPr>
                <w:rFonts w:ascii="Times New Roman" w:hAnsi="Times New Roman" w:cs="Times New Roman"/>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560657" w:rsidRPr="00F02B7A" w:rsidRDefault="00560657" w:rsidP="00836D4F">
            <w:pPr>
              <w:pStyle w:val="12"/>
              <w:jc w:val="center"/>
              <w:rPr>
                <w:rFonts w:ascii="Times New Roman" w:hAnsi="Times New Roman" w:cs="Times New Roman"/>
                <w:lang w:val="en-US"/>
              </w:rPr>
            </w:pPr>
            <w:r>
              <w:rPr>
                <w:rFonts w:ascii="Times New Roman" w:hAnsi="Times New Roman" w:cs="Times New Roman"/>
                <w:lang w:val="en-US"/>
              </w:rPr>
              <w:t>0</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 </w:t>
            </w:r>
            <w:r w:rsidR="00143237">
              <w:rPr>
                <w:rFonts w:ascii="Times New Roman" w:hAnsi="Times New Roman" w:cs="Times New Roman"/>
                <w:color w:val="000000" w:themeColor="text1"/>
              </w:rPr>
              <w:t>2</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85</w:t>
            </w:r>
          </w:p>
        </w:tc>
      </w:tr>
      <w:tr w:rsidR="00560657" w:rsidRPr="004D6E60" w:rsidTr="00560657">
        <w:trPr>
          <w:trHeight w:val="456"/>
        </w:trPr>
        <w:tc>
          <w:tcPr>
            <w:tcW w:w="709"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5.7.</w:t>
            </w:r>
          </w:p>
        </w:tc>
        <w:tc>
          <w:tcPr>
            <w:tcW w:w="3825"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конкурсы и фестивали проводимые учреждением</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3820CC" w:rsidRDefault="00560657" w:rsidP="00836D4F">
            <w:pPr>
              <w:pStyle w:val="12"/>
              <w:jc w:val="center"/>
              <w:rPr>
                <w:rFonts w:ascii="Times New Roman" w:hAnsi="Times New Roman" w:cs="Times New Roman"/>
              </w:rPr>
            </w:pPr>
            <w:r>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vAlign w:val="center"/>
          </w:tcPr>
          <w:p w:rsidR="00560657" w:rsidRPr="003820CC" w:rsidRDefault="00560657" w:rsidP="00836D4F">
            <w:pPr>
              <w:pStyle w:val="12"/>
              <w:jc w:val="center"/>
              <w:rPr>
                <w:rFonts w:ascii="Times New Roman" w:hAnsi="Times New Roman" w:cs="Times New Roman"/>
              </w:rPr>
            </w:pPr>
            <w:r>
              <w:rPr>
                <w:rFonts w:ascii="Times New Roman" w:hAnsi="Times New Roman" w:cs="Times New Roman"/>
              </w:rPr>
              <w:t>475</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27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 </w:t>
            </w:r>
            <w:r w:rsidR="00143237">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0</w:t>
            </w:r>
          </w:p>
        </w:tc>
      </w:tr>
      <w:tr w:rsidR="00560657" w:rsidRPr="004D6E60" w:rsidTr="00560657">
        <w:trPr>
          <w:trHeight w:val="456"/>
        </w:trPr>
        <w:tc>
          <w:tcPr>
            <w:tcW w:w="709"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5.8.</w:t>
            </w:r>
          </w:p>
        </w:tc>
        <w:tc>
          <w:tcPr>
            <w:tcW w:w="3825"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праздники, театрализованные представления, игровые программы и иные формы КД мероприятий</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3820CC" w:rsidRDefault="00560657" w:rsidP="00836D4F">
            <w:pPr>
              <w:pStyle w:val="12"/>
              <w:jc w:val="center"/>
              <w:rPr>
                <w:rFonts w:ascii="Times New Roman" w:hAnsi="Times New Roman" w:cs="Times New Roman"/>
              </w:rPr>
            </w:pPr>
            <w:r>
              <w:rPr>
                <w:rFonts w:ascii="Times New Roman" w:hAnsi="Times New Roman" w:cs="Times New Roman"/>
              </w:rPr>
              <w:t>254</w:t>
            </w:r>
          </w:p>
        </w:tc>
        <w:tc>
          <w:tcPr>
            <w:tcW w:w="850" w:type="dxa"/>
            <w:tcBorders>
              <w:top w:val="single" w:sz="4" w:space="0" w:color="auto"/>
              <w:left w:val="single" w:sz="4" w:space="0" w:color="auto"/>
              <w:bottom w:val="single" w:sz="4" w:space="0" w:color="auto"/>
              <w:right w:val="single" w:sz="4" w:space="0" w:color="auto"/>
            </w:tcBorders>
            <w:vAlign w:val="center"/>
          </w:tcPr>
          <w:p w:rsidR="00560657" w:rsidRPr="003820CC" w:rsidRDefault="00560657" w:rsidP="00836D4F">
            <w:pPr>
              <w:pStyle w:val="12"/>
              <w:jc w:val="center"/>
              <w:rPr>
                <w:rFonts w:ascii="Times New Roman" w:hAnsi="Times New Roman" w:cs="Times New Roman"/>
              </w:rPr>
            </w:pPr>
            <w:r>
              <w:rPr>
                <w:rFonts w:ascii="Times New Roman" w:hAnsi="Times New Roman" w:cs="Times New Roman"/>
              </w:rPr>
              <w:t>6244</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312</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9105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319</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9188</w:t>
            </w:r>
          </w:p>
        </w:tc>
      </w:tr>
      <w:tr w:rsidR="00560657" w:rsidRPr="004D6E60" w:rsidTr="00560657">
        <w:trPr>
          <w:trHeight w:val="268"/>
        </w:trPr>
        <w:tc>
          <w:tcPr>
            <w:tcW w:w="709"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5.9.</w:t>
            </w:r>
          </w:p>
        </w:tc>
        <w:tc>
          <w:tcPr>
            <w:tcW w:w="3825"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массовые народные гуляния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3820CC" w:rsidRDefault="00560657" w:rsidP="00836D4F">
            <w:pPr>
              <w:pStyle w:val="12"/>
              <w:jc w:val="center"/>
              <w:rPr>
                <w:rFonts w:ascii="Times New Roman" w:hAnsi="Times New Roman" w:cs="Times New Roman"/>
              </w:rPr>
            </w:pPr>
            <w:r>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vAlign w:val="center"/>
          </w:tcPr>
          <w:p w:rsidR="00560657" w:rsidRPr="00F02B7A" w:rsidRDefault="00560657" w:rsidP="00836D4F">
            <w:pPr>
              <w:pStyle w:val="12"/>
              <w:jc w:val="center"/>
              <w:rPr>
                <w:rFonts w:ascii="Times New Roman" w:hAnsi="Times New Roman" w:cs="Times New Roman"/>
                <w:lang w:val="en-US"/>
              </w:rPr>
            </w:pPr>
            <w:r>
              <w:rPr>
                <w:rFonts w:ascii="Times New Roman" w:hAnsi="Times New Roman" w:cs="Times New Roman"/>
              </w:rPr>
              <w:t>5</w:t>
            </w:r>
            <w:r>
              <w:rPr>
                <w:rFonts w:ascii="Times New Roman" w:hAnsi="Times New Roman" w:cs="Times New Roman"/>
                <w:lang w:val="en-US"/>
              </w:rPr>
              <w:t>00</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378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8</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1510</w:t>
            </w:r>
          </w:p>
        </w:tc>
      </w:tr>
      <w:tr w:rsidR="00560657" w:rsidRPr="004D6E60" w:rsidTr="00560657">
        <w:trPr>
          <w:trHeight w:val="268"/>
        </w:trPr>
        <w:tc>
          <w:tcPr>
            <w:tcW w:w="709"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5.10.</w:t>
            </w:r>
          </w:p>
        </w:tc>
        <w:tc>
          <w:tcPr>
            <w:tcW w:w="3825"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киносеансы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F02B7A" w:rsidRDefault="00560657" w:rsidP="00836D4F">
            <w:pPr>
              <w:pStyle w:val="12"/>
              <w:jc w:val="center"/>
              <w:rPr>
                <w:rFonts w:ascii="Times New Roman" w:hAnsi="Times New Roman" w:cs="Times New Roman"/>
                <w:lang w:val="en-US"/>
              </w:rPr>
            </w:pPr>
            <w:r>
              <w:rPr>
                <w:rFonts w:ascii="Times New Roman" w:hAnsi="Times New Roman" w:cs="Times New Roman"/>
                <w:lang w:val="en-US"/>
              </w:rPr>
              <w:t>60</w:t>
            </w:r>
          </w:p>
        </w:tc>
        <w:tc>
          <w:tcPr>
            <w:tcW w:w="850" w:type="dxa"/>
            <w:tcBorders>
              <w:top w:val="single" w:sz="4" w:space="0" w:color="auto"/>
              <w:left w:val="single" w:sz="4" w:space="0" w:color="auto"/>
              <w:bottom w:val="single" w:sz="4" w:space="0" w:color="auto"/>
              <w:right w:val="single" w:sz="4" w:space="0" w:color="auto"/>
            </w:tcBorders>
            <w:vAlign w:val="center"/>
          </w:tcPr>
          <w:p w:rsidR="00560657" w:rsidRPr="00F02B7A" w:rsidRDefault="00560657" w:rsidP="00836D4F">
            <w:pPr>
              <w:pStyle w:val="12"/>
              <w:jc w:val="center"/>
              <w:rPr>
                <w:rFonts w:ascii="Times New Roman" w:hAnsi="Times New Roman" w:cs="Times New Roman"/>
                <w:lang w:val="en-US"/>
              </w:rPr>
            </w:pPr>
            <w:r>
              <w:rPr>
                <w:rFonts w:ascii="Times New Roman" w:hAnsi="Times New Roman" w:cs="Times New Roman"/>
                <w:lang w:val="en-US"/>
              </w:rPr>
              <w:t>1304</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61</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1408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68</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1542</w:t>
            </w:r>
          </w:p>
        </w:tc>
      </w:tr>
      <w:tr w:rsidR="00560657" w:rsidRPr="004D6E60" w:rsidTr="00560657">
        <w:trPr>
          <w:trHeight w:val="288"/>
        </w:trPr>
        <w:tc>
          <w:tcPr>
            <w:tcW w:w="709"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5.11</w:t>
            </w:r>
          </w:p>
        </w:tc>
        <w:tc>
          <w:tcPr>
            <w:tcW w:w="3825"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rPr>
                <w:rFonts w:ascii="Times New Roman" w:hAnsi="Times New Roman" w:cs="Times New Roman"/>
                <w:b/>
                <w:color w:val="000000" w:themeColor="text1"/>
              </w:rPr>
            </w:pPr>
            <w:r w:rsidRPr="004D6E60">
              <w:rPr>
                <w:rFonts w:ascii="Times New Roman" w:hAnsi="Times New Roman" w:cs="Times New Roman"/>
                <w:b/>
                <w:color w:val="000000" w:themeColor="text1"/>
              </w:rPr>
              <w:t>из общего количества мероприятий по формам входящих в отчет 7-НК</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Х</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Х</w:t>
            </w:r>
          </w:p>
        </w:tc>
      </w:tr>
      <w:tr w:rsidR="00560657" w:rsidRPr="004D6E60" w:rsidTr="00560657">
        <w:trPr>
          <w:trHeight w:val="288"/>
        </w:trPr>
        <w:tc>
          <w:tcPr>
            <w:tcW w:w="709"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lastRenderedPageBreak/>
              <w:t>5.11.1</w:t>
            </w:r>
          </w:p>
        </w:tc>
        <w:tc>
          <w:tcPr>
            <w:tcW w:w="3825"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с участием инвалидов и лиц с ОВЗ</w:t>
            </w:r>
          </w:p>
        </w:tc>
        <w:tc>
          <w:tcPr>
            <w:tcW w:w="992" w:type="dxa"/>
            <w:tcBorders>
              <w:top w:val="single" w:sz="4" w:space="0" w:color="auto"/>
              <w:left w:val="single" w:sz="4" w:space="0" w:color="auto"/>
              <w:bottom w:val="single" w:sz="4" w:space="0" w:color="auto"/>
              <w:right w:val="single" w:sz="4" w:space="0" w:color="auto"/>
            </w:tcBorders>
            <w:noWrap/>
            <w:vAlign w:val="center"/>
          </w:tcPr>
          <w:p w:rsidR="00560657" w:rsidRPr="004D6E60" w:rsidRDefault="00560657" w:rsidP="005C4A63">
            <w:pPr>
              <w:rPr>
                <w:rFonts w:ascii="Times New Roman" w:hAnsi="Times New Roman" w:cs="Times New Roman"/>
                <w:color w:val="000000" w:themeColor="text1"/>
              </w:rPr>
            </w:pPr>
            <w:r>
              <w:rPr>
                <w:rFonts w:ascii="Times New Roman" w:hAnsi="Times New Roman" w:cs="Times New Roman"/>
                <w:color w:val="000000" w:themeColor="text1"/>
              </w:rPr>
              <w:t xml:space="preserve">    141</w:t>
            </w:r>
          </w:p>
        </w:tc>
        <w:tc>
          <w:tcPr>
            <w:tcW w:w="850" w:type="dxa"/>
            <w:tcBorders>
              <w:top w:val="single" w:sz="4" w:space="0" w:color="auto"/>
              <w:left w:val="single" w:sz="4" w:space="0" w:color="auto"/>
              <w:bottom w:val="single" w:sz="4" w:space="0" w:color="auto"/>
              <w:right w:val="single" w:sz="4" w:space="0" w:color="auto"/>
            </w:tcBorders>
            <w:vAlign w:val="center"/>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Х</w:t>
            </w:r>
          </w:p>
        </w:tc>
        <w:tc>
          <w:tcPr>
            <w:tcW w:w="995" w:type="dxa"/>
            <w:tcBorders>
              <w:top w:val="single" w:sz="4" w:space="0" w:color="auto"/>
              <w:left w:val="single" w:sz="4" w:space="0" w:color="auto"/>
              <w:bottom w:val="single" w:sz="4" w:space="0" w:color="auto"/>
              <w:right w:val="single" w:sz="4" w:space="0" w:color="auto"/>
            </w:tcBorders>
            <w:noWrap/>
            <w:vAlign w:val="center"/>
          </w:tcPr>
          <w:p w:rsidR="00560657" w:rsidRPr="004D6E60" w:rsidRDefault="00560657" w:rsidP="005C4A63">
            <w:pPr>
              <w:jc w:val="center"/>
              <w:rPr>
                <w:rFonts w:ascii="Times New Roman" w:hAnsi="Times New Roman" w:cs="Times New Roman"/>
                <w:color w:val="000000" w:themeColor="text1"/>
              </w:rPr>
            </w:pPr>
            <w:r>
              <w:rPr>
                <w:rFonts w:ascii="Times New Roman" w:hAnsi="Times New Roman" w:cs="Times New Roman"/>
                <w:color w:val="000000" w:themeColor="text1"/>
              </w:rPr>
              <w:t>132</w:t>
            </w:r>
          </w:p>
        </w:tc>
        <w:tc>
          <w:tcPr>
            <w:tcW w:w="851" w:type="dxa"/>
            <w:tcBorders>
              <w:top w:val="single" w:sz="4" w:space="0" w:color="auto"/>
              <w:left w:val="single" w:sz="4" w:space="0" w:color="auto"/>
              <w:bottom w:val="single" w:sz="4" w:space="0" w:color="auto"/>
              <w:right w:val="single" w:sz="4" w:space="0" w:color="auto"/>
            </w:tcBorders>
            <w:vAlign w:val="center"/>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noWrap/>
            <w:vAlign w:val="center"/>
          </w:tcPr>
          <w:p w:rsidR="00560657" w:rsidRPr="004D6E60" w:rsidRDefault="00560657" w:rsidP="005C4A63">
            <w:pPr>
              <w:jc w:val="center"/>
              <w:rPr>
                <w:rFonts w:ascii="Times New Roman" w:hAnsi="Times New Roman" w:cs="Times New Roman"/>
                <w:color w:val="000000" w:themeColor="text1"/>
              </w:rPr>
            </w:pPr>
            <w:r>
              <w:rPr>
                <w:rFonts w:ascii="Times New Roman" w:hAnsi="Times New Roman" w:cs="Times New Roman"/>
                <w:color w:val="000000" w:themeColor="text1"/>
              </w:rPr>
              <w:t>147</w:t>
            </w:r>
          </w:p>
        </w:tc>
        <w:tc>
          <w:tcPr>
            <w:tcW w:w="851" w:type="dxa"/>
            <w:tcBorders>
              <w:top w:val="single" w:sz="4" w:space="0" w:color="auto"/>
              <w:left w:val="single" w:sz="4" w:space="0" w:color="auto"/>
              <w:bottom w:val="single" w:sz="4" w:space="0" w:color="auto"/>
              <w:right w:val="single" w:sz="4" w:space="0" w:color="auto"/>
            </w:tcBorders>
            <w:vAlign w:val="center"/>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Х</w:t>
            </w:r>
          </w:p>
        </w:tc>
      </w:tr>
      <w:tr w:rsidR="00560657" w:rsidRPr="004D6E60" w:rsidTr="00560657">
        <w:trPr>
          <w:trHeight w:val="432"/>
        </w:trPr>
        <w:tc>
          <w:tcPr>
            <w:tcW w:w="709"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5.11.2</w:t>
            </w:r>
          </w:p>
        </w:tc>
        <w:tc>
          <w:tcPr>
            <w:tcW w:w="3825"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доступные для восприятия инвалидами и лицами с ОВЗ</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 </w:t>
            </w:r>
            <w:r>
              <w:rPr>
                <w:rFonts w:ascii="Times New Roman" w:hAnsi="Times New Roman" w:cs="Times New Roman"/>
                <w:color w:val="000000" w:themeColor="text1"/>
              </w:rPr>
              <w:t xml:space="preserve">   164</w:t>
            </w:r>
          </w:p>
        </w:tc>
        <w:tc>
          <w:tcPr>
            <w:tcW w:w="850" w:type="dxa"/>
            <w:tcBorders>
              <w:top w:val="single" w:sz="4" w:space="0" w:color="auto"/>
              <w:left w:val="single" w:sz="4" w:space="0" w:color="auto"/>
              <w:bottom w:val="single" w:sz="4" w:space="0" w:color="auto"/>
              <w:right w:val="single" w:sz="4" w:space="0" w:color="auto"/>
            </w:tcBorders>
            <w:vAlign w:val="center"/>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Х</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560657" w:rsidP="005C4A63">
            <w:pPr>
              <w:rPr>
                <w:rFonts w:ascii="Times New Roman" w:hAnsi="Times New Roman" w:cs="Times New Roman"/>
                <w:color w:val="000000" w:themeColor="text1"/>
              </w:rPr>
            </w:pPr>
            <w:r>
              <w:rPr>
                <w:rFonts w:ascii="Times New Roman" w:hAnsi="Times New Roman" w:cs="Times New Roman"/>
                <w:color w:val="000000" w:themeColor="text1"/>
              </w:rPr>
              <w:t xml:space="preserve">    156</w:t>
            </w:r>
          </w:p>
        </w:tc>
        <w:tc>
          <w:tcPr>
            <w:tcW w:w="851" w:type="dxa"/>
            <w:tcBorders>
              <w:top w:val="single" w:sz="4" w:space="0" w:color="auto"/>
              <w:left w:val="single" w:sz="4" w:space="0" w:color="auto"/>
              <w:bottom w:val="single" w:sz="4" w:space="0" w:color="auto"/>
              <w:right w:val="single" w:sz="4" w:space="0" w:color="auto"/>
            </w:tcBorders>
            <w:vAlign w:val="center"/>
            <w:hideMark/>
          </w:tcPr>
          <w:p w:rsidR="00560657" w:rsidRPr="004D6E60" w:rsidRDefault="00560657" w:rsidP="005C4A63">
            <w:pPr>
              <w:jc w:val="center"/>
              <w:rPr>
                <w:rFonts w:ascii="Times New Roman" w:hAnsi="Times New Roman" w:cs="Times New Roman"/>
                <w:color w:val="000000" w:themeColor="text1"/>
                <w:lang w:eastAsia="en-US"/>
              </w:rPr>
            </w:pPr>
            <w:r w:rsidRPr="004D6E60">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560657" w:rsidP="005C4A63">
            <w:pPr>
              <w:rPr>
                <w:rFonts w:ascii="Times New Roman" w:hAnsi="Times New Roman" w:cs="Times New Roman"/>
                <w:color w:val="000000" w:themeColor="text1"/>
              </w:rPr>
            </w:pPr>
            <w:r>
              <w:rPr>
                <w:rFonts w:ascii="Times New Roman" w:hAnsi="Times New Roman" w:cs="Times New Roman"/>
                <w:color w:val="000000" w:themeColor="text1"/>
              </w:rPr>
              <w:t xml:space="preserve">    188</w:t>
            </w:r>
          </w:p>
        </w:tc>
        <w:tc>
          <w:tcPr>
            <w:tcW w:w="851" w:type="dxa"/>
            <w:tcBorders>
              <w:top w:val="single" w:sz="4" w:space="0" w:color="auto"/>
              <w:left w:val="single" w:sz="4" w:space="0" w:color="auto"/>
              <w:bottom w:val="single" w:sz="4" w:space="0" w:color="auto"/>
              <w:right w:val="single" w:sz="4" w:space="0" w:color="auto"/>
            </w:tcBorders>
            <w:vAlign w:val="center"/>
            <w:hideMark/>
          </w:tcPr>
          <w:p w:rsidR="00560657" w:rsidRPr="004D6E60" w:rsidRDefault="00560657" w:rsidP="005C4A63">
            <w:pPr>
              <w:jc w:val="center"/>
              <w:rPr>
                <w:rFonts w:ascii="Times New Roman" w:hAnsi="Times New Roman" w:cs="Times New Roman"/>
                <w:color w:val="000000" w:themeColor="text1"/>
                <w:lang w:eastAsia="en-US"/>
              </w:rPr>
            </w:pPr>
            <w:r w:rsidRPr="004D6E60">
              <w:rPr>
                <w:rFonts w:ascii="Times New Roman" w:hAnsi="Times New Roman" w:cs="Times New Roman"/>
                <w:color w:val="000000" w:themeColor="text1"/>
              </w:rPr>
              <w:t>Х</w:t>
            </w:r>
          </w:p>
        </w:tc>
      </w:tr>
      <w:tr w:rsidR="00560657" w:rsidRPr="004D6E60" w:rsidTr="00560657">
        <w:trPr>
          <w:trHeight w:val="263"/>
        </w:trPr>
        <w:tc>
          <w:tcPr>
            <w:tcW w:w="709"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6</w:t>
            </w:r>
          </w:p>
        </w:tc>
        <w:tc>
          <w:tcPr>
            <w:tcW w:w="3825"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rPr>
                <w:rFonts w:ascii="Times New Roman" w:hAnsi="Times New Roman" w:cs="Times New Roman"/>
                <w:b/>
                <w:color w:val="000000" w:themeColor="text1"/>
              </w:rPr>
            </w:pPr>
            <w:r w:rsidRPr="004D6E60">
              <w:rPr>
                <w:rFonts w:ascii="Times New Roman" w:hAnsi="Times New Roman" w:cs="Times New Roman"/>
                <w:b/>
                <w:color w:val="000000" w:themeColor="text1"/>
              </w:rPr>
              <w:t>Мероприятия по формам  не входящие в отчет 7-НК</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3820CC" w:rsidRDefault="00560657" w:rsidP="00836D4F">
            <w:pPr>
              <w:pStyle w:val="12"/>
              <w:jc w:val="center"/>
              <w:rPr>
                <w:rFonts w:ascii="Times New Roman" w:hAnsi="Times New Roman" w:cs="Times New Roman"/>
                <w:b/>
              </w:rPr>
            </w:pPr>
            <w:r>
              <w:rPr>
                <w:rFonts w:ascii="Times New Roman" w:hAnsi="Times New Roman" w:cs="Times New Roman"/>
                <w:b/>
              </w:rPr>
              <w:t>15</w:t>
            </w:r>
          </w:p>
        </w:tc>
        <w:tc>
          <w:tcPr>
            <w:tcW w:w="850" w:type="dxa"/>
            <w:tcBorders>
              <w:top w:val="single" w:sz="4" w:space="0" w:color="auto"/>
              <w:left w:val="single" w:sz="4" w:space="0" w:color="auto"/>
              <w:bottom w:val="single" w:sz="4" w:space="0" w:color="auto"/>
              <w:right w:val="single" w:sz="4" w:space="0" w:color="auto"/>
            </w:tcBorders>
            <w:vAlign w:val="center"/>
          </w:tcPr>
          <w:p w:rsidR="00560657" w:rsidRPr="003820CC" w:rsidRDefault="00560657" w:rsidP="00836D4F">
            <w:pPr>
              <w:pStyle w:val="12"/>
              <w:jc w:val="center"/>
              <w:rPr>
                <w:rFonts w:ascii="Times New Roman" w:hAnsi="Times New Roman" w:cs="Times New Roman"/>
                <w:b/>
              </w:rPr>
            </w:pPr>
            <w:r>
              <w:rPr>
                <w:rFonts w:ascii="Times New Roman" w:hAnsi="Times New Roman" w:cs="Times New Roman"/>
                <w:b/>
              </w:rPr>
              <w:t>96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60657" w:rsidRPr="00B50421" w:rsidRDefault="00560657" w:rsidP="00836D4F">
            <w:pPr>
              <w:pStyle w:val="12"/>
              <w:jc w:val="center"/>
              <w:rPr>
                <w:rFonts w:ascii="Times New Roman" w:hAnsi="Times New Roman" w:cs="Times New Roman"/>
                <w:b/>
                <w:lang w:val="en-US"/>
              </w:rPr>
            </w:pPr>
            <w:r w:rsidRPr="00B50421">
              <w:rPr>
                <w:rFonts w:ascii="Times New Roman" w:hAnsi="Times New Roman" w:cs="Times New Roman"/>
                <w:b/>
                <w:lang w:val="en-US"/>
              </w:rPr>
              <w:t>13</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B50421" w:rsidRDefault="00560657" w:rsidP="00836D4F">
            <w:pPr>
              <w:pStyle w:val="12"/>
              <w:jc w:val="center"/>
              <w:rPr>
                <w:rFonts w:ascii="Times New Roman" w:hAnsi="Times New Roman" w:cs="Times New Roman"/>
                <w:b/>
                <w:lang w:val="en-US"/>
              </w:rPr>
            </w:pPr>
            <w:r w:rsidRPr="00B50421">
              <w:rPr>
                <w:rFonts w:ascii="Times New Roman" w:hAnsi="Times New Roman" w:cs="Times New Roman"/>
                <w:b/>
                <w:lang w:val="en-US"/>
              </w:rPr>
              <w:t>114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8</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134</w:t>
            </w:r>
          </w:p>
        </w:tc>
      </w:tr>
      <w:tr w:rsidR="00560657" w:rsidRPr="004D6E60" w:rsidTr="00560657">
        <w:trPr>
          <w:trHeight w:val="263"/>
        </w:trPr>
        <w:tc>
          <w:tcPr>
            <w:tcW w:w="709"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6.1</w:t>
            </w:r>
          </w:p>
        </w:tc>
        <w:tc>
          <w:tcPr>
            <w:tcW w:w="3825"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концерты звезд эстрады</w:t>
            </w:r>
          </w:p>
        </w:tc>
        <w:tc>
          <w:tcPr>
            <w:tcW w:w="992" w:type="dxa"/>
            <w:tcBorders>
              <w:top w:val="single" w:sz="4" w:space="0" w:color="auto"/>
              <w:left w:val="single" w:sz="4" w:space="0" w:color="auto"/>
              <w:bottom w:val="single" w:sz="4" w:space="0" w:color="auto"/>
              <w:right w:val="single" w:sz="4" w:space="0" w:color="auto"/>
            </w:tcBorders>
            <w:noWrap/>
            <w:vAlign w:val="center"/>
          </w:tcPr>
          <w:p w:rsidR="00560657" w:rsidRPr="00F02B7A" w:rsidRDefault="00560657" w:rsidP="00836D4F">
            <w:pPr>
              <w:pStyle w:val="12"/>
              <w:jc w:val="center"/>
              <w:rPr>
                <w:rFonts w:ascii="Times New Roman" w:hAnsi="Times New Roman" w:cs="Times New Roman"/>
                <w:lang w:val="en-US"/>
              </w:rPr>
            </w:pPr>
            <w:r>
              <w:rPr>
                <w:rFonts w:ascii="Times New Roman" w:hAnsi="Times New Roman" w:cs="Times New Roman"/>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560657" w:rsidRPr="00F02B7A" w:rsidRDefault="00560657" w:rsidP="00836D4F">
            <w:pPr>
              <w:pStyle w:val="12"/>
              <w:jc w:val="center"/>
              <w:rPr>
                <w:rFonts w:ascii="Times New Roman" w:hAnsi="Times New Roman" w:cs="Times New Roman"/>
                <w:lang w:val="en-US"/>
              </w:rPr>
            </w:pPr>
            <w:r>
              <w:rPr>
                <w:rFonts w:ascii="Times New Roman" w:hAnsi="Times New Roman" w:cs="Times New Roman"/>
                <w:lang w:val="en-US"/>
              </w:rPr>
              <w:t>0</w:t>
            </w:r>
          </w:p>
        </w:tc>
        <w:tc>
          <w:tcPr>
            <w:tcW w:w="995" w:type="dxa"/>
            <w:tcBorders>
              <w:top w:val="single" w:sz="4" w:space="0" w:color="auto"/>
              <w:left w:val="single" w:sz="4" w:space="0" w:color="auto"/>
              <w:bottom w:val="single" w:sz="4" w:space="0" w:color="auto"/>
              <w:right w:val="single" w:sz="4" w:space="0" w:color="auto"/>
            </w:tcBorders>
            <w:noWrap/>
            <w:vAlign w:val="center"/>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noWrap/>
            <w:vAlign w:val="center"/>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0</w:t>
            </w:r>
          </w:p>
        </w:tc>
      </w:tr>
      <w:tr w:rsidR="00560657" w:rsidRPr="004D6E60" w:rsidTr="00560657">
        <w:trPr>
          <w:trHeight w:val="263"/>
        </w:trPr>
        <w:tc>
          <w:tcPr>
            <w:tcW w:w="709"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6.2</w:t>
            </w:r>
          </w:p>
        </w:tc>
        <w:tc>
          <w:tcPr>
            <w:tcW w:w="3825"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 xml:space="preserve">спектакли профессиональных коллективов, цирковые представления </w:t>
            </w:r>
          </w:p>
        </w:tc>
        <w:tc>
          <w:tcPr>
            <w:tcW w:w="992" w:type="dxa"/>
            <w:tcBorders>
              <w:top w:val="single" w:sz="4" w:space="0" w:color="auto"/>
              <w:left w:val="single" w:sz="4" w:space="0" w:color="auto"/>
              <w:bottom w:val="single" w:sz="4" w:space="0" w:color="auto"/>
              <w:right w:val="single" w:sz="4" w:space="0" w:color="auto"/>
            </w:tcBorders>
            <w:noWrap/>
            <w:vAlign w:val="center"/>
          </w:tcPr>
          <w:p w:rsidR="00560657" w:rsidRPr="00F02B7A" w:rsidRDefault="00560657" w:rsidP="00836D4F">
            <w:pPr>
              <w:pStyle w:val="12"/>
              <w:jc w:val="center"/>
              <w:rPr>
                <w:rFonts w:ascii="Times New Roman" w:hAnsi="Times New Roman" w:cs="Times New Roman"/>
                <w:lang w:val="en-US"/>
              </w:rPr>
            </w:pPr>
            <w:r>
              <w:rPr>
                <w:rFonts w:ascii="Times New Roman" w:hAnsi="Times New Roman" w:cs="Times New Roman"/>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560657" w:rsidRPr="00F02B7A" w:rsidRDefault="00560657" w:rsidP="00836D4F">
            <w:pPr>
              <w:pStyle w:val="12"/>
              <w:jc w:val="center"/>
              <w:rPr>
                <w:rFonts w:ascii="Times New Roman" w:hAnsi="Times New Roman" w:cs="Times New Roman"/>
                <w:lang w:val="en-US"/>
              </w:rPr>
            </w:pPr>
            <w:r>
              <w:rPr>
                <w:rFonts w:ascii="Times New Roman" w:hAnsi="Times New Roman" w:cs="Times New Roman"/>
                <w:lang w:val="en-US"/>
              </w:rPr>
              <w:t>0</w:t>
            </w:r>
          </w:p>
        </w:tc>
        <w:tc>
          <w:tcPr>
            <w:tcW w:w="995" w:type="dxa"/>
            <w:tcBorders>
              <w:top w:val="single" w:sz="4" w:space="0" w:color="auto"/>
              <w:left w:val="single" w:sz="4" w:space="0" w:color="auto"/>
              <w:bottom w:val="single" w:sz="4" w:space="0" w:color="auto"/>
              <w:right w:val="single" w:sz="4" w:space="0" w:color="auto"/>
            </w:tcBorders>
            <w:noWrap/>
            <w:vAlign w:val="center"/>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noWrap/>
            <w:vAlign w:val="center"/>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0</w:t>
            </w:r>
          </w:p>
        </w:tc>
      </w:tr>
      <w:tr w:rsidR="00560657" w:rsidRPr="004D6E60" w:rsidTr="00560657">
        <w:trPr>
          <w:trHeight w:val="263"/>
        </w:trPr>
        <w:tc>
          <w:tcPr>
            <w:tcW w:w="709"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6.3.</w:t>
            </w:r>
          </w:p>
        </w:tc>
        <w:tc>
          <w:tcPr>
            <w:tcW w:w="3825"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семинары, конференции, круглые столы, съезды, собрания и т.д., проводимые в учреждении сторонними организациями</w:t>
            </w:r>
          </w:p>
        </w:tc>
        <w:tc>
          <w:tcPr>
            <w:tcW w:w="992" w:type="dxa"/>
            <w:tcBorders>
              <w:top w:val="single" w:sz="4" w:space="0" w:color="auto"/>
              <w:left w:val="single" w:sz="4" w:space="0" w:color="auto"/>
              <w:bottom w:val="single" w:sz="4" w:space="0" w:color="auto"/>
              <w:right w:val="single" w:sz="4" w:space="0" w:color="auto"/>
            </w:tcBorders>
            <w:noWrap/>
            <w:vAlign w:val="center"/>
          </w:tcPr>
          <w:p w:rsidR="00560657" w:rsidRPr="00F02B7A" w:rsidRDefault="00560657" w:rsidP="00836D4F">
            <w:pPr>
              <w:pStyle w:val="12"/>
              <w:jc w:val="center"/>
              <w:rPr>
                <w:rFonts w:ascii="Times New Roman" w:hAnsi="Times New Roman" w:cs="Times New Roman"/>
                <w:lang w:val="en-US"/>
              </w:rPr>
            </w:pPr>
            <w:r>
              <w:rPr>
                <w:rFonts w:ascii="Times New Roman" w:hAnsi="Times New Roman" w:cs="Times New Roman"/>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560657" w:rsidRPr="00F02B7A" w:rsidRDefault="00560657" w:rsidP="00836D4F">
            <w:pPr>
              <w:pStyle w:val="12"/>
              <w:jc w:val="center"/>
              <w:rPr>
                <w:rFonts w:ascii="Times New Roman" w:hAnsi="Times New Roman" w:cs="Times New Roman"/>
                <w:lang w:val="en-US"/>
              </w:rPr>
            </w:pPr>
            <w:r>
              <w:rPr>
                <w:rFonts w:ascii="Times New Roman" w:hAnsi="Times New Roman" w:cs="Times New Roman"/>
                <w:lang w:val="en-US"/>
              </w:rPr>
              <w:t>0</w:t>
            </w:r>
          </w:p>
        </w:tc>
        <w:tc>
          <w:tcPr>
            <w:tcW w:w="995" w:type="dxa"/>
            <w:tcBorders>
              <w:top w:val="single" w:sz="4" w:space="0" w:color="auto"/>
              <w:left w:val="single" w:sz="4" w:space="0" w:color="auto"/>
              <w:bottom w:val="single" w:sz="4" w:space="0" w:color="auto"/>
              <w:right w:val="single" w:sz="4" w:space="0" w:color="auto"/>
            </w:tcBorders>
            <w:noWrap/>
            <w:vAlign w:val="center"/>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25</w:t>
            </w:r>
          </w:p>
        </w:tc>
        <w:tc>
          <w:tcPr>
            <w:tcW w:w="992" w:type="dxa"/>
            <w:tcBorders>
              <w:top w:val="single" w:sz="4" w:space="0" w:color="auto"/>
              <w:left w:val="single" w:sz="4" w:space="0" w:color="auto"/>
              <w:bottom w:val="single" w:sz="4" w:space="0" w:color="auto"/>
              <w:right w:val="single" w:sz="4" w:space="0" w:color="auto"/>
            </w:tcBorders>
            <w:noWrap/>
            <w:vAlign w:val="center"/>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0</w:t>
            </w:r>
          </w:p>
        </w:tc>
      </w:tr>
      <w:tr w:rsidR="00560657" w:rsidRPr="004D6E60" w:rsidTr="00560657">
        <w:trPr>
          <w:trHeight w:val="263"/>
        </w:trPr>
        <w:tc>
          <w:tcPr>
            <w:tcW w:w="709"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6.4.</w:t>
            </w:r>
          </w:p>
        </w:tc>
        <w:tc>
          <w:tcPr>
            <w:tcW w:w="3825"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 xml:space="preserve"> выставки, проводимые в учреждении сторонними организациями</w:t>
            </w:r>
          </w:p>
        </w:tc>
        <w:tc>
          <w:tcPr>
            <w:tcW w:w="992" w:type="dxa"/>
            <w:tcBorders>
              <w:top w:val="single" w:sz="4" w:space="0" w:color="auto"/>
              <w:left w:val="single" w:sz="4" w:space="0" w:color="auto"/>
              <w:bottom w:val="single" w:sz="4" w:space="0" w:color="auto"/>
              <w:right w:val="single" w:sz="4" w:space="0" w:color="auto"/>
            </w:tcBorders>
            <w:noWrap/>
            <w:vAlign w:val="center"/>
          </w:tcPr>
          <w:p w:rsidR="00560657" w:rsidRPr="00F02B7A" w:rsidRDefault="00560657" w:rsidP="00836D4F">
            <w:pPr>
              <w:pStyle w:val="12"/>
              <w:jc w:val="center"/>
              <w:rPr>
                <w:rFonts w:ascii="Times New Roman" w:hAnsi="Times New Roman" w:cs="Times New Roman"/>
                <w:lang w:val="en-US"/>
              </w:rPr>
            </w:pPr>
            <w:r>
              <w:rPr>
                <w:rFonts w:ascii="Times New Roman" w:hAnsi="Times New Roman" w:cs="Times New Roman"/>
                <w:lang w:val="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560657" w:rsidRPr="00F02B7A" w:rsidRDefault="00560657" w:rsidP="00836D4F">
            <w:pPr>
              <w:pStyle w:val="12"/>
              <w:jc w:val="center"/>
              <w:rPr>
                <w:rFonts w:ascii="Times New Roman" w:hAnsi="Times New Roman" w:cs="Times New Roman"/>
                <w:lang w:val="en-US"/>
              </w:rPr>
            </w:pPr>
            <w:r>
              <w:rPr>
                <w:rFonts w:ascii="Times New Roman" w:hAnsi="Times New Roman" w:cs="Times New Roman"/>
                <w:lang w:val="en-US"/>
              </w:rPr>
              <w:t>0</w:t>
            </w:r>
          </w:p>
        </w:tc>
        <w:tc>
          <w:tcPr>
            <w:tcW w:w="995" w:type="dxa"/>
            <w:tcBorders>
              <w:top w:val="single" w:sz="4" w:space="0" w:color="auto"/>
              <w:left w:val="single" w:sz="4" w:space="0" w:color="auto"/>
              <w:bottom w:val="single" w:sz="4" w:space="0" w:color="auto"/>
              <w:right w:val="single" w:sz="4" w:space="0" w:color="auto"/>
            </w:tcBorders>
            <w:noWrap/>
            <w:vAlign w:val="center"/>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noWrap/>
            <w:vAlign w:val="center"/>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0</w:t>
            </w:r>
          </w:p>
        </w:tc>
      </w:tr>
      <w:tr w:rsidR="00560657" w:rsidRPr="004D6E60" w:rsidTr="00560657">
        <w:trPr>
          <w:trHeight w:val="263"/>
        </w:trPr>
        <w:tc>
          <w:tcPr>
            <w:tcW w:w="709"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6.5.</w:t>
            </w:r>
          </w:p>
        </w:tc>
        <w:tc>
          <w:tcPr>
            <w:tcW w:w="3825"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иные мероприятия</w:t>
            </w:r>
          </w:p>
        </w:tc>
        <w:tc>
          <w:tcPr>
            <w:tcW w:w="992" w:type="dxa"/>
            <w:tcBorders>
              <w:top w:val="single" w:sz="4" w:space="0" w:color="auto"/>
              <w:left w:val="single" w:sz="4" w:space="0" w:color="auto"/>
              <w:bottom w:val="single" w:sz="4" w:space="0" w:color="auto"/>
              <w:right w:val="single" w:sz="4" w:space="0" w:color="auto"/>
            </w:tcBorders>
            <w:noWrap/>
            <w:vAlign w:val="center"/>
          </w:tcPr>
          <w:p w:rsidR="00560657" w:rsidRPr="003820CC" w:rsidRDefault="00560657" w:rsidP="00836D4F">
            <w:pPr>
              <w:pStyle w:val="12"/>
              <w:jc w:val="center"/>
              <w:rPr>
                <w:rFonts w:ascii="Times New Roman" w:hAnsi="Times New Roman" w:cs="Times New Roman"/>
              </w:rPr>
            </w:pPr>
            <w:r>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vAlign w:val="center"/>
          </w:tcPr>
          <w:p w:rsidR="00560657" w:rsidRPr="003820CC" w:rsidRDefault="00560657" w:rsidP="00836D4F">
            <w:pPr>
              <w:pStyle w:val="12"/>
              <w:jc w:val="center"/>
              <w:rPr>
                <w:rFonts w:ascii="Times New Roman" w:hAnsi="Times New Roman" w:cs="Times New Roman"/>
              </w:rPr>
            </w:pPr>
            <w:r>
              <w:rPr>
                <w:rFonts w:ascii="Times New Roman" w:hAnsi="Times New Roman" w:cs="Times New Roman"/>
              </w:rPr>
              <w:t>96</w:t>
            </w:r>
          </w:p>
        </w:tc>
        <w:tc>
          <w:tcPr>
            <w:tcW w:w="995" w:type="dxa"/>
            <w:tcBorders>
              <w:top w:val="single" w:sz="4" w:space="0" w:color="auto"/>
              <w:left w:val="single" w:sz="4" w:space="0" w:color="auto"/>
              <w:bottom w:val="single" w:sz="4" w:space="0" w:color="auto"/>
              <w:right w:val="single" w:sz="4" w:space="0" w:color="auto"/>
            </w:tcBorders>
            <w:noWrap/>
            <w:vAlign w:val="center"/>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12</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137BB" w:rsidRDefault="00560657" w:rsidP="00836D4F">
            <w:pPr>
              <w:pStyle w:val="12"/>
              <w:jc w:val="center"/>
              <w:rPr>
                <w:rFonts w:ascii="Times New Roman" w:hAnsi="Times New Roman" w:cs="Times New Roman"/>
                <w:lang w:val="en-US"/>
              </w:rPr>
            </w:pPr>
            <w:r>
              <w:rPr>
                <w:rFonts w:ascii="Times New Roman" w:hAnsi="Times New Roman" w:cs="Times New Roman"/>
                <w:lang w:val="en-US"/>
              </w:rPr>
              <w:t>89</w:t>
            </w:r>
          </w:p>
        </w:tc>
        <w:tc>
          <w:tcPr>
            <w:tcW w:w="992" w:type="dxa"/>
            <w:tcBorders>
              <w:top w:val="single" w:sz="4" w:space="0" w:color="auto"/>
              <w:left w:val="single" w:sz="4" w:space="0" w:color="auto"/>
              <w:bottom w:val="single" w:sz="4" w:space="0" w:color="auto"/>
              <w:right w:val="single" w:sz="4" w:space="0" w:color="auto"/>
            </w:tcBorders>
            <w:noWrap/>
            <w:vAlign w:val="center"/>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8</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134</w:t>
            </w:r>
          </w:p>
        </w:tc>
      </w:tr>
      <w:tr w:rsidR="00560657" w:rsidRPr="004D6E60" w:rsidTr="00560657">
        <w:trPr>
          <w:trHeight w:val="263"/>
        </w:trPr>
        <w:tc>
          <w:tcPr>
            <w:tcW w:w="709"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7.</w:t>
            </w:r>
          </w:p>
        </w:tc>
        <w:tc>
          <w:tcPr>
            <w:tcW w:w="3825"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rPr>
                <w:rFonts w:ascii="Times New Roman" w:hAnsi="Times New Roman" w:cs="Times New Roman"/>
                <w:b/>
                <w:color w:val="000000" w:themeColor="text1"/>
              </w:rPr>
            </w:pPr>
            <w:r w:rsidRPr="004D6E60">
              <w:rPr>
                <w:rFonts w:ascii="Times New Roman" w:hAnsi="Times New Roman" w:cs="Times New Roman"/>
                <w:b/>
                <w:color w:val="000000" w:themeColor="text1"/>
              </w:rPr>
              <w:t>Статус мероприятий:</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Х</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Х</w:t>
            </w:r>
          </w:p>
        </w:tc>
      </w:tr>
      <w:tr w:rsidR="00560657" w:rsidRPr="004D6E60" w:rsidTr="00560657">
        <w:trPr>
          <w:trHeight w:val="263"/>
        </w:trPr>
        <w:tc>
          <w:tcPr>
            <w:tcW w:w="709"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7.1.</w:t>
            </w:r>
          </w:p>
        </w:tc>
        <w:tc>
          <w:tcPr>
            <w:tcW w:w="3825"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муниципальный</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560657" w:rsidP="005C4A63">
            <w:pPr>
              <w:rPr>
                <w:rFonts w:ascii="Times New Roman" w:hAnsi="Times New Roman" w:cs="Times New Roman"/>
                <w:color w:val="000000" w:themeColor="text1"/>
              </w:rPr>
            </w:pPr>
            <w:r>
              <w:rPr>
                <w:rFonts w:ascii="Times New Roman" w:hAnsi="Times New Roman" w:cs="Times New Roman"/>
                <w:color w:val="000000" w:themeColor="text1"/>
              </w:rPr>
              <w:t>480</w:t>
            </w:r>
          </w:p>
        </w:tc>
        <w:tc>
          <w:tcPr>
            <w:tcW w:w="850"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15332</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481</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15982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472</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16022</w:t>
            </w:r>
          </w:p>
        </w:tc>
      </w:tr>
      <w:tr w:rsidR="00560657" w:rsidRPr="004D6E60" w:rsidTr="00560657">
        <w:trPr>
          <w:trHeight w:val="263"/>
        </w:trPr>
        <w:tc>
          <w:tcPr>
            <w:tcW w:w="709"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7.2.</w:t>
            </w:r>
          </w:p>
        </w:tc>
        <w:tc>
          <w:tcPr>
            <w:tcW w:w="3825"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окружной, региональный</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3</w:t>
            </w:r>
          </w:p>
        </w:tc>
        <w:tc>
          <w:tcPr>
            <w:tcW w:w="850"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9</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2</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0</w:t>
            </w:r>
          </w:p>
        </w:tc>
      </w:tr>
      <w:tr w:rsidR="00560657" w:rsidRPr="004D6E60" w:rsidTr="00560657">
        <w:trPr>
          <w:trHeight w:val="124"/>
        </w:trPr>
        <w:tc>
          <w:tcPr>
            <w:tcW w:w="709"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7.3.</w:t>
            </w:r>
          </w:p>
        </w:tc>
        <w:tc>
          <w:tcPr>
            <w:tcW w:w="3825"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всероссийский, межрегиональный</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0</w:t>
            </w:r>
          </w:p>
        </w:tc>
        <w:tc>
          <w:tcPr>
            <w:tcW w:w="850"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0</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0</w:t>
            </w:r>
          </w:p>
        </w:tc>
      </w:tr>
      <w:tr w:rsidR="00560657" w:rsidRPr="004D6E60" w:rsidTr="00560657">
        <w:trPr>
          <w:trHeight w:val="269"/>
        </w:trPr>
        <w:tc>
          <w:tcPr>
            <w:tcW w:w="709"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7.4.</w:t>
            </w:r>
          </w:p>
        </w:tc>
        <w:tc>
          <w:tcPr>
            <w:tcW w:w="3825"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международный</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1</w:t>
            </w:r>
          </w:p>
        </w:tc>
        <w:tc>
          <w:tcPr>
            <w:tcW w:w="850"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4</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vAlign w:val="center"/>
          </w:tcPr>
          <w:p w:rsidR="00560657" w:rsidRPr="004D6E60" w:rsidRDefault="00143237"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0</w:t>
            </w:r>
          </w:p>
        </w:tc>
      </w:tr>
      <w:tr w:rsidR="00560657" w:rsidRPr="004D6E60" w:rsidTr="00560657">
        <w:trPr>
          <w:trHeight w:val="216"/>
        </w:trPr>
        <w:tc>
          <w:tcPr>
            <w:tcW w:w="709"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8.</w:t>
            </w:r>
          </w:p>
        </w:tc>
        <w:tc>
          <w:tcPr>
            <w:tcW w:w="3825" w:type="dxa"/>
            <w:tcBorders>
              <w:top w:val="single" w:sz="4" w:space="0" w:color="auto"/>
              <w:left w:val="single" w:sz="4" w:space="0" w:color="auto"/>
              <w:bottom w:val="single" w:sz="4" w:space="0" w:color="auto"/>
              <w:right w:val="single" w:sz="4" w:space="0" w:color="auto"/>
            </w:tcBorders>
            <w:hideMark/>
          </w:tcPr>
          <w:p w:rsidR="00560657" w:rsidRPr="004D6E60" w:rsidRDefault="00560657" w:rsidP="005C4A63">
            <w:pPr>
              <w:rPr>
                <w:rFonts w:ascii="Times New Roman" w:hAnsi="Times New Roman" w:cs="Times New Roman"/>
                <w:b/>
                <w:color w:val="000000" w:themeColor="text1"/>
              </w:rPr>
            </w:pPr>
            <w:r w:rsidRPr="004D6E60">
              <w:rPr>
                <w:rFonts w:ascii="Times New Roman" w:hAnsi="Times New Roman" w:cs="Times New Roman"/>
                <w:b/>
                <w:color w:val="000000" w:themeColor="text1"/>
              </w:rPr>
              <w:t>Направления деятельности: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Х</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Х</w:t>
            </w:r>
          </w:p>
        </w:tc>
        <w:tc>
          <w:tcPr>
            <w:tcW w:w="851" w:type="dxa"/>
            <w:tcBorders>
              <w:top w:val="single" w:sz="4" w:space="0" w:color="auto"/>
              <w:left w:val="single" w:sz="4" w:space="0" w:color="auto"/>
              <w:bottom w:val="single" w:sz="4" w:space="0" w:color="auto"/>
              <w:right w:val="single" w:sz="4" w:space="0" w:color="auto"/>
            </w:tcBorders>
            <w:vAlign w:val="center"/>
            <w:hideMark/>
          </w:tcPr>
          <w:p w:rsidR="00560657" w:rsidRPr="004D6E60" w:rsidRDefault="0056065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Х</w:t>
            </w:r>
          </w:p>
        </w:tc>
      </w:tr>
      <w:tr w:rsidR="00143237" w:rsidRPr="004D6E60" w:rsidTr="00560657">
        <w:trPr>
          <w:trHeight w:val="216"/>
        </w:trPr>
        <w:tc>
          <w:tcPr>
            <w:tcW w:w="709" w:type="dxa"/>
            <w:tcBorders>
              <w:top w:val="single" w:sz="4" w:space="0" w:color="auto"/>
              <w:left w:val="single" w:sz="4" w:space="0" w:color="auto"/>
              <w:bottom w:val="single" w:sz="4" w:space="0" w:color="auto"/>
              <w:right w:val="single" w:sz="4" w:space="0" w:color="auto"/>
            </w:tcBorders>
            <w:hideMark/>
          </w:tcPr>
          <w:p w:rsidR="00143237" w:rsidRPr="004D6E60" w:rsidRDefault="0014323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8.1.</w:t>
            </w:r>
          </w:p>
        </w:tc>
        <w:tc>
          <w:tcPr>
            <w:tcW w:w="3825" w:type="dxa"/>
            <w:tcBorders>
              <w:top w:val="single" w:sz="4" w:space="0" w:color="auto"/>
              <w:left w:val="single" w:sz="4" w:space="0" w:color="auto"/>
              <w:bottom w:val="single" w:sz="4" w:space="0" w:color="auto"/>
              <w:right w:val="single" w:sz="4" w:space="0" w:color="auto"/>
            </w:tcBorders>
            <w:hideMark/>
          </w:tcPr>
          <w:p w:rsidR="00143237" w:rsidRPr="004D6E60" w:rsidRDefault="0014323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патриотическое, гражданское воспитание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3237" w:rsidRPr="00AB7748" w:rsidRDefault="00143237" w:rsidP="00836D4F">
            <w:pPr>
              <w:pStyle w:val="12"/>
              <w:jc w:val="center"/>
              <w:rPr>
                <w:rFonts w:ascii="Times New Roman" w:hAnsi="Times New Roman" w:cs="Times New Roman"/>
              </w:rPr>
            </w:pPr>
            <w:r>
              <w:rPr>
                <w:rFonts w:ascii="Times New Roman" w:hAnsi="Times New Roman" w:cs="Times New Roman"/>
              </w:rPr>
              <w:t>58</w:t>
            </w:r>
          </w:p>
        </w:tc>
        <w:tc>
          <w:tcPr>
            <w:tcW w:w="850" w:type="dxa"/>
            <w:tcBorders>
              <w:top w:val="single" w:sz="4" w:space="0" w:color="auto"/>
              <w:left w:val="single" w:sz="4" w:space="0" w:color="auto"/>
              <w:bottom w:val="single" w:sz="4" w:space="0" w:color="auto"/>
              <w:right w:val="single" w:sz="4" w:space="0" w:color="auto"/>
            </w:tcBorders>
            <w:vAlign w:val="center"/>
          </w:tcPr>
          <w:p w:rsidR="00143237" w:rsidRPr="00AB7748" w:rsidRDefault="00143237" w:rsidP="00836D4F">
            <w:pPr>
              <w:pStyle w:val="12"/>
              <w:jc w:val="center"/>
              <w:rPr>
                <w:rFonts w:ascii="Times New Roman" w:hAnsi="Times New Roman" w:cs="Times New Roman"/>
              </w:rPr>
            </w:pPr>
            <w:r>
              <w:rPr>
                <w:rFonts w:ascii="Times New Roman" w:hAnsi="Times New Roman" w:cs="Times New Roman"/>
              </w:rPr>
              <w:t>1547</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143237" w:rsidRPr="004137BB" w:rsidRDefault="00143237" w:rsidP="00836D4F">
            <w:pPr>
              <w:pStyle w:val="12"/>
              <w:jc w:val="center"/>
              <w:rPr>
                <w:rFonts w:ascii="Times New Roman" w:hAnsi="Times New Roman" w:cs="Times New Roman"/>
                <w:lang w:val="en-US"/>
              </w:rPr>
            </w:pPr>
            <w:r>
              <w:rPr>
                <w:rFonts w:ascii="Times New Roman" w:hAnsi="Times New Roman" w:cs="Times New Roman"/>
                <w:lang w:val="en-US"/>
              </w:rPr>
              <w:t>83</w:t>
            </w:r>
          </w:p>
        </w:tc>
        <w:tc>
          <w:tcPr>
            <w:tcW w:w="851" w:type="dxa"/>
            <w:tcBorders>
              <w:top w:val="single" w:sz="4" w:space="0" w:color="auto"/>
              <w:left w:val="single" w:sz="4" w:space="0" w:color="auto"/>
              <w:bottom w:val="single" w:sz="4" w:space="0" w:color="auto"/>
              <w:right w:val="single" w:sz="4" w:space="0" w:color="auto"/>
            </w:tcBorders>
            <w:vAlign w:val="center"/>
          </w:tcPr>
          <w:p w:rsidR="00143237" w:rsidRPr="004137BB" w:rsidRDefault="00143237" w:rsidP="00836D4F">
            <w:pPr>
              <w:pStyle w:val="12"/>
              <w:jc w:val="center"/>
              <w:rPr>
                <w:rFonts w:ascii="Times New Roman" w:hAnsi="Times New Roman" w:cs="Times New Roman"/>
                <w:lang w:val="en-US"/>
              </w:rPr>
            </w:pPr>
            <w:r>
              <w:rPr>
                <w:rFonts w:ascii="Times New Roman" w:hAnsi="Times New Roman" w:cs="Times New Roman"/>
                <w:lang w:val="en-US"/>
              </w:rPr>
              <w:t>2291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323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70</w:t>
            </w:r>
          </w:p>
        </w:tc>
        <w:tc>
          <w:tcPr>
            <w:tcW w:w="851" w:type="dxa"/>
            <w:tcBorders>
              <w:top w:val="single" w:sz="4" w:space="0" w:color="auto"/>
              <w:left w:val="single" w:sz="4" w:space="0" w:color="auto"/>
              <w:bottom w:val="single" w:sz="4" w:space="0" w:color="auto"/>
              <w:right w:val="single" w:sz="4" w:space="0" w:color="auto"/>
            </w:tcBorders>
            <w:vAlign w:val="center"/>
          </w:tcPr>
          <w:p w:rsidR="00143237" w:rsidRPr="004D6E60" w:rsidRDefault="00143237"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1944</w:t>
            </w:r>
          </w:p>
        </w:tc>
      </w:tr>
      <w:tr w:rsidR="00143237" w:rsidRPr="004D6E60" w:rsidTr="00560657">
        <w:trPr>
          <w:trHeight w:val="287"/>
        </w:trPr>
        <w:tc>
          <w:tcPr>
            <w:tcW w:w="709" w:type="dxa"/>
            <w:tcBorders>
              <w:top w:val="single" w:sz="4" w:space="0" w:color="auto"/>
              <w:left w:val="single" w:sz="4" w:space="0" w:color="auto"/>
              <w:bottom w:val="single" w:sz="4" w:space="0" w:color="auto"/>
              <w:right w:val="single" w:sz="4" w:space="0" w:color="auto"/>
            </w:tcBorders>
            <w:hideMark/>
          </w:tcPr>
          <w:p w:rsidR="00143237" w:rsidRPr="004D6E60" w:rsidRDefault="0014323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8.2.</w:t>
            </w:r>
          </w:p>
        </w:tc>
        <w:tc>
          <w:tcPr>
            <w:tcW w:w="3825" w:type="dxa"/>
            <w:tcBorders>
              <w:top w:val="single" w:sz="4" w:space="0" w:color="auto"/>
              <w:left w:val="single" w:sz="4" w:space="0" w:color="auto"/>
              <w:bottom w:val="single" w:sz="4" w:space="0" w:color="auto"/>
              <w:right w:val="single" w:sz="4" w:space="0" w:color="auto"/>
            </w:tcBorders>
            <w:hideMark/>
          </w:tcPr>
          <w:p w:rsidR="00143237" w:rsidRPr="004D6E60" w:rsidRDefault="00143237" w:rsidP="005C4A63">
            <w:pPr>
              <w:rPr>
                <w:rFonts w:ascii="Times New Roman" w:hAnsi="Times New Roman" w:cs="Times New Roman"/>
                <w:color w:val="000000" w:themeColor="text1"/>
              </w:rPr>
            </w:pPr>
            <w:r w:rsidRPr="004D6E60">
              <w:rPr>
                <w:rFonts w:ascii="Times New Roman" w:hAnsi="Times New Roman" w:cs="Times New Roman"/>
                <w:color w:val="000000" w:themeColor="text1"/>
              </w:rPr>
              <w:t>мероприятия, способствующие противодействию наркозависимости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3237" w:rsidRPr="00AB7748" w:rsidRDefault="00143237" w:rsidP="00836D4F">
            <w:pPr>
              <w:pStyle w:val="12"/>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vAlign w:val="center"/>
          </w:tcPr>
          <w:p w:rsidR="00143237" w:rsidRPr="001A7681" w:rsidRDefault="00143237" w:rsidP="00836D4F">
            <w:pPr>
              <w:pStyle w:val="12"/>
              <w:jc w:val="center"/>
              <w:rPr>
                <w:rFonts w:ascii="Times New Roman" w:hAnsi="Times New Roman" w:cs="Times New Roman"/>
              </w:rPr>
            </w:pPr>
            <w:r>
              <w:rPr>
                <w:rFonts w:ascii="Times New Roman" w:hAnsi="Times New Roman" w:cs="Times New Roman"/>
              </w:rPr>
              <w:t>322</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143237" w:rsidRPr="004137BB" w:rsidRDefault="00143237" w:rsidP="00836D4F">
            <w:pPr>
              <w:pStyle w:val="12"/>
              <w:jc w:val="center"/>
              <w:rPr>
                <w:rFonts w:ascii="Times New Roman" w:hAnsi="Times New Roman" w:cs="Times New Roman"/>
                <w:lang w:val="en-US"/>
              </w:rPr>
            </w:pPr>
            <w:r>
              <w:rPr>
                <w:rFonts w:ascii="Times New Roman" w:hAnsi="Times New Roman" w:cs="Times New Roman"/>
                <w:lang w:val="en-US"/>
              </w:rPr>
              <w:t>38</w:t>
            </w:r>
          </w:p>
        </w:tc>
        <w:tc>
          <w:tcPr>
            <w:tcW w:w="851" w:type="dxa"/>
            <w:tcBorders>
              <w:top w:val="single" w:sz="4" w:space="0" w:color="auto"/>
              <w:left w:val="single" w:sz="4" w:space="0" w:color="auto"/>
              <w:bottom w:val="single" w:sz="4" w:space="0" w:color="auto"/>
              <w:right w:val="single" w:sz="4" w:space="0" w:color="auto"/>
            </w:tcBorders>
            <w:vAlign w:val="center"/>
          </w:tcPr>
          <w:p w:rsidR="00143237" w:rsidRPr="004137BB" w:rsidRDefault="00143237" w:rsidP="00836D4F">
            <w:pPr>
              <w:pStyle w:val="12"/>
              <w:jc w:val="center"/>
              <w:rPr>
                <w:rFonts w:ascii="Times New Roman" w:hAnsi="Times New Roman" w:cs="Times New Roman"/>
                <w:lang w:val="en-US"/>
              </w:rPr>
            </w:pPr>
            <w:r>
              <w:rPr>
                <w:rFonts w:ascii="Times New Roman" w:hAnsi="Times New Roman" w:cs="Times New Roman"/>
                <w:lang w:val="en-US"/>
              </w:rPr>
              <w:t>1235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323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29</w:t>
            </w:r>
          </w:p>
        </w:tc>
        <w:tc>
          <w:tcPr>
            <w:tcW w:w="851" w:type="dxa"/>
            <w:tcBorders>
              <w:top w:val="single" w:sz="4" w:space="0" w:color="auto"/>
              <w:left w:val="single" w:sz="4" w:space="0" w:color="auto"/>
              <w:bottom w:val="single" w:sz="4" w:space="0" w:color="auto"/>
              <w:right w:val="single" w:sz="4" w:space="0" w:color="auto"/>
            </w:tcBorders>
            <w:vAlign w:val="center"/>
          </w:tcPr>
          <w:p w:rsidR="00143237" w:rsidRPr="004D6E60" w:rsidRDefault="00143237"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558</w:t>
            </w:r>
          </w:p>
        </w:tc>
      </w:tr>
      <w:tr w:rsidR="00143237" w:rsidRPr="004D6E60" w:rsidTr="00560657">
        <w:trPr>
          <w:trHeight w:val="278"/>
        </w:trPr>
        <w:tc>
          <w:tcPr>
            <w:tcW w:w="709" w:type="dxa"/>
            <w:tcBorders>
              <w:top w:val="single" w:sz="4" w:space="0" w:color="auto"/>
              <w:left w:val="single" w:sz="4" w:space="0" w:color="auto"/>
              <w:bottom w:val="single" w:sz="4" w:space="0" w:color="auto"/>
              <w:right w:val="single" w:sz="4" w:space="0" w:color="auto"/>
            </w:tcBorders>
            <w:hideMark/>
          </w:tcPr>
          <w:p w:rsidR="00143237" w:rsidRPr="004D6E60" w:rsidRDefault="0014323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8.3.</w:t>
            </w:r>
          </w:p>
        </w:tc>
        <w:tc>
          <w:tcPr>
            <w:tcW w:w="3825" w:type="dxa"/>
            <w:tcBorders>
              <w:top w:val="single" w:sz="4" w:space="0" w:color="auto"/>
              <w:left w:val="single" w:sz="4" w:space="0" w:color="auto"/>
              <w:bottom w:val="single" w:sz="4" w:space="0" w:color="auto"/>
              <w:right w:val="single" w:sz="4" w:space="0" w:color="auto"/>
            </w:tcBorders>
            <w:hideMark/>
          </w:tcPr>
          <w:p w:rsidR="00143237" w:rsidRPr="004D6E60" w:rsidRDefault="00143237" w:rsidP="005C4A63">
            <w:pPr>
              <w:pStyle w:val="af0"/>
              <w:spacing w:line="276" w:lineRule="auto"/>
              <w:rPr>
                <w:rFonts w:ascii="Times New Roman" w:hAnsi="Times New Roman"/>
                <w:color w:val="000000" w:themeColor="text1"/>
                <w:lang w:eastAsia="en-US"/>
              </w:rPr>
            </w:pPr>
            <w:r w:rsidRPr="004D6E60">
              <w:rPr>
                <w:rFonts w:ascii="Times New Roman" w:hAnsi="Times New Roman"/>
                <w:color w:val="000000" w:themeColor="text1"/>
                <w:lang w:eastAsia="en-US"/>
              </w:rPr>
              <w:t>мероприятия, способствующие толерантности и формированию единого этнокультурного пространства на территории ХМАО-Югры</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3237" w:rsidRPr="00AB7748" w:rsidRDefault="00143237" w:rsidP="00836D4F">
            <w:pPr>
              <w:pStyle w:val="12"/>
              <w:jc w:val="center"/>
              <w:rPr>
                <w:rFonts w:ascii="Times New Roman" w:hAnsi="Times New Roman" w:cs="Times New Roman"/>
              </w:rPr>
            </w:pPr>
            <w:r>
              <w:rPr>
                <w:rFonts w:ascii="Times New Roman" w:hAnsi="Times New Roman" w:cs="Times New Roman"/>
              </w:rPr>
              <w:t>43</w:t>
            </w:r>
          </w:p>
        </w:tc>
        <w:tc>
          <w:tcPr>
            <w:tcW w:w="850" w:type="dxa"/>
            <w:tcBorders>
              <w:top w:val="single" w:sz="4" w:space="0" w:color="auto"/>
              <w:left w:val="single" w:sz="4" w:space="0" w:color="auto"/>
              <w:bottom w:val="single" w:sz="4" w:space="0" w:color="auto"/>
              <w:right w:val="single" w:sz="4" w:space="0" w:color="auto"/>
            </w:tcBorders>
            <w:vAlign w:val="center"/>
          </w:tcPr>
          <w:p w:rsidR="00143237" w:rsidRPr="00AB7748" w:rsidRDefault="00143237" w:rsidP="00836D4F">
            <w:pPr>
              <w:pStyle w:val="12"/>
              <w:jc w:val="center"/>
              <w:rPr>
                <w:rFonts w:ascii="Times New Roman" w:hAnsi="Times New Roman" w:cs="Times New Roman"/>
              </w:rPr>
            </w:pPr>
            <w:r>
              <w:rPr>
                <w:rFonts w:ascii="Times New Roman" w:hAnsi="Times New Roman" w:cs="Times New Roman"/>
              </w:rPr>
              <w:t>946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143237" w:rsidRPr="004137BB" w:rsidRDefault="00143237" w:rsidP="00836D4F">
            <w:pPr>
              <w:pStyle w:val="12"/>
              <w:jc w:val="center"/>
              <w:rPr>
                <w:rFonts w:ascii="Times New Roman" w:hAnsi="Times New Roman" w:cs="Times New Roman"/>
                <w:lang w:val="en-US"/>
              </w:rPr>
            </w:pPr>
            <w:r>
              <w:rPr>
                <w:rFonts w:ascii="Times New Roman" w:hAnsi="Times New Roman" w:cs="Times New Roman"/>
                <w:lang w:val="en-US"/>
              </w:rPr>
              <w:t>50</w:t>
            </w:r>
          </w:p>
        </w:tc>
        <w:tc>
          <w:tcPr>
            <w:tcW w:w="851" w:type="dxa"/>
            <w:tcBorders>
              <w:top w:val="single" w:sz="4" w:space="0" w:color="auto"/>
              <w:left w:val="single" w:sz="4" w:space="0" w:color="auto"/>
              <w:bottom w:val="single" w:sz="4" w:space="0" w:color="auto"/>
              <w:right w:val="single" w:sz="4" w:space="0" w:color="auto"/>
            </w:tcBorders>
            <w:vAlign w:val="center"/>
          </w:tcPr>
          <w:p w:rsidR="00143237" w:rsidRPr="004137BB" w:rsidRDefault="00143237" w:rsidP="00836D4F">
            <w:pPr>
              <w:pStyle w:val="12"/>
              <w:jc w:val="center"/>
              <w:rPr>
                <w:rFonts w:ascii="Times New Roman" w:hAnsi="Times New Roman" w:cs="Times New Roman"/>
                <w:lang w:val="en-US"/>
              </w:rPr>
            </w:pPr>
            <w:r>
              <w:rPr>
                <w:rFonts w:ascii="Times New Roman" w:hAnsi="Times New Roman" w:cs="Times New Roman"/>
                <w:lang w:val="en-US"/>
              </w:rPr>
              <w:t>1800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323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28</w:t>
            </w:r>
          </w:p>
        </w:tc>
        <w:tc>
          <w:tcPr>
            <w:tcW w:w="851" w:type="dxa"/>
            <w:tcBorders>
              <w:top w:val="single" w:sz="4" w:space="0" w:color="auto"/>
              <w:left w:val="single" w:sz="4" w:space="0" w:color="auto"/>
              <w:bottom w:val="single" w:sz="4" w:space="0" w:color="auto"/>
              <w:right w:val="single" w:sz="4" w:space="0" w:color="auto"/>
            </w:tcBorders>
            <w:vAlign w:val="center"/>
          </w:tcPr>
          <w:p w:rsidR="00143237" w:rsidRPr="004D6E60" w:rsidRDefault="00143237"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768</w:t>
            </w:r>
          </w:p>
        </w:tc>
      </w:tr>
      <w:tr w:rsidR="00143237" w:rsidRPr="004D6E60" w:rsidTr="00560657">
        <w:trPr>
          <w:trHeight w:val="278"/>
        </w:trPr>
        <w:tc>
          <w:tcPr>
            <w:tcW w:w="709" w:type="dxa"/>
            <w:tcBorders>
              <w:top w:val="single" w:sz="4" w:space="0" w:color="auto"/>
              <w:left w:val="single" w:sz="4" w:space="0" w:color="auto"/>
              <w:bottom w:val="single" w:sz="4" w:space="0" w:color="auto"/>
              <w:right w:val="single" w:sz="4" w:space="0" w:color="auto"/>
            </w:tcBorders>
            <w:hideMark/>
          </w:tcPr>
          <w:p w:rsidR="00143237" w:rsidRPr="004D6E60" w:rsidRDefault="0014323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8.4.</w:t>
            </w:r>
          </w:p>
        </w:tc>
        <w:tc>
          <w:tcPr>
            <w:tcW w:w="3825" w:type="dxa"/>
            <w:tcBorders>
              <w:top w:val="single" w:sz="4" w:space="0" w:color="auto"/>
              <w:left w:val="single" w:sz="4" w:space="0" w:color="auto"/>
              <w:bottom w:val="single" w:sz="4" w:space="0" w:color="auto"/>
              <w:right w:val="single" w:sz="4" w:space="0" w:color="auto"/>
            </w:tcBorders>
            <w:hideMark/>
          </w:tcPr>
          <w:p w:rsidR="00143237" w:rsidRPr="004D6E60" w:rsidRDefault="00143237" w:rsidP="005C4A63">
            <w:pPr>
              <w:pStyle w:val="af0"/>
              <w:spacing w:line="276" w:lineRule="auto"/>
              <w:rPr>
                <w:rFonts w:ascii="Times New Roman" w:hAnsi="Times New Roman"/>
                <w:color w:val="000000" w:themeColor="text1"/>
                <w:lang w:eastAsia="en-US"/>
              </w:rPr>
            </w:pPr>
            <w:r w:rsidRPr="004D6E60">
              <w:rPr>
                <w:rFonts w:ascii="Times New Roman" w:hAnsi="Times New Roman"/>
                <w:color w:val="000000" w:themeColor="text1"/>
                <w:lang w:eastAsia="en-US"/>
              </w:rPr>
              <w:t>мероприятия для инвалидов и лиц с ОВЗ</w:t>
            </w:r>
          </w:p>
        </w:tc>
        <w:tc>
          <w:tcPr>
            <w:tcW w:w="992" w:type="dxa"/>
            <w:tcBorders>
              <w:top w:val="single" w:sz="4" w:space="0" w:color="auto"/>
              <w:left w:val="single" w:sz="4" w:space="0" w:color="auto"/>
              <w:bottom w:val="single" w:sz="4" w:space="0" w:color="auto"/>
              <w:right w:val="single" w:sz="4" w:space="0" w:color="auto"/>
            </w:tcBorders>
            <w:noWrap/>
            <w:vAlign w:val="center"/>
          </w:tcPr>
          <w:p w:rsidR="00143237" w:rsidRPr="004352B5" w:rsidRDefault="00143237" w:rsidP="00836D4F">
            <w:pPr>
              <w:pStyle w:val="12"/>
              <w:jc w:val="center"/>
              <w:rPr>
                <w:rFonts w:ascii="Times New Roman" w:hAnsi="Times New Roman" w:cs="Times New Roman"/>
              </w:rPr>
            </w:pPr>
            <w:r>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143237" w:rsidRPr="004352B5" w:rsidRDefault="00143237" w:rsidP="00836D4F">
            <w:pPr>
              <w:pStyle w:val="12"/>
              <w:jc w:val="center"/>
              <w:rPr>
                <w:rFonts w:ascii="Times New Roman" w:hAnsi="Times New Roman" w:cs="Times New Roman"/>
              </w:rPr>
            </w:pPr>
            <w:r>
              <w:rPr>
                <w:rFonts w:ascii="Times New Roman" w:hAnsi="Times New Roman" w:cs="Times New Roman"/>
              </w:rPr>
              <w:t>76</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143237" w:rsidRPr="004137BB" w:rsidRDefault="00143237" w:rsidP="00836D4F">
            <w:pPr>
              <w:pStyle w:val="12"/>
              <w:jc w:val="center"/>
              <w:rPr>
                <w:rFonts w:ascii="Times New Roman" w:hAnsi="Times New Roman" w:cs="Times New Roman"/>
                <w:lang w:val="en-US"/>
              </w:rPr>
            </w:pPr>
            <w:r>
              <w:rPr>
                <w:rFonts w:ascii="Times New Roman" w:hAnsi="Times New Roman" w:cs="Times New Roman"/>
                <w:lang w:val="en-US"/>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143237" w:rsidRPr="004137BB" w:rsidRDefault="00143237" w:rsidP="00836D4F">
            <w:pPr>
              <w:pStyle w:val="12"/>
              <w:jc w:val="center"/>
              <w:rPr>
                <w:rFonts w:ascii="Times New Roman" w:hAnsi="Times New Roman" w:cs="Times New Roman"/>
                <w:lang w:val="en-US"/>
              </w:rPr>
            </w:pPr>
            <w:r>
              <w:rPr>
                <w:rFonts w:ascii="Times New Roman" w:hAnsi="Times New Roman" w:cs="Times New Roman"/>
                <w:lang w:val="en-US"/>
              </w:rPr>
              <w:t>148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323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48</w:t>
            </w:r>
          </w:p>
        </w:tc>
        <w:tc>
          <w:tcPr>
            <w:tcW w:w="851" w:type="dxa"/>
            <w:tcBorders>
              <w:top w:val="single" w:sz="4" w:space="0" w:color="auto"/>
              <w:left w:val="single" w:sz="4" w:space="0" w:color="auto"/>
              <w:bottom w:val="single" w:sz="4" w:space="0" w:color="auto"/>
              <w:right w:val="single" w:sz="4" w:space="0" w:color="auto"/>
            </w:tcBorders>
            <w:vAlign w:val="center"/>
            <w:hideMark/>
          </w:tcPr>
          <w:p w:rsidR="00143237" w:rsidRPr="004D6E60" w:rsidRDefault="00143237" w:rsidP="005C4A63">
            <w:pPr>
              <w:jc w:val="center"/>
              <w:rPr>
                <w:rFonts w:ascii="Times New Roman" w:hAnsi="Times New Roman" w:cs="Times New Roman"/>
                <w:color w:val="000000" w:themeColor="text1"/>
                <w:lang w:eastAsia="en-US"/>
              </w:rPr>
            </w:pPr>
            <w:r>
              <w:rPr>
                <w:rFonts w:ascii="Times New Roman" w:hAnsi="Times New Roman" w:cs="Times New Roman"/>
                <w:color w:val="000000" w:themeColor="text1"/>
              </w:rPr>
              <w:t>134</w:t>
            </w:r>
          </w:p>
        </w:tc>
      </w:tr>
      <w:tr w:rsidR="00143237" w:rsidRPr="004D6E60" w:rsidTr="00560657">
        <w:trPr>
          <w:trHeight w:val="278"/>
        </w:trPr>
        <w:tc>
          <w:tcPr>
            <w:tcW w:w="709" w:type="dxa"/>
            <w:tcBorders>
              <w:top w:val="single" w:sz="4" w:space="0" w:color="auto"/>
              <w:left w:val="single" w:sz="4" w:space="0" w:color="auto"/>
              <w:bottom w:val="single" w:sz="4" w:space="0" w:color="auto"/>
              <w:right w:val="single" w:sz="4" w:space="0" w:color="auto"/>
            </w:tcBorders>
            <w:hideMark/>
          </w:tcPr>
          <w:p w:rsidR="00143237" w:rsidRPr="004D6E60" w:rsidRDefault="00143237" w:rsidP="005C4A63">
            <w:pPr>
              <w:jc w:val="center"/>
              <w:rPr>
                <w:rFonts w:ascii="Times New Roman" w:hAnsi="Times New Roman" w:cs="Times New Roman"/>
                <w:color w:val="000000" w:themeColor="text1"/>
              </w:rPr>
            </w:pPr>
            <w:r w:rsidRPr="004D6E60">
              <w:rPr>
                <w:rFonts w:ascii="Times New Roman" w:hAnsi="Times New Roman" w:cs="Times New Roman"/>
                <w:color w:val="000000" w:themeColor="text1"/>
              </w:rPr>
              <w:t>8.5.</w:t>
            </w:r>
          </w:p>
        </w:tc>
        <w:tc>
          <w:tcPr>
            <w:tcW w:w="3825" w:type="dxa"/>
            <w:tcBorders>
              <w:top w:val="single" w:sz="4" w:space="0" w:color="auto"/>
              <w:left w:val="single" w:sz="4" w:space="0" w:color="auto"/>
              <w:bottom w:val="single" w:sz="4" w:space="0" w:color="auto"/>
              <w:right w:val="single" w:sz="4" w:space="0" w:color="auto"/>
            </w:tcBorders>
            <w:hideMark/>
          </w:tcPr>
          <w:p w:rsidR="00143237" w:rsidRPr="004D6E60" w:rsidRDefault="00143237" w:rsidP="005C4A63">
            <w:pPr>
              <w:pStyle w:val="af0"/>
              <w:spacing w:line="276" w:lineRule="auto"/>
              <w:rPr>
                <w:rFonts w:ascii="Times New Roman" w:hAnsi="Times New Roman"/>
                <w:color w:val="000000" w:themeColor="text1"/>
                <w:lang w:eastAsia="en-US"/>
              </w:rPr>
            </w:pPr>
            <w:r w:rsidRPr="004D6E60">
              <w:rPr>
                <w:rFonts w:ascii="Times New Roman" w:hAnsi="Times New Roman"/>
                <w:color w:val="000000" w:themeColor="text1"/>
                <w:lang w:eastAsia="en-US"/>
              </w:rPr>
              <w:t>мероприятия для старшего поколения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3237" w:rsidRPr="004352B5" w:rsidRDefault="00143237" w:rsidP="00836D4F">
            <w:pPr>
              <w:pStyle w:val="12"/>
              <w:jc w:val="center"/>
              <w:rPr>
                <w:rFonts w:ascii="Times New Roman" w:hAnsi="Times New Roman" w:cs="Times New Roman"/>
              </w:rPr>
            </w:pPr>
            <w:r>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vAlign w:val="center"/>
          </w:tcPr>
          <w:p w:rsidR="00143237" w:rsidRPr="003820CC" w:rsidRDefault="00143237" w:rsidP="00836D4F">
            <w:pPr>
              <w:pStyle w:val="12"/>
              <w:jc w:val="center"/>
              <w:rPr>
                <w:rFonts w:ascii="Times New Roman" w:hAnsi="Times New Roman" w:cs="Times New Roman"/>
              </w:rPr>
            </w:pPr>
            <w:r>
              <w:rPr>
                <w:rFonts w:ascii="Times New Roman" w:hAnsi="Times New Roman" w:cs="Times New Roman"/>
              </w:rPr>
              <w:t>422</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143237" w:rsidRPr="004137BB" w:rsidRDefault="00143237" w:rsidP="00836D4F">
            <w:pPr>
              <w:pStyle w:val="12"/>
              <w:jc w:val="center"/>
              <w:rPr>
                <w:rFonts w:ascii="Times New Roman" w:hAnsi="Times New Roman" w:cs="Times New Roman"/>
                <w:lang w:val="en-US"/>
              </w:rPr>
            </w:pPr>
            <w:r>
              <w:rPr>
                <w:rFonts w:ascii="Times New Roman" w:hAnsi="Times New Roman" w:cs="Times New Roman"/>
                <w:lang w:val="en-US"/>
              </w:rPr>
              <w:t>34</w:t>
            </w:r>
          </w:p>
        </w:tc>
        <w:tc>
          <w:tcPr>
            <w:tcW w:w="851" w:type="dxa"/>
            <w:tcBorders>
              <w:top w:val="single" w:sz="4" w:space="0" w:color="auto"/>
              <w:left w:val="single" w:sz="4" w:space="0" w:color="auto"/>
              <w:bottom w:val="single" w:sz="4" w:space="0" w:color="auto"/>
              <w:right w:val="single" w:sz="4" w:space="0" w:color="auto"/>
            </w:tcBorders>
            <w:vAlign w:val="center"/>
          </w:tcPr>
          <w:p w:rsidR="00143237" w:rsidRPr="004137BB" w:rsidRDefault="00143237" w:rsidP="00836D4F">
            <w:pPr>
              <w:pStyle w:val="12"/>
              <w:jc w:val="center"/>
              <w:rPr>
                <w:rFonts w:ascii="Times New Roman" w:hAnsi="Times New Roman" w:cs="Times New Roman"/>
                <w:lang w:val="en-US"/>
              </w:rPr>
            </w:pPr>
            <w:r>
              <w:rPr>
                <w:rFonts w:ascii="Times New Roman" w:hAnsi="Times New Roman" w:cs="Times New Roman"/>
                <w:lang w:val="en-US"/>
              </w:rPr>
              <w:t>894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3237" w:rsidRPr="004D6E60" w:rsidRDefault="00143237" w:rsidP="005C4A63">
            <w:pPr>
              <w:rPr>
                <w:rFonts w:ascii="Times New Roman" w:hAnsi="Times New Roman" w:cs="Times New Roman"/>
                <w:color w:val="000000" w:themeColor="text1"/>
              </w:rPr>
            </w:pPr>
            <w:r>
              <w:rPr>
                <w:rFonts w:ascii="Times New Roman" w:hAnsi="Times New Roman" w:cs="Times New Roman"/>
                <w:color w:val="000000" w:themeColor="text1"/>
              </w:rPr>
              <w:t>20</w:t>
            </w:r>
          </w:p>
        </w:tc>
        <w:tc>
          <w:tcPr>
            <w:tcW w:w="851" w:type="dxa"/>
            <w:tcBorders>
              <w:top w:val="single" w:sz="4" w:space="0" w:color="auto"/>
              <w:left w:val="single" w:sz="4" w:space="0" w:color="auto"/>
              <w:bottom w:val="single" w:sz="4" w:space="0" w:color="auto"/>
              <w:right w:val="single" w:sz="4" w:space="0" w:color="auto"/>
            </w:tcBorders>
            <w:vAlign w:val="center"/>
          </w:tcPr>
          <w:p w:rsidR="00143237" w:rsidRPr="004D6E60" w:rsidRDefault="00143237" w:rsidP="005C4A63">
            <w:pPr>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430</w:t>
            </w:r>
          </w:p>
        </w:tc>
      </w:tr>
    </w:tbl>
    <w:p w:rsidR="00B64B26" w:rsidRDefault="00B64B26" w:rsidP="00E109D5">
      <w:pPr>
        <w:pStyle w:val="a3"/>
        <w:ind w:left="0"/>
        <w:jc w:val="both"/>
        <w:rPr>
          <w:rFonts w:ascii="Times New Roman" w:hAnsi="Times New Roman" w:cs="Times New Roman"/>
          <w:i/>
          <w:iCs/>
          <w:sz w:val="24"/>
          <w:szCs w:val="24"/>
        </w:rPr>
      </w:pPr>
    </w:p>
    <w:p w:rsidR="00F330B0" w:rsidRPr="00996F8B" w:rsidRDefault="00F330B0" w:rsidP="002E5D67">
      <w:pPr>
        <w:pStyle w:val="a3"/>
        <w:ind w:left="0"/>
        <w:rPr>
          <w:rFonts w:ascii="Times New Roman" w:hAnsi="Times New Roman" w:cs="Times New Roman"/>
          <w:i/>
          <w:iCs/>
          <w:sz w:val="24"/>
          <w:szCs w:val="24"/>
        </w:rPr>
      </w:pPr>
    </w:p>
    <w:p w:rsidR="00D30A40" w:rsidRPr="00836D4F" w:rsidRDefault="00F330B0" w:rsidP="00D30A40">
      <w:pPr>
        <w:pStyle w:val="af0"/>
        <w:jc w:val="both"/>
        <w:rPr>
          <w:rFonts w:ascii="Times New Roman" w:hAnsi="Times New Roman"/>
          <w:i/>
          <w:sz w:val="24"/>
          <w:szCs w:val="24"/>
        </w:rPr>
      </w:pPr>
      <w:r w:rsidRPr="00836D4F">
        <w:rPr>
          <w:rFonts w:ascii="Times New Roman" w:hAnsi="Times New Roman"/>
          <w:i/>
          <w:iCs/>
          <w:sz w:val="24"/>
          <w:szCs w:val="24"/>
        </w:rPr>
        <w:t xml:space="preserve">б) </w:t>
      </w:r>
      <w:r w:rsidR="00D30A40" w:rsidRPr="00836D4F">
        <w:rPr>
          <w:rFonts w:ascii="Times New Roman" w:hAnsi="Times New Roman"/>
          <w:i/>
          <w:sz w:val="24"/>
          <w:szCs w:val="24"/>
        </w:rPr>
        <w:t>количественные показатели мероприятий,  способствующих сохранению традиционной культуры и формированию единого этнокультурного пространства на территории на территории ХМАО – Югры.</w:t>
      </w:r>
    </w:p>
    <w:p w:rsidR="00EB46C8" w:rsidRPr="00836D4F" w:rsidRDefault="00EB46C8" w:rsidP="00D30A40">
      <w:pPr>
        <w:pStyle w:val="a3"/>
        <w:ind w:left="0"/>
        <w:jc w:val="both"/>
        <w:rPr>
          <w:rFonts w:ascii="Times New Roman" w:hAnsi="Times New Roman" w:cs="Times New Roman"/>
          <w:i/>
          <w:iCs/>
          <w:sz w:val="24"/>
          <w:szCs w:val="24"/>
        </w:rPr>
      </w:pPr>
    </w:p>
    <w:tbl>
      <w:tblP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4431"/>
        <w:gridCol w:w="1462"/>
        <w:gridCol w:w="1295"/>
        <w:gridCol w:w="1486"/>
        <w:gridCol w:w="870"/>
      </w:tblGrid>
      <w:tr w:rsidR="00EF5F4E" w:rsidRPr="00836D4F" w:rsidTr="00836D4F">
        <w:tc>
          <w:tcPr>
            <w:tcW w:w="534" w:type="dxa"/>
            <w:tcBorders>
              <w:top w:val="single" w:sz="4" w:space="0" w:color="000000"/>
              <w:left w:val="single" w:sz="4" w:space="0" w:color="000000"/>
              <w:bottom w:val="single" w:sz="4" w:space="0" w:color="000000"/>
              <w:right w:val="single" w:sz="4" w:space="0" w:color="000000"/>
            </w:tcBorders>
            <w:hideMark/>
          </w:tcPr>
          <w:p w:rsidR="00EF5F4E" w:rsidRPr="00836D4F" w:rsidRDefault="00EF5F4E" w:rsidP="00836D4F">
            <w:pPr>
              <w:pStyle w:val="af0"/>
              <w:spacing w:line="276" w:lineRule="auto"/>
              <w:jc w:val="center"/>
              <w:rPr>
                <w:rFonts w:ascii="Times New Roman" w:hAnsi="Times New Roman"/>
                <w:b/>
                <w:sz w:val="24"/>
                <w:szCs w:val="24"/>
                <w:lang w:eastAsia="en-US"/>
              </w:rPr>
            </w:pPr>
            <w:r w:rsidRPr="00836D4F">
              <w:rPr>
                <w:rFonts w:ascii="Times New Roman" w:hAnsi="Times New Roman"/>
                <w:b/>
                <w:sz w:val="24"/>
                <w:szCs w:val="24"/>
                <w:lang w:eastAsia="en-US"/>
              </w:rPr>
              <w:t>№ п/п</w:t>
            </w:r>
          </w:p>
        </w:tc>
        <w:tc>
          <w:tcPr>
            <w:tcW w:w="4819" w:type="dxa"/>
            <w:tcBorders>
              <w:top w:val="single" w:sz="4" w:space="0" w:color="000000"/>
              <w:left w:val="single" w:sz="4" w:space="0" w:color="000000"/>
              <w:bottom w:val="single" w:sz="4" w:space="0" w:color="000000"/>
              <w:right w:val="single" w:sz="4" w:space="0" w:color="000000"/>
            </w:tcBorders>
            <w:hideMark/>
          </w:tcPr>
          <w:p w:rsidR="00EF5F4E" w:rsidRPr="00836D4F" w:rsidRDefault="00EF5F4E" w:rsidP="00836D4F">
            <w:pPr>
              <w:pStyle w:val="af0"/>
              <w:spacing w:line="276" w:lineRule="auto"/>
              <w:jc w:val="center"/>
              <w:rPr>
                <w:rFonts w:ascii="Times New Roman" w:hAnsi="Times New Roman"/>
                <w:b/>
                <w:sz w:val="24"/>
                <w:szCs w:val="24"/>
                <w:lang w:eastAsia="en-US"/>
              </w:rPr>
            </w:pPr>
            <w:r w:rsidRPr="00836D4F">
              <w:rPr>
                <w:rFonts w:ascii="Times New Roman" w:hAnsi="Times New Roman"/>
                <w:b/>
                <w:sz w:val="24"/>
                <w:szCs w:val="24"/>
                <w:lang w:eastAsia="en-US"/>
              </w:rPr>
              <w:t>Количество мероприятий:</w:t>
            </w:r>
          </w:p>
        </w:tc>
        <w:tc>
          <w:tcPr>
            <w:tcW w:w="1418" w:type="dxa"/>
            <w:tcBorders>
              <w:top w:val="single" w:sz="4" w:space="0" w:color="000000"/>
              <w:left w:val="single" w:sz="4" w:space="0" w:color="000000"/>
              <w:bottom w:val="single" w:sz="4" w:space="0" w:color="000000"/>
              <w:right w:val="single" w:sz="4" w:space="0" w:color="000000"/>
            </w:tcBorders>
            <w:hideMark/>
          </w:tcPr>
          <w:p w:rsidR="00EF5F4E" w:rsidRPr="00836D4F" w:rsidRDefault="00EF5F4E" w:rsidP="00836D4F">
            <w:pPr>
              <w:pStyle w:val="af0"/>
              <w:spacing w:line="276" w:lineRule="auto"/>
              <w:jc w:val="center"/>
              <w:rPr>
                <w:rFonts w:ascii="Times New Roman" w:hAnsi="Times New Roman"/>
                <w:b/>
                <w:sz w:val="24"/>
                <w:szCs w:val="24"/>
                <w:lang w:eastAsia="en-US"/>
              </w:rPr>
            </w:pPr>
            <w:r w:rsidRPr="00836D4F">
              <w:rPr>
                <w:rFonts w:ascii="Times New Roman" w:hAnsi="Times New Roman"/>
                <w:b/>
                <w:sz w:val="24"/>
                <w:szCs w:val="24"/>
                <w:lang w:eastAsia="en-US"/>
              </w:rPr>
              <w:t>Для детей и подростков  до 14 лет</w:t>
            </w:r>
          </w:p>
        </w:tc>
        <w:tc>
          <w:tcPr>
            <w:tcW w:w="1275" w:type="dxa"/>
            <w:tcBorders>
              <w:top w:val="single" w:sz="4" w:space="0" w:color="000000"/>
              <w:left w:val="single" w:sz="4" w:space="0" w:color="000000"/>
              <w:bottom w:val="single" w:sz="4" w:space="0" w:color="000000"/>
              <w:right w:val="single" w:sz="4" w:space="0" w:color="000000"/>
            </w:tcBorders>
            <w:hideMark/>
          </w:tcPr>
          <w:p w:rsidR="00EF5F4E" w:rsidRPr="00836D4F" w:rsidRDefault="00EF5F4E" w:rsidP="00836D4F">
            <w:pPr>
              <w:pStyle w:val="af0"/>
              <w:spacing w:line="276" w:lineRule="auto"/>
              <w:jc w:val="center"/>
              <w:rPr>
                <w:rFonts w:ascii="Times New Roman" w:hAnsi="Times New Roman"/>
                <w:b/>
                <w:sz w:val="24"/>
                <w:szCs w:val="24"/>
                <w:lang w:eastAsia="en-US"/>
              </w:rPr>
            </w:pPr>
            <w:r w:rsidRPr="00836D4F">
              <w:rPr>
                <w:rFonts w:ascii="Times New Roman" w:hAnsi="Times New Roman"/>
                <w:b/>
                <w:sz w:val="24"/>
                <w:szCs w:val="24"/>
                <w:lang w:eastAsia="en-US"/>
              </w:rPr>
              <w:t xml:space="preserve">Для </w:t>
            </w:r>
          </w:p>
          <w:p w:rsidR="00EF5F4E" w:rsidRPr="00836D4F" w:rsidRDefault="00EF5F4E" w:rsidP="00836D4F">
            <w:pPr>
              <w:pStyle w:val="af0"/>
              <w:spacing w:line="276" w:lineRule="auto"/>
              <w:jc w:val="center"/>
              <w:rPr>
                <w:rFonts w:ascii="Times New Roman" w:hAnsi="Times New Roman"/>
                <w:b/>
                <w:sz w:val="24"/>
                <w:szCs w:val="24"/>
                <w:lang w:eastAsia="en-US"/>
              </w:rPr>
            </w:pPr>
            <w:r w:rsidRPr="00836D4F">
              <w:rPr>
                <w:rFonts w:ascii="Times New Roman" w:hAnsi="Times New Roman"/>
                <w:b/>
                <w:sz w:val="24"/>
                <w:szCs w:val="24"/>
                <w:lang w:eastAsia="en-US"/>
              </w:rPr>
              <w:t>молодежи</w:t>
            </w:r>
          </w:p>
          <w:p w:rsidR="00EF5F4E" w:rsidRPr="00836D4F" w:rsidRDefault="00EF5F4E" w:rsidP="00836D4F">
            <w:pPr>
              <w:pStyle w:val="af0"/>
              <w:spacing w:line="276" w:lineRule="auto"/>
              <w:jc w:val="center"/>
              <w:rPr>
                <w:rFonts w:ascii="Times New Roman" w:hAnsi="Times New Roman"/>
                <w:b/>
                <w:sz w:val="24"/>
                <w:szCs w:val="24"/>
                <w:lang w:eastAsia="en-US"/>
              </w:rPr>
            </w:pPr>
            <w:r w:rsidRPr="00836D4F">
              <w:rPr>
                <w:rFonts w:ascii="Times New Roman" w:hAnsi="Times New Roman"/>
                <w:b/>
                <w:sz w:val="24"/>
                <w:szCs w:val="24"/>
                <w:lang w:eastAsia="en-US"/>
              </w:rPr>
              <w:t>15 – 24 лет</w:t>
            </w:r>
          </w:p>
        </w:tc>
        <w:tc>
          <w:tcPr>
            <w:tcW w:w="1276" w:type="dxa"/>
            <w:tcBorders>
              <w:top w:val="single" w:sz="4" w:space="0" w:color="000000"/>
              <w:left w:val="single" w:sz="4" w:space="0" w:color="000000"/>
              <w:bottom w:val="single" w:sz="4" w:space="0" w:color="000000"/>
              <w:right w:val="single" w:sz="4" w:space="0" w:color="auto"/>
            </w:tcBorders>
            <w:hideMark/>
          </w:tcPr>
          <w:p w:rsidR="00EF5F4E" w:rsidRPr="00836D4F" w:rsidRDefault="00EF5F4E" w:rsidP="00836D4F">
            <w:pPr>
              <w:pStyle w:val="af0"/>
              <w:spacing w:line="276" w:lineRule="auto"/>
              <w:jc w:val="center"/>
              <w:rPr>
                <w:rFonts w:ascii="Times New Roman" w:hAnsi="Times New Roman"/>
                <w:b/>
                <w:sz w:val="24"/>
                <w:szCs w:val="24"/>
                <w:lang w:eastAsia="en-US"/>
              </w:rPr>
            </w:pPr>
            <w:r w:rsidRPr="00836D4F">
              <w:rPr>
                <w:rFonts w:ascii="Times New Roman" w:hAnsi="Times New Roman"/>
                <w:b/>
                <w:sz w:val="24"/>
                <w:szCs w:val="24"/>
                <w:lang w:eastAsia="en-US"/>
              </w:rPr>
              <w:t>Для других возрастных категорий населения</w:t>
            </w:r>
          </w:p>
        </w:tc>
        <w:tc>
          <w:tcPr>
            <w:tcW w:w="798" w:type="dxa"/>
            <w:tcBorders>
              <w:top w:val="single" w:sz="4" w:space="0" w:color="000000"/>
              <w:left w:val="single" w:sz="4" w:space="0" w:color="auto"/>
              <w:bottom w:val="single" w:sz="4" w:space="0" w:color="000000"/>
              <w:right w:val="single" w:sz="4" w:space="0" w:color="000000"/>
            </w:tcBorders>
            <w:hideMark/>
          </w:tcPr>
          <w:p w:rsidR="00EF5F4E" w:rsidRPr="00836D4F" w:rsidRDefault="00EF5F4E" w:rsidP="00836D4F">
            <w:pPr>
              <w:pStyle w:val="af0"/>
              <w:spacing w:line="276" w:lineRule="auto"/>
              <w:jc w:val="center"/>
              <w:rPr>
                <w:rFonts w:ascii="Times New Roman" w:hAnsi="Times New Roman"/>
                <w:b/>
                <w:sz w:val="24"/>
                <w:szCs w:val="24"/>
                <w:lang w:eastAsia="en-US"/>
              </w:rPr>
            </w:pPr>
            <w:r w:rsidRPr="00836D4F">
              <w:rPr>
                <w:rFonts w:ascii="Times New Roman" w:hAnsi="Times New Roman"/>
                <w:b/>
                <w:sz w:val="24"/>
                <w:szCs w:val="24"/>
                <w:lang w:eastAsia="en-US"/>
              </w:rPr>
              <w:t>Итого</w:t>
            </w:r>
          </w:p>
        </w:tc>
      </w:tr>
      <w:tr w:rsidR="00EF5F4E" w:rsidRPr="00836D4F" w:rsidTr="00836D4F">
        <w:tc>
          <w:tcPr>
            <w:tcW w:w="534" w:type="dxa"/>
            <w:tcBorders>
              <w:top w:val="single" w:sz="4" w:space="0" w:color="000000"/>
              <w:left w:val="single" w:sz="4" w:space="0" w:color="000000"/>
              <w:bottom w:val="single" w:sz="4" w:space="0" w:color="000000"/>
              <w:right w:val="single" w:sz="4" w:space="0" w:color="000000"/>
            </w:tcBorders>
            <w:hideMark/>
          </w:tcPr>
          <w:p w:rsidR="00EF5F4E" w:rsidRPr="00836D4F" w:rsidRDefault="00EF5F4E" w:rsidP="00836D4F">
            <w:pPr>
              <w:jc w:val="center"/>
              <w:rPr>
                <w:rFonts w:ascii="Times New Roman" w:hAnsi="Times New Roman"/>
                <w:sz w:val="24"/>
                <w:szCs w:val="24"/>
                <w:lang w:eastAsia="en-US"/>
              </w:rPr>
            </w:pPr>
            <w:r w:rsidRPr="00836D4F">
              <w:rPr>
                <w:rFonts w:ascii="Times New Roman" w:hAnsi="Times New Roman"/>
                <w:sz w:val="24"/>
                <w:szCs w:val="24"/>
              </w:rPr>
              <w:t>1.</w:t>
            </w:r>
          </w:p>
        </w:tc>
        <w:tc>
          <w:tcPr>
            <w:tcW w:w="4819" w:type="dxa"/>
            <w:tcBorders>
              <w:top w:val="single" w:sz="4" w:space="0" w:color="000000"/>
              <w:left w:val="single" w:sz="4" w:space="0" w:color="000000"/>
              <w:bottom w:val="single" w:sz="4" w:space="0" w:color="000000"/>
              <w:right w:val="single" w:sz="4" w:space="0" w:color="000000"/>
            </w:tcBorders>
            <w:hideMark/>
          </w:tcPr>
          <w:p w:rsidR="00EF5F4E" w:rsidRPr="00836D4F" w:rsidRDefault="00EF5F4E" w:rsidP="00836D4F">
            <w:pPr>
              <w:pStyle w:val="af0"/>
              <w:spacing w:line="276" w:lineRule="auto"/>
              <w:rPr>
                <w:rFonts w:ascii="Times New Roman" w:hAnsi="Times New Roman"/>
                <w:sz w:val="24"/>
                <w:szCs w:val="24"/>
                <w:lang w:eastAsia="en-US"/>
              </w:rPr>
            </w:pPr>
            <w:r w:rsidRPr="00836D4F">
              <w:rPr>
                <w:rFonts w:ascii="Times New Roman" w:hAnsi="Times New Roman"/>
                <w:sz w:val="24"/>
                <w:szCs w:val="24"/>
                <w:lang w:eastAsia="en-US"/>
              </w:rPr>
              <w:t>Способствующих толерантности и формированию единого этнокультурного пространства на территории ХМАО – Югры.</w:t>
            </w:r>
          </w:p>
        </w:tc>
        <w:tc>
          <w:tcPr>
            <w:tcW w:w="1418" w:type="dxa"/>
            <w:tcBorders>
              <w:top w:val="single" w:sz="4" w:space="0" w:color="000000"/>
              <w:left w:val="single" w:sz="4" w:space="0" w:color="000000"/>
              <w:bottom w:val="single" w:sz="4" w:space="0" w:color="000000"/>
              <w:right w:val="single" w:sz="4" w:space="0" w:color="000000"/>
            </w:tcBorders>
          </w:tcPr>
          <w:p w:rsidR="00EF5F4E" w:rsidRPr="00836D4F" w:rsidRDefault="00EF5F4E" w:rsidP="00836D4F">
            <w:pPr>
              <w:pStyle w:val="af0"/>
              <w:spacing w:line="276" w:lineRule="auto"/>
              <w:rPr>
                <w:rFonts w:ascii="Times New Roman" w:hAnsi="Times New Roman"/>
                <w:sz w:val="24"/>
                <w:szCs w:val="24"/>
                <w:lang w:eastAsia="en-US"/>
              </w:rPr>
            </w:pPr>
            <w:r w:rsidRPr="00836D4F">
              <w:rPr>
                <w:rFonts w:ascii="Times New Roman" w:hAnsi="Times New Roman"/>
                <w:sz w:val="24"/>
                <w:szCs w:val="24"/>
                <w:lang w:eastAsia="en-US"/>
              </w:rPr>
              <w:t>13</w:t>
            </w:r>
          </w:p>
        </w:tc>
        <w:tc>
          <w:tcPr>
            <w:tcW w:w="1275" w:type="dxa"/>
            <w:tcBorders>
              <w:top w:val="single" w:sz="4" w:space="0" w:color="000000"/>
              <w:left w:val="single" w:sz="4" w:space="0" w:color="000000"/>
              <w:bottom w:val="single" w:sz="4" w:space="0" w:color="000000"/>
              <w:right w:val="single" w:sz="4" w:space="0" w:color="000000"/>
            </w:tcBorders>
          </w:tcPr>
          <w:p w:rsidR="00EF5F4E" w:rsidRPr="00836D4F" w:rsidRDefault="00EF5F4E" w:rsidP="00836D4F">
            <w:pPr>
              <w:pStyle w:val="af0"/>
              <w:spacing w:line="276" w:lineRule="auto"/>
              <w:rPr>
                <w:rFonts w:ascii="Times New Roman" w:hAnsi="Times New Roman"/>
                <w:sz w:val="24"/>
                <w:szCs w:val="24"/>
                <w:lang w:eastAsia="en-US"/>
              </w:rPr>
            </w:pPr>
            <w:r w:rsidRPr="00836D4F">
              <w:rPr>
                <w:rFonts w:ascii="Times New Roman" w:hAnsi="Times New Roman"/>
                <w:sz w:val="24"/>
                <w:szCs w:val="24"/>
                <w:lang w:eastAsia="en-US"/>
              </w:rPr>
              <w:t>3</w:t>
            </w:r>
          </w:p>
        </w:tc>
        <w:tc>
          <w:tcPr>
            <w:tcW w:w="1276" w:type="dxa"/>
            <w:tcBorders>
              <w:top w:val="single" w:sz="4" w:space="0" w:color="000000"/>
              <w:left w:val="single" w:sz="4" w:space="0" w:color="000000"/>
              <w:bottom w:val="single" w:sz="4" w:space="0" w:color="000000"/>
              <w:right w:val="single" w:sz="4" w:space="0" w:color="auto"/>
            </w:tcBorders>
          </w:tcPr>
          <w:p w:rsidR="00EF5F4E" w:rsidRPr="00836D4F" w:rsidRDefault="00140EA5" w:rsidP="00836D4F">
            <w:pPr>
              <w:pStyle w:val="af0"/>
              <w:spacing w:line="276" w:lineRule="auto"/>
              <w:rPr>
                <w:rFonts w:ascii="Times New Roman" w:hAnsi="Times New Roman"/>
                <w:sz w:val="24"/>
                <w:szCs w:val="24"/>
                <w:lang w:eastAsia="en-US"/>
              </w:rPr>
            </w:pPr>
            <w:r w:rsidRPr="00836D4F">
              <w:rPr>
                <w:rFonts w:ascii="Times New Roman" w:hAnsi="Times New Roman"/>
                <w:sz w:val="24"/>
                <w:szCs w:val="24"/>
                <w:lang w:eastAsia="en-US"/>
              </w:rPr>
              <w:t>12</w:t>
            </w:r>
          </w:p>
        </w:tc>
        <w:tc>
          <w:tcPr>
            <w:tcW w:w="798" w:type="dxa"/>
            <w:tcBorders>
              <w:top w:val="single" w:sz="4" w:space="0" w:color="000000"/>
              <w:left w:val="single" w:sz="4" w:space="0" w:color="auto"/>
              <w:bottom w:val="single" w:sz="4" w:space="0" w:color="000000"/>
              <w:right w:val="single" w:sz="4" w:space="0" w:color="000000"/>
            </w:tcBorders>
          </w:tcPr>
          <w:p w:rsidR="00EF5F4E" w:rsidRPr="00836D4F" w:rsidRDefault="00EF5F4E" w:rsidP="00836D4F">
            <w:pPr>
              <w:pStyle w:val="af0"/>
              <w:spacing w:line="276" w:lineRule="auto"/>
              <w:rPr>
                <w:rFonts w:ascii="Times New Roman" w:hAnsi="Times New Roman"/>
                <w:sz w:val="24"/>
                <w:szCs w:val="24"/>
                <w:lang w:eastAsia="en-US"/>
              </w:rPr>
            </w:pPr>
            <w:r w:rsidRPr="00836D4F">
              <w:rPr>
                <w:rFonts w:ascii="Times New Roman" w:hAnsi="Times New Roman"/>
                <w:sz w:val="24"/>
                <w:szCs w:val="24"/>
                <w:lang w:eastAsia="en-US"/>
              </w:rPr>
              <w:t>28</w:t>
            </w:r>
          </w:p>
        </w:tc>
      </w:tr>
      <w:tr w:rsidR="00EF5F4E" w:rsidRPr="00836D4F" w:rsidTr="00836D4F">
        <w:tc>
          <w:tcPr>
            <w:tcW w:w="534" w:type="dxa"/>
            <w:tcBorders>
              <w:top w:val="single" w:sz="4" w:space="0" w:color="000000"/>
              <w:left w:val="single" w:sz="4" w:space="0" w:color="000000"/>
              <w:bottom w:val="single" w:sz="4" w:space="0" w:color="000000"/>
              <w:right w:val="single" w:sz="4" w:space="0" w:color="000000"/>
            </w:tcBorders>
            <w:hideMark/>
          </w:tcPr>
          <w:p w:rsidR="00EF5F4E" w:rsidRPr="00836D4F" w:rsidRDefault="00EF5F4E" w:rsidP="00836D4F">
            <w:pPr>
              <w:jc w:val="center"/>
              <w:rPr>
                <w:rFonts w:ascii="Times New Roman" w:hAnsi="Times New Roman"/>
                <w:sz w:val="24"/>
                <w:szCs w:val="24"/>
                <w:lang w:eastAsia="en-US"/>
              </w:rPr>
            </w:pPr>
            <w:r w:rsidRPr="00836D4F">
              <w:rPr>
                <w:rFonts w:ascii="Times New Roman" w:hAnsi="Times New Roman"/>
                <w:sz w:val="24"/>
                <w:szCs w:val="24"/>
              </w:rPr>
              <w:t>2.</w:t>
            </w:r>
          </w:p>
        </w:tc>
        <w:tc>
          <w:tcPr>
            <w:tcW w:w="4819" w:type="dxa"/>
            <w:tcBorders>
              <w:top w:val="single" w:sz="4" w:space="0" w:color="000000"/>
              <w:left w:val="single" w:sz="4" w:space="0" w:color="000000"/>
              <w:bottom w:val="single" w:sz="4" w:space="0" w:color="000000"/>
              <w:right w:val="single" w:sz="4" w:space="0" w:color="000000"/>
            </w:tcBorders>
            <w:hideMark/>
          </w:tcPr>
          <w:p w:rsidR="00EF5F4E" w:rsidRPr="00836D4F" w:rsidRDefault="00EF5F4E" w:rsidP="00836D4F">
            <w:pPr>
              <w:pStyle w:val="af0"/>
              <w:spacing w:line="276" w:lineRule="auto"/>
              <w:rPr>
                <w:rFonts w:ascii="Times New Roman" w:hAnsi="Times New Roman"/>
                <w:sz w:val="24"/>
                <w:szCs w:val="24"/>
                <w:lang w:eastAsia="en-US"/>
              </w:rPr>
            </w:pPr>
            <w:r w:rsidRPr="00836D4F">
              <w:rPr>
                <w:rFonts w:ascii="Times New Roman" w:hAnsi="Times New Roman"/>
                <w:sz w:val="24"/>
                <w:szCs w:val="24"/>
                <w:lang w:eastAsia="en-US"/>
              </w:rPr>
              <w:t xml:space="preserve">Направленных на реализацию деятельности в сохранении и развитии </w:t>
            </w:r>
            <w:r w:rsidRPr="00836D4F">
              <w:rPr>
                <w:rFonts w:ascii="Times New Roman" w:hAnsi="Times New Roman"/>
                <w:sz w:val="24"/>
                <w:szCs w:val="24"/>
                <w:lang w:eastAsia="en-US"/>
              </w:rPr>
              <w:lastRenderedPageBreak/>
              <w:t>культуры конкретных этнических групп (в том числе с участием инвалидов и лиц с ОВЗ):</w:t>
            </w:r>
          </w:p>
        </w:tc>
        <w:tc>
          <w:tcPr>
            <w:tcW w:w="1418" w:type="dxa"/>
            <w:tcBorders>
              <w:top w:val="single" w:sz="4" w:space="0" w:color="000000"/>
              <w:left w:val="single" w:sz="4" w:space="0" w:color="000000"/>
              <w:bottom w:val="single" w:sz="4" w:space="0" w:color="000000"/>
              <w:right w:val="single" w:sz="4" w:space="0" w:color="000000"/>
            </w:tcBorders>
          </w:tcPr>
          <w:p w:rsidR="00EF5F4E" w:rsidRPr="00836D4F" w:rsidRDefault="00140EA5" w:rsidP="00836D4F">
            <w:pPr>
              <w:pStyle w:val="af0"/>
              <w:spacing w:line="276" w:lineRule="auto"/>
              <w:rPr>
                <w:rFonts w:ascii="Times New Roman" w:hAnsi="Times New Roman"/>
                <w:sz w:val="24"/>
                <w:szCs w:val="24"/>
                <w:lang w:eastAsia="en-US"/>
              </w:rPr>
            </w:pPr>
            <w:r w:rsidRPr="00836D4F">
              <w:rPr>
                <w:rFonts w:ascii="Times New Roman" w:hAnsi="Times New Roman"/>
                <w:sz w:val="24"/>
                <w:szCs w:val="24"/>
                <w:lang w:eastAsia="en-US"/>
              </w:rPr>
              <w:lastRenderedPageBreak/>
              <w:t>3</w:t>
            </w:r>
          </w:p>
        </w:tc>
        <w:tc>
          <w:tcPr>
            <w:tcW w:w="1275" w:type="dxa"/>
            <w:tcBorders>
              <w:top w:val="single" w:sz="4" w:space="0" w:color="000000"/>
              <w:left w:val="single" w:sz="4" w:space="0" w:color="000000"/>
              <w:bottom w:val="single" w:sz="4" w:space="0" w:color="000000"/>
              <w:right w:val="single" w:sz="4" w:space="0" w:color="000000"/>
            </w:tcBorders>
          </w:tcPr>
          <w:p w:rsidR="00EF5F4E" w:rsidRPr="00836D4F" w:rsidRDefault="00140EA5" w:rsidP="00836D4F">
            <w:pPr>
              <w:pStyle w:val="af0"/>
              <w:spacing w:line="276" w:lineRule="auto"/>
              <w:rPr>
                <w:rFonts w:ascii="Times New Roman" w:hAnsi="Times New Roman"/>
                <w:sz w:val="24"/>
                <w:szCs w:val="24"/>
                <w:lang w:eastAsia="en-US"/>
              </w:rPr>
            </w:pPr>
            <w:r w:rsidRPr="00836D4F">
              <w:rPr>
                <w:rFonts w:ascii="Times New Roman" w:hAnsi="Times New Roman"/>
                <w:sz w:val="24"/>
                <w:szCs w:val="24"/>
                <w:lang w:eastAsia="en-US"/>
              </w:rPr>
              <w:t>2</w:t>
            </w:r>
          </w:p>
        </w:tc>
        <w:tc>
          <w:tcPr>
            <w:tcW w:w="1276" w:type="dxa"/>
            <w:tcBorders>
              <w:top w:val="single" w:sz="4" w:space="0" w:color="000000"/>
              <w:left w:val="single" w:sz="4" w:space="0" w:color="000000"/>
              <w:bottom w:val="single" w:sz="4" w:space="0" w:color="000000"/>
              <w:right w:val="single" w:sz="4" w:space="0" w:color="auto"/>
            </w:tcBorders>
          </w:tcPr>
          <w:p w:rsidR="00EF5F4E" w:rsidRPr="00836D4F" w:rsidRDefault="00140EA5" w:rsidP="00836D4F">
            <w:pPr>
              <w:pStyle w:val="af0"/>
              <w:spacing w:line="276" w:lineRule="auto"/>
              <w:rPr>
                <w:rFonts w:ascii="Times New Roman" w:hAnsi="Times New Roman"/>
                <w:sz w:val="24"/>
                <w:szCs w:val="24"/>
                <w:lang w:eastAsia="en-US"/>
              </w:rPr>
            </w:pPr>
            <w:r w:rsidRPr="00836D4F">
              <w:rPr>
                <w:rFonts w:ascii="Times New Roman" w:hAnsi="Times New Roman"/>
                <w:sz w:val="24"/>
                <w:szCs w:val="24"/>
                <w:lang w:eastAsia="en-US"/>
              </w:rPr>
              <w:t>9</w:t>
            </w:r>
          </w:p>
        </w:tc>
        <w:tc>
          <w:tcPr>
            <w:tcW w:w="798" w:type="dxa"/>
            <w:tcBorders>
              <w:top w:val="single" w:sz="4" w:space="0" w:color="000000"/>
              <w:left w:val="single" w:sz="4" w:space="0" w:color="auto"/>
              <w:bottom w:val="single" w:sz="4" w:space="0" w:color="000000"/>
              <w:right w:val="single" w:sz="4" w:space="0" w:color="000000"/>
            </w:tcBorders>
          </w:tcPr>
          <w:p w:rsidR="00EF5F4E" w:rsidRPr="00836D4F" w:rsidRDefault="00140EA5" w:rsidP="00836D4F">
            <w:pPr>
              <w:pStyle w:val="af0"/>
              <w:spacing w:line="276" w:lineRule="auto"/>
              <w:rPr>
                <w:rFonts w:ascii="Times New Roman" w:hAnsi="Times New Roman"/>
                <w:sz w:val="24"/>
                <w:szCs w:val="24"/>
                <w:lang w:eastAsia="en-US"/>
              </w:rPr>
            </w:pPr>
            <w:r w:rsidRPr="00836D4F">
              <w:rPr>
                <w:rFonts w:ascii="Times New Roman" w:hAnsi="Times New Roman"/>
                <w:sz w:val="24"/>
                <w:szCs w:val="24"/>
                <w:lang w:eastAsia="en-US"/>
              </w:rPr>
              <w:t>14</w:t>
            </w:r>
          </w:p>
        </w:tc>
      </w:tr>
      <w:tr w:rsidR="00EF5F4E" w:rsidRPr="00836D4F" w:rsidTr="00836D4F">
        <w:tc>
          <w:tcPr>
            <w:tcW w:w="534" w:type="dxa"/>
            <w:tcBorders>
              <w:top w:val="single" w:sz="4" w:space="0" w:color="000000"/>
              <w:left w:val="single" w:sz="4" w:space="0" w:color="000000"/>
              <w:bottom w:val="single" w:sz="4" w:space="0" w:color="000000"/>
              <w:right w:val="single" w:sz="4" w:space="0" w:color="000000"/>
            </w:tcBorders>
            <w:hideMark/>
          </w:tcPr>
          <w:p w:rsidR="00EF5F4E" w:rsidRPr="00836D4F" w:rsidRDefault="00EF5F4E" w:rsidP="00836D4F">
            <w:pPr>
              <w:jc w:val="center"/>
              <w:rPr>
                <w:rFonts w:ascii="Times New Roman" w:hAnsi="Times New Roman"/>
                <w:sz w:val="24"/>
                <w:szCs w:val="24"/>
                <w:lang w:eastAsia="en-US"/>
              </w:rPr>
            </w:pPr>
            <w:r w:rsidRPr="00836D4F">
              <w:rPr>
                <w:rFonts w:ascii="Times New Roman" w:hAnsi="Times New Roman"/>
                <w:sz w:val="24"/>
                <w:szCs w:val="24"/>
              </w:rPr>
              <w:lastRenderedPageBreak/>
              <w:t>2.1.</w:t>
            </w:r>
          </w:p>
        </w:tc>
        <w:tc>
          <w:tcPr>
            <w:tcW w:w="4819" w:type="dxa"/>
            <w:tcBorders>
              <w:top w:val="single" w:sz="4" w:space="0" w:color="000000"/>
              <w:left w:val="single" w:sz="4" w:space="0" w:color="000000"/>
              <w:bottom w:val="single" w:sz="4" w:space="0" w:color="000000"/>
              <w:right w:val="single" w:sz="4" w:space="0" w:color="000000"/>
            </w:tcBorders>
            <w:hideMark/>
          </w:tcPr>
          <w:p w:rsidR="00EF5F4E" w:rsidRPr="00836D4F" w:rsidRDefault="00EF5F4E" w:rsidP="00836D4F">
            <w:pPr>
              <w:pStyle w:val="af0"/>
              <w:spacing w:line="276" w:lineRule="auto"/>
              <w:rPr>
                <w:rFonts w:ascii="Times New Roman" w:hAnsi="Times New Roman"/>
                <w:sz w:val="24"/>
                <w:szCs w:val="24"/>
                <w:lang w:eastAsia="en-US"/>
              </w:rPr>
            </w:pPr>
            <w:r w:rsidRPr="00836D4F">
              <w:rPr>
                <w:rFonts w:ascii="Times New Roman" w:hAnsi="Times New Roman"/>
                <w:sz w:val="24"/>
                <w:szCs w:val="24"/>
                <w:lang w:eastAsia="en-US"/>
              </w:rPr>
              <w:t>- способствующих сохранению  и развитию культуры КМНС</w:t>
            </w:r>
          </w:p>
        </w:tc>
        <w:tc>
          <w:tcPr>
            <w:tcW w:w="1418" w:type="dxa"/>
            <w:tcBorders>
              <w:top w:val="single" w:sz="4" w:space="0" w:color="000000"/>
              <w:left w:val="single" w:sz="4" w:space="0" w:color="000000"/>
              <w:bottom w:val="single" w:sz="4" w:space="0" w:color="000000"/>
              <w:right w:val="single" w:sz="4" w:space="0" w:color="000000"/>
            </w:tcBorders>
          </w:tcPr>
          <w:p w:rsidR="00EF5F4E" w:rsidRPr="00836D4F" w:rsidRDefault="00140EA5" w:rsidP="00836D4F">
            <w:pPr>
              <w:pStyle w:val="af0"/>
              <w:spacing w:line="276" w:lineRule="auto"/>
              <w:rPr>
                <w:rFonts w:ascii="Times New Roman" w:hAnsi="Times New Roman"/>
                <w:sz w:val="24"/>
                <w:szCs w:val="24"/>
                <w:lang w:eastAsia="en-US"/>
              </w:rPr>
            </w:pPr>
            <w:r w:rsidRPr="00836D4F">
              <w:rPr>
                <w:rFonts w:ascii="Times New Roman" w:hAnsi="Times New Roman"/>
                <w:sz w:val="24"/>
                <w:szCs w:val="24"/>
                <w:lang w:eastAsia="en-US"/>
              </w:rPr>
              <w:t>4</w:t>
            </w:r>
          </w:p>
        </w:tc>
        <w:tc>
          <w:tcPr>
            <w:tcW w:w="1275" w:type="dxa"/>
            <w:tcBorders>
              <w:top w:val="single" w:sz="4" w:space="0" w:color="000000"/>
              <w:left w:val="single" w:sz="4" w:space="0" w:color="000000"/>
              <w:bottom w:val="single" w:sz="4" w:space="0" w:color="000000"/>
              <w:right w:val="single" w:sz="4" w:space="0" w:color="000000"/>
            </w:tcBorders>
          </w:tcPr>
          <w:p w:rsidR="00EF5F4E" w:rsidRPr="00836D4F" w:rsidRDefault="00140EA5" w:rsidP="00836D4F">
            <w:pPr>
              <w:pStyle w:val="af0"/>
              <w:spacing w:line="276" w:lineRule="auto"/>
              <w:rPr>
                <w:rFonts w:ascii="Times New Roman" w:hAnsi="Times New Roman"/>
                <w:sz w:val="24"/>
                <w:szCs w:val="24"/>
                <w:lang w:eastAsia="en-US"/>
              </w:rPr>
            </w:pPr>
            <w:r w:rsidRPr="00836D4F">
              <w:rPr>
                <w:rFonts w:ascii="Times New Roman" w:hAnsi="Times New Roman"/>
                <w:sz w:val="24"/>
                <w:szCs w:val="24"/>
                <w:lang w:eastAsia="en-US"/>
              </w:rPr>
              <w:t>4</w:t>
            </w:r>
          </w:p>
        </w:tc>
        <w:tc>
          <w:tcPr>
            <w:tcW w:w="1276" w:type="dxa"/>
            <w:tcBorders>
              <w:top w:val="single" w:sz="4" w:space="0" w:color="000000"/>
              <w:left w:val="single" w:sz="4" w:space="0" w:color="000000"/>
              <w:bottom w:val="single" w:sz="4" w:space="0" w:color="000000"/>
              <w:right w:val="single" w:sz="4" w:space="0" w:color="auto"/>
            </w:tcBorders>
          </w:tcPr>
          <w:p w:rsidR="00EF5F4E" w:rsidRPr="00836D4F" w:rsidRDefault="00140EA5" w:rsidP="00836D4F">
            <w:pPr>
              <w:pStyle w:val="af0"/>
              <w:spacing w:line="276" w:lineRule="auto"/>
              <w:rPr>
                <w:rFonts w:ascii="Times New Roman" w:hAnsi="Times New Roman"/>
                <w:sz w:val="24"/>
                <w:szCs w:val="24"/>
                <w:lang w:eastAsia="en-US"/>
              </w:rPr>
            </w:pPr>
            <w:r w:rsidRPr="00836D4F">
              <w:rPr>
                <w:rFonts w:ascii="Times New Roman" w:hAnsi="Times New Roman"/>
                <w:sz w:val="24"/>
                <w:szCs w:val="24"/>
                <w:lang w:eastAsia="en-US"/>
              </w:rPr>
              <w:t>10</w:t>
            </w:r>
          </w:p>
        </w:tc>
        <w:tc>
          <w:tcPr>
            <w:tcW w:w="798" w:type="dxa"/>
            <w:tcBorders>
              <w:top w:val="single" w:sz="4" w:space="0" w:color="000000"/>
              <w:left w:val="single" w:sz="4" w:space="0" w:color="auto"/>
              <w:bottom w:val="single" w:sz="4" w:space="0" w:color="000000"/>
              <w:right w:val="single" w:sz="4" w:space="0" w:color="000000"/>
            </w:tcBorders>
          </w:tcPr>
          <w:p w:rsidR="00EF5F4E" w:rsidRPr="00836D4F" w:rsidRDefault="00140EA5" w:rsidP="00836D4F">
            <w:pPr>
              <w:pStyle w:val="af0"/>
              <w:spacing w:line="276" w:lineRule="auto"/>
              <w:rPr>
                <w:rFonts w:ascii="Times New Roman" w:hAnsi="Times New Roman"/>
                <w:sz w:val="24"/>
                <w:szCs w:val="24"/>
                <w:lang w:eastAsia="en-US"/>
              </w:rPr>
            </w:pPr>
            <w:r w:rsidRPr="00836D4F">
              <w:rPr>
                <w:rFonts w:ascii="Times New Roman" w:hAnsi="Times New Roman"/>
                <w:sz w:val="24"/>
                <w:szCs w:val="24"/>
                <w:lang w:eastAsia="en-US"/>
              </w:rPr>
              <w:t>18</w:t>
            </w:r>
          </w:p>
        </w:tc>
      </w:tr>
      <w:tr w:rsidR="00EF5F4E" w:rsidRPr="00836D4F" w:rsidTr="00836D4F">
        <w:tc>
          <w:tcPr>
            <w:tcW w:w="534" w:type="dxa"/>
            <w:tcBorders>
              <w:top w:val="single" w:sz="4" w:space="0" w:color="000000"/>
              <w:left w:val="single" w:sz="4" w:space="0" w:color="000000"/>
              <w:bottom w:val="single" w:sz="4" w:space="0" w:color="000000"/>
              <w:right w:val="single" w:sz="4" w:space="0" w:color="000000"/>
            </w:tcBorders>
            <w:hideMark/>
          </w:tcPr>
          <w:p w:rsidR="00EF5F4E" w:rsidRPr="00836D4F" w:rsidRDefault="00EF5F4E" w:rsidP="00836D4F">
            <w:pPr>
              <w:jc w:val="center"/>
              <w:rPr>
                <w:rFonts w:ascii="Times New Roman" w:hAnsi="Times New Roman"/>
                <w:sz w:val="24"/>
                <w:szCs w:val="24"/>
                <w:lang w:eastAsia="en-US"/>
              </w:rPr>
            </w:pPr>
            <w:r w:rsidRPr="00836D4F">
              <w:rPr>
                <w:rFonts w:ascii="Times New Roman" w:hAnsi="Times New Roman"/>
                <w:sz w:val="24"/>
                <w:szCs w:val="24"/>
              </w:rPr>
              <w:t>2.2.</w:t>
            </w:r>
          </w:p>
        </w:tc>
        <w:tc>
          <w:tcPr>
            <w:tcW w:w="4819" w:type="dxa"/>
            <w:tcBorders>
              <w:top w:val="single" w:sz="4" w:space="0" w:color="000000"/>
              <w:left w:val="single" w:sz="4" w:space="0" w:color="000000"/>
              <w:bottom w:val="single" w:sz="4" w:space="0" w:color="000000"/>
              <w:right w:val="single" w:sz="4" w:space="0" w:color="000000"/>
            </w:tcBorders>
            <w:hideMark/>
          </w:tcPr>
          <w:p w:rsidR="00EF5F4E" w:rsidRPr="00836D4F" w:rsidRDefault="00EF5F4E" w:rsidP="00836D4F">
            <w:pPr>
              <w:pStyle w:val="af0"/>
              <w:spacing w:line="276" w:lineRule="auto"/>
              <w:rPr>
                <w:rFonts w:ascii="Times New Roman" w:hAnsi="Times New Roman"/>
                <w:sz w:val="24"/>
                <w:szCs w:val="24"/>
                <w:lang w:eastAsia="en-US"/>
              </w:rPr>
            </w:pPr>
            <w:r w:rsidRPr="00836D4F">
              <w:rPr>
                <w:rFonts w:ascii="Times New Roman" w:hAnsi="Times New Roman"/>
                <w:sz w:val="24"/>
                <w:szCs w:val="24"/>
                <w:lang w:eastAsia="en-US"/>
              </w:rPr>
              <w:t>- способствующих сохранению  и развитию культуры  русского населения Западно - Сибирского региона, в том числе Казачьей культуры</w:t>
            </w:r>
          </w:p>
        </w:tc>
        <w:tc>
          <w:tcPr>
            <w:tcW w:w="1418" w:type="dxa"/>
            <w:tcBorders>
              <w:top w:val="single" w:sz="4" w:space="0" w:color="000000"/>
              <w:left w:val="single" w:sz="4" w:space="0" w:color="000000"/>
              <w:bottom w:val="single" w:sz="4" w:space="0" w:color="000000"/>
              <w:right w:val="single" w:sz="4" w:space="0" w:color="000000"/>
            </w:tcBorders>
          </w:tcPr>
          <w:p w:rsidR="00EF5F4E" w:rsidRPr="00836D4F" w:rsidRDefault="00140EA5" w:rsidP="00836D4F">
            <w:pPr>
              <w:pStyle w:val="af0"/>
              <w:spacing w:line="276" w:lineRule="auto"/>
              <w:rPr>
                <w:rFonts w:ascii="Times New Roman" w:hAnsi="Times New Roman"/>
                <w:sz w:val="24"/>
                <w:szCs w:val="24"/>
                <w:lang w:eastAsia="en-US"/>
              </w:rPr>
            </w:pPr>
            <w:r w:rsidRPr="00836D4F">
              <w:rPr>
                <w:rFonts w:ascii="Times New Roman" w:hAnsi="Times New Roman"/>
                <w:sz w:val="24"/>
                <w:szCs w:val="24"/>
                <w:lang w:eastAsia="en-US"/>
              </w:rPr>
              <w:t>3</w:t>
            </w:r>
          </w:p>
        </w:tc>
        <w:tc>
          <w:tcPr>
            <w:tcW w:w="1275" w:type="dxa"/>
            <w:tcBorders>
              <w:top w:val="single" w:sz="4" w:space="0" w:color="000000"/>
              <w:left w:val="single" w:sz="4" w:space="0" w:color="000000"/>
              <w:bottom w:val="single" w:sz="4" w:space="0" w:color="000000"/>
              <w:right w:val="single" w:sz="4" w:space="0" w:color="000000"/>
            </w:tcBorders>
          </w:tcPr>
          <w:p w:rsidR="00EF5F4E" w:rsidRPr="00836D4F" w:rsidRDefault="00140EA5" w:rsidP="00836D4F">
            <w:pPr>
              <w:pStyle w:val="af0"/>
              <w:spacing w:line="276" w:lineRule="auto"/>
              <w:rPr>
                <w:rFonts w:ascii="Times New Roman" w:hAnsi="Times New Roman"/>
                <w:sz w:val="24"/>
                <w:szCs w:val="24"/>
                <w:lang w:eastAsia="en-US"/>
              </w:rPr>
            </w:pPr>
            <w:r w:rsidRPr="00836D4F">
              <w:rPr>
                <w:rFonts w:ascii="Times New Roman" w:hAnsi="Times New Roman"/>
                <w:sz w:val="24"/>
                <w:szCs w:val="24"/>
                <w:lang w:eastAsia="en-US"/>
              </w:rPr>
              <w:t>2</w:t>
            </w:r>
          </w:p>
        </w:tc>
        <w:tc>
          <w:tcPr>
            <w:tcW w:w="1276" w:type="dxa"/>
            <w:tcBorders>
              <w:top w:val="single" w:sz="4" w:space="0" w:color="000000"/>
              <w:left w:val="single" w:sz="4" w:space="0" w:color="000000"/>
              <w:bottom w:val="single" w:sz="4" w:space="0" w:color="000000"/>
              <w:right w:val="single" w:sz="4" w:space="0" w:color="auto"/>
            </w:tcBorders>
          </w:tcPr>
          <w:p w:rsidR="00EF5F4E" w:rsidRPr="00836D4F" w:rsidRDefault="00140EA5" w:rsidP="00836D4F">
            <w:pPr>
              <w:pStyle w:val="af0"/>
              <w:spacing w:line="276" w:lineRule="auto"/>
              <w:rPr>
                <w:rFonts w:ascii="Times New Roman" w:hAnsi="Times New Roman"/>
                <w:sz w:val="24"/>
                <w:szCs w:val="24"/>
                <w:lang w:eastAsia="en-US"/>
              </w:rPr>
            </w:pPr>
            <w:r w:rsidRPr="00836D4F">
              <w:rPr>
                <w:rFonts w:ascii="Times New Roman" w:hAnsi="Times New Roman"/>
                <w:sz w:val="24"/>
                <w:szCs w:val="24"/>
                <w:lang w:eastAsia="en-US"/>
              </w:rPr>
              <w:t>2</w:t>
            </w:r>
          </w:p>
        </w:tc>
        <w:tc>
          <w:tcPr>
            <w:tcW w:w="798" w:type="dxa"/>
            <w:tcBorders>
              <w:top w:val="single" w:sz="4" w:space="0" w:color="000000"/>
              <w:left w:val="single" w:sz="4" w:space="0" w:color="auto"/>
              <w:bottom w:val="single" w:sz="4" w:space="0" w:color="000000"/>
              <w:right w:val="single" w:sz="4" w:space="0" w:color="000000"/>
            </w:tcBorders>
          </w:tcPr>
          <w:p w:rsidR="00EF5F4E" w:rsidRPr="00836D4F" w:rsidRDefault="00140EA5" w:rsidP="00836D4F">
            <w:pPr>
              <w:pStyle w:val="af0"/>
              <w:spacing w:line="276" w:lineRule="auto"/>
              <w:rPr>
                <w:rFonts w:ascii="Times New Roman" w:hAnsi="Times New Roman"/>
                <w:sz w:val="24"/>
                <w:szCs w:val="24"/>
                <w:lang w:eastAsia="en-US"/>
              </w:rPr>
            </w:pPr>
            <w:r w:rsidRPr="00836D4F">
              <w:rPr>
                <w:rFonts w:ascii="Times New Roman" w:hAnsi="Times New Roman"/>
                <w:sz w:val="24"/>
                <w:szCs w:val="24"/>
                <w:lang w:eastAsia="en-US"/>
              </w:rPr>
              <w:t>7</w:t>
            </w:r>
          </w:p>
        </w:tc>
      </w:tr>
      <w:tr w:rsidR="00EF5F4E" w:rsidRPr="00836D4F" w:rsidTr="00836D4F">
        <w:tc>
          <w:tcPr>
            <w:tcW w:w="534" w:type="dxa"/>
            <w:tcBorders>
              <w:top w:val="single" w:sz="4" w:space="0" w:color="000000"/>
              <w:left w:val="single" w:sz="4" w:space="0" w:color="000000"/>
              <w:bottom w:val="single" w:sz="4" w:space="0" w:color="000000"/>
              <w:right w:val="single" w:sz="4" w:space="0" w:color="000000"/>
            </w:tcBorders>
            <w:hideMark/>
          </w:tcPr>
          <w:p w:rsidR="00EF5F4E" w:rsidRPr="00836D4F" w:rsidRDefault="00EF5F4E" w:rsidP="00836D4F">
            <w:pPr>
              <w:jc w:val="center"/>
              <w:rPr>
                <w:rFonts w:ascii="Times New Roman" w:hAnsi="Times New Roman"/>
                <w:sz w:val="24"/>
                <w:szCs w:val="24"/>
                <w:lang w:eastAsia="en-US"/>
              </w:rPr>
            </w:pPr>
            <w:r w:rsidRPr="00836D4F">
              <w:rPr>
                <w:rFonts w:ascii="Times New Roman" w:hAnsi="Times New Roman"/>
                <w:sz w:val="24"/>
                <w:szCs w:val="24"/>
              </w:rPr>
              <w:t>2.3.</w:t>
            </w:r>
          </w:p>
        </w:tc>
        <w:tc>
          <w:tcPr>
            <w:tcW w:w="4819" w:type="dxa"/>
            <w:tcBorders>
              <w:top w:val="single" w:sz="4" w:space="0" w:color="000000"/>
              <w:left w:val="single" w:sz="4" w:space="0" w:color="000000"/>
              <w:bottom w:val="single" w:sz="4" w:space="0" w:color="000000"/>
              <w:right w:val="single" w:sz="4" w:space="0" w:color="000000"/>
            </w:tcBorders>
            <w:hideMark/>
          </w:tcPr>
          <w:p w:rsidR="00EF5F4E" w:rsidRPr="00836D4F" w:rsidRDefault="00EF5F4E" w:rsidP="00836D4F">
            <w:pPr>
              <w:pStyle w:val="af0"/>
              <w:spacing w:line="276" w:lineRule="auto"/>
              <w:rPr>
                <w:rFonts w:ascii="Times New Roman" w:hAnsi="Times New Roman"/>
                <w:sz w:val="24"/>
                <w:szCs w:val="24"/>
                <w:lang w:eastAsia="en-US"/>
              </w:rPr>
            </w:pPr>
            <w:r w:rsidRPr="00836D4F">
              <w:rPr>
                <w:rFonts w:ascii="Times New Roman" w:hAnsi="Times New Roman"/>
                <w:sz w:val="24"/>
                <w:szCs w:val="24"/>
                <w:lang w:eastAsia="en-US"/>
              </w:rPr>
              <w:t>- способствующие развитию культуры других народов, проживающих на территории автономного округа - Югры</w:t>
            </w:r>
          </w:p>
        </w:tc>
        <w:tc>
          <w:tcPr>
            <w:tcW w:w="1418" w:type="dxa"/>
            <w:tcBorders>
              <w:top w:val="single" w:sz="4" w:space="0" w:color="000000"/>
              <w:left w:val="single" w:sz="4" w:space="0" w:color="000000"/>
              <w:bottom w:val="single" w:sz="4" w:space="0" w:color="000000"/>
              <w:right w:val="single" w:sz="4" w:space="0" w:color="000000"/>
            </w:tcBorders>
          </w:tcPr>
          <w:p w:rsidR="00EF5F4E" w:rsidRPr="00836D4F" w:rsidRDefault="00140EA5" w:rsidP="00836D4F">
            <w:pPr>
              <w:pStyle w:val="af0"/>
              <w:spacing w:line="276" w:lineRule="auto"/>
              <w:rPr>
                <w:rFonts w:ascii="Times New Roman" w:hAnsi="Times New Roman"/>
                <w:sz w:val="24"/>
                <w:szCs w:val="24"/>
                <w:lang w:eastAsia="en-US"/>
              </w:rPr>
            </w:pPr>
            <w:r w:rsidRPr="00836D4F">
              <w:rPr>
                <w:rFonts w:ascii="Times New Roman" w:hAnsi="Times New Roman"/>
                <w:sz w:val="24"/>
                <w:szCs w:val="24"/>
                <w:lang w:eastAsia="en-US"/>
              </w:rPr>
              <w:t>1</w:t>
            </w:r>
          </w:p>
        </w:tc>
        <w:tc>
          <w:tcPr>
            <w:tcW w:w="1275" w:type="dxa"/>
            <w:tcBorders>
              <w:top w:val="single" w:sz="4" w:space="0" w:color="000000"/>
              <w:left w:val="single" w:sz="4" w:space="0" w:color="000000"/>
              <w:bottom w:val="single" w:sz="4" w:space="0" w:color="000000"/>
              <w:right w:val="single" w:sz="4" w:space="0" w:color="000000"/>
            </w:tcBorders>
          </w:tcPr>
          <w:p w:rsidR="00EF5F4E" w:rsidRPr="00836D4F" w:rsidRDefault="00140EA5" w:rsidP="00836D4F">
            <w:pPr>
              <w:pStyle w:val="af0"/>
              <w:spacing w:line="276" w:lineRule="auto"/>
              <w:rPr>
                <w:rFonts w:ascii="Times New Roman" w:hAnsi="Times New Roman"/>
                <w:sz w:val="24"/>
                <w:szCs w:val="24"/>
                <w:lang w:eastAsia="en-US"/>
              </w:rPr>
            </w:pPr>
            <w:r w:rsidRPr="00836D4F">
              <w:rPr>
                <w:rFonts w:ascii="Times New Roman" w:hAnsi="Times New Roman"/>
                <w:sz w:val="24"/>
                <w:szCs w:val="24"/>
                <w:lang w:eastAsia="en-US"/>
              </w:rPr>
              <w:t>0</w:t>
            </w:r>
          </w:p>
        </w:tc>
        <w:tc>
          <w:tcPr>
            <w:tcW w:w="1276" w:type="dxa"/>
            <w:tcBorders>
              <w:top w:val="single" w:sz="4" w:space="0" w:color="000000"/>
              <w:left w:val="single" w:sz="4" w:space="0" w:color="000000"/>
              <w:bottom w:val="single" w:sz="4" w:space="0" w:color="000000"/>
              <w:right w:val="single" w:sz="4" w:space="0" w:color="auto"/>
            </w:tcBorders>
          </w:tcPr>
          <w:p w:rsidR="00EF5F4E" w:rsidRPr="00836D4F" w:rsidRDefault="00140EA5" w:rsidP="00836D4F">
            <w:pPr>
              <w:pStyle w:val="af0"/>
              <w:spacing w:line="276" w:lineRule="auto"/>
              <w:rPr>
                <w:rFonts w:ascii="Times New Roman" w:hAnsi="Times New Roman"/>
                <w:sz w:val="24"/>
                <w:szCs w:val="24"/>
                <w:lang w:eastAsia="en-US"/>
              </w:rPr>
            </w:pPr>
            <w:r w:rsidRPr="00836D4F">
              <w:rPr>
                <w:rFonts w:ascii="Times New Roman" w:hAnsi="Times New Roman"/>
                <w:sz w:val="24"/>
                <w:szCs w:val="24"/>
                <w:lang w:eastAsia="en-US"/>
              </w:rPr>
              <w:t>1</w:t>
            </w:r>
          </w:p>
        </w:tc>
        <w:tc>
          <w:tcPr>
            <w:tcW w:w="798" w:type="dxa"/>
            <w:tcBorders>
              <w:top w:val="single" w:sz="4" w:space="0" w:color="000000"/>
              <w:left w:val="single" w:sz="4" w:space="0" w:color="auto"/>
              <w:bottom w:val="single" w:sz="4" w:space="0" w:color="000000"/>
              <w:right w:val="single" w:sz="4" w:space="0" w:color="000000"/>
            </w:tcBorders>
          </w:tcPr>
          <w:p w:rsidR="00EF5F4E" w:rsidRPr="00836D4F" w:rsidRDefault="00140EA5" w:rsidP="00836D4F">
            <w:pPr>
              <w:pStyle w:val="af0"/>
              <w:spacing w:line="276" w:lineRule="auto"/>
              <w:rPr>
                <w:rFonts w:ascii="Times New Roman" w:hAnsi="Times New Roman"/>
                <w:sz w:val="24"/>
                <w:szCs w:val="24"/>
                <w:lang w:eastAsia="en-US"/>
              </w:rPr>
            </w:pPr>
            <w:r w:rsidRPr="00836D4F">
              <w:rPr>
                <w:rFonts w:ascii="Times New Roman" w:hAnsi="Times New Roman"/>
                <w:sz w:val="24"/>
                <w:szCs w:val="24"/>
                <w:lang w:eastAsia="en-US"/>
              </w:rPr>
              <w:t>2</w:t>
            </w:r>
          </w:p>
        </w:tc>
      </w:tr>
    </w:tbl>
    <w:p w:rsidR="00EF5F4E" w:rsidRPr="00836D4F" w:rsidRDefault="00EF5F4E" w:rsidP="00EF5F4E">
      <w:pPr>
        <w:pStyle w:val="a3"/>
        <w:ind w:left="0"/>
        <w:jc w:val="both"/>
        <w:rPr>
          <w:rFonts w:ascii="Times New Roman" w:hAnsi="Times New Roman" w:cs="Times New Roman"/>
          <w:i/>
          <w:iCs/>
          <w:sz w:val="24"/>
          <w:szCs w:val="24"/>
        </w:rPr>
      </w:pPr>
    </w:p>
    <w:p w:rsidR="00EF5F4E" w:rsidRPr="00836D4F" w:rsidRDefault="00EF5F4E" w:rsidP="00EF5F4E">
      <w:pPr>
        <w:pStyle w:val="12"/>
        <w:rPr>
          <w:rFonts w:ascii="Times New Roman" w:hAnsi="Times New Roman" w:cs="Times New Roman"/>
          <w:sz w:val="24"/>
          <w:szCs w:val="24"/>
        </w:rPr>
      </w:pPr>
      <w:r w:rsidRPr="00836D4F">
        <w:rPr>
          <w:rFonts w:ascii="Times New Roman" w:hAnsi="Times New Roman" w:cs="Times New Roman"/>
          <w:sz w:val="24"/>
          <w:szCs w:val="24"/>
        </w:rPr>
        <w:t xml:space="preserve">         </w:t>
      </w:r>
    </w:p>
    <w:p w:rsidR="00F330B0" w:rsidRPr="00836D4F" w:rsidRDefault="00F330B0" w:rsidP="006D49ED">
      <w:pPr>
        <w:pStyle w:val="12"/>
        <w:rPr>
          <w:rFonts w:ascii="Times New Roman" w:hAnsi="Times New Roman" w:cs="Times New Roman"/>
          <w:sz w:val="24"/>
          <w:szCs w:val="24"/>
        </w:rPr>
      </w:pPr>
      <w:r w:rsidRPr="00836D4F">
        <w:rPr>
          <w:rFonts w:ascii="Times New Roman" w:hAnsi="Times New Roman" w:cs="Times New Roman"/>
          <w:sz w:val="24"/>
          <w:szCs w:val="24"/>
        </w:rPr>
        <w:t xml:space="preserve">         </w:t>
      </w:r>
    </w:p>
    <w:p w:rsidR="00F330B0" w:rsidRPr="00836D4F" w:rsidRDefault="00F330B0" w:rsidP="006D49ED">
      <w:pPr>
        <w:pStyle w:val="12"/>
        <w:rPr>
          <w:rFonts w:ascii="Times New Roman" w:hAnsi="Times New Roman" w:cs="Times New Roman"/>
          <w:i/>
          <w:sz w:val="24"/>
          <w:szCs w:val="24"/>
        </w:rPr>
      </w:pPr>
      <w:r w:rsidRPr="00836D4F">
        <w:rPr>
          <w:rFonts w:ascii="Times New Roman" w:hAnsi="Times New Roman" w:cs="Times New Roman"/>
          <w:i/>
          <w:sz w:val="24"/>
          <w:szCs w:val="24"/>
        </w:rPr>
        <w:t xml:space="preserve">   в)  Инновационная деятельность учреждений.  </w:t>
      </w:r>
    </w:p>
    <w:p w:rsidR="00F330B0" w:rsidRPr="00836D4F" w:rsidRDefault="00F330B0" w:rsidP="006D49ED">
      <w:pPr>
        <w:pStyle w:val="12"/>
        <w:rPr>
          <w:rFonts w:ascii="Times New Roman" w:hAnsi="Times New Roman" w:cs="Times New Roman"/>
          <w:sz w:val="24"/>
          <w:szCs w:val="24"/>
        </w:rPr>
      </w:pPr>
    </w:p>
    <w:p w:rsidR="00F330B0" w:rsidRPr="00836D4F" w:rsidRDefault="00F330B0" w:rsidP="006D49ED">
      <w:pPr>
        <w:pStyle w:val="12"/>
        <w:jc w:val="both"/>
        <w:rPr>
          <w:rFonts w:ascii="Times New Roman" w:hAnsi="Times New Roman" w:cs="Times New Roman"/>
          <w:sz w:val="24"/>
          <w:szCs w:val="24"/>
        </w:rPr>
      </w:pPr>
      <w:r w:rsidRPr="00836D4F">
        <w:rPr>
          <w:rFonts w:ascii="Times New Roman" w:hAnsi="Times New Roman" w:cs="Times New Roman"/>
          <w:i/>
          <w:iCs/>
          <w:sz w:val="24"/>
          <w:szCs w:val="24"/>
        </w:rPr>
        <w:t xml:space="preserve">              Для справки: </w:t>
      </w:r>
      <w:r w:rsidRPr="00836D4F">
        <w:rPr>
          <w:rFonts w:ascii="Times New Roman" w:hAnsi="Times New Roman" w:cs="Times New Roman"/>
          <w:sz w:val="24"/>
          <w:szCs w:val="24"/>
        </w:rPr>
        <w:t>Инновация (</w:t>
      </w:r>
      <w:hyperlink r:id="rId11" w:tooltip="Английский язык" w:history="1">
        <w:r w:rsidRPr="00836D4F">
          <w:rPr>
            <w:rStyle w:val="a6"/>
            <w:rFonts w:ascii="Times New Roman" w:hAnsi="Times New Roman" w:cs="Times New Roman"/>
            <w:sz w:val="24"/>
            <w:szCs w:val="24"/>
          </w:rPr>
          <w:t>англ.</w:t>
        </w:r>
      </w:hyperlink>
      <w:r w:rsidRPr="00836D4F">
        <w:rPr>
          <w:rFonts w:ascii="Times New Roman" w:hAnsi="Times New Roman" w:cs="Times New Roman"/>
          <w:sz w:val="24"/>
          <w:szCs w:val="24"/>
        </w:rPr>
        <w:t> </w:t>
      </w:r>
      <w:r w:rsidRPr="00836D4F">
        <w:rPr>
          <w:rFonts w:ascii="Times New Roman" w:hAnsi="Times New Roman" w:cs="Times New Roman"/>
          <w:i/>
          <w:iCs/>
          <w:sz w:val="24"/>
          <w:szCs w:val="24"/>
        </w:rPr>
        <w:t>innovation</w:t>
      </w:r>
      <w:r w:rsidRPr="00836D4F">
        <w:rPr>
          <w:rFonts w:ascii="Times New Roman" w:hAnsi="Times New Roman" w:cs="Times New Roman"/>
          <w:sz w:val="24"/>
          <w:szCs w:val="24"/>
        </w:rPr>
        <w:t xml:space="preserve">) — это внедренное новшество, обеспечивающее качественный рост эффективности процессов и конечного результата деятельности, востребованное потребителем услуг. Является конечным </w:t>
      </w:r>
      <w:hyperlink r:id="rId12" w:tooltip="РИД" w:history="1">
        <w:r w:rsidRPr="00836D4F">
          <w:rPr>
            <w:rStyle w:val="a6"/>
            <w:rFonts w:ascii="Times New Roman" w:hAnsi="Times New Roman" w:cs="Times New Roman"/>
            <w:sz w:val="24"/>
            <w:szCs w:val="24"/>
          </w:rPr>
          <w:t>результатом интеллектуальной деятельности</w:t>
        </w:r>
      </w:hyperlink>
      <w:r w:rsidRPr="00836D4F">
        <w:rPr>
          <w:rFonts w:ascii="Times New Roman" w:hAnsi="Times New Roman" w:cs="Times New Roman"/>
          <w:sz w:val="24"/>
          <w:szCs w:val="24"/>
        </w:rPr>
        <w:t xml:space="preserve"> человека, его фантазии, творческого процесса, открытий, изобретений и рационализации. Инновация — это не всякое новшество или нововведение, а только такое, которое серьезно повышает эффективность предоставляемой услуги.</w:t>
      </w:r>
    </w:p>
    <w:p w:rsidR="00F330B0" w:rsidRPr="00836D4F" w:rsidRDefault="00F330B0" w:rsidP="006D49ED">
      <w:pPr>
        <w:pStyle w:val="12"/>
        <w:jc w:val="both"/>
        <w:rPr>
          <w:rFonts w:ascii="Times New Roman" w:hAnsi="Times New Roman" w:cs="Times New Roman"/>
          <w:sz w:val="24"/>
          <w:szCs w:val="24"/>
        </w:rPr>
      </w:pPr>
    </w:p>
    <w:tbl>
      <w:tblPr>
        <w:tblW w:w="10364" w:type="dxa"/>
        <w:tblInd w:w="-14" w:type="dxa"/>
        <w:tblLayout w:type="fixed"/>
        <w:tblLook w:val="00A0"/>
      </w:tblPr>
      <w:tblGrid>
        <w:gridCol w:w="583"/>
        <w:gridCol w:w="1835"/>
        <w:gridCol w:w="1142"/>
        <w:gridCol w:w="2693"/>
        <w:gridCol w:w="1837"/>
        <w:gridCol w:w="2274"/>
      </w:tblGrid>
      <w:tr w:rsidR="00F330B0" w:rsidRPr="00836D4F" w:rsidTr="007B2DCA">
        <w:trPr>
          <w:trHeight w:val="980"/>
        </w:trPr>
        <w:tc>
          <w:tcPr>
            <w:tcW w:w="583" w:type="dxa"/>
            <w:tcBorders>
              <w:top w:val="single" w:sz="4" w:space="0" w:color="auto"/>
              <w:left w:val="single" w:sz="4" w:space="0" w:color="auto"/>
              <w:bottom w:val="single" w:sz="4" w:space="0" w:color="auto"/>
              <w:right w:val="single" w:sz="4" w:space="0" w:color="auto"/>
            </w:tcBorders>
          </w:tcPr>
          <w:p w:rsidR="00F330B0" w:rsidRPr="00836D4F" w:rsidRDefault="00F330B0" w:rsidP="007B2DCA">
            <w:pPr>
              <w:pStyle w:val="12"/>
              <w:rPr>
                <w:rFonts w:ascii="Times New Roman" w:hAnsi="Times New Roman" w:cs="Times New Roman"/>
                <w:b/>
                <w:bCs/>
                <w:sz w:val="24"/>
                <w:szCs w:val="24"/>
              </w:rPr>
            </w:pPr>
            <w:r w:rsidRPr="00836D4F">
              <w:rPr>
                <w:rFonts w:ascii="Times New Roman" w:hAnsi="Times New Roman" w:cs="Times New Roman"/>
                <w:b/>
                <w:bCs/>
                <w:sz w:val="24"/>
                <w:szCs w:val="24"/>
              </w:rPr>
              <w:t>п/п</w:t>
            </w:r>
          </w:p>
        </w:tc>
        <w:tc>
          <w:tcPr>
            <w:tcW w:w="1835" w:type="dxa"/>
            <w:tcBorders>
              <w:top w:val="single" w:sz="4" w:space="0" w:color="auto"/>
              <w:left w:val="single" w:sz="4" w:space="0" w:color="auto"/>
              <w:bottom w:val="single" w:sz="4" w:space="0" w:color="auto"/>
              <w:right w:val="single" w:sz="4" w:space="0" w:color="auto"/>
            </w:tcBorders>
          </w:tcPr>
          <w:p w:rsidR="00F330B0" w:rsidRPr="00836D4F" w:rsidRDefault="00F330B0" w:rsidP="007B2DCA">
            <w:pPr>
              <w:pStyle w:val="12"/>
              <w:rPr>
                <w:rFonts w:ascii="Times New Roman" w:hAnsi="Times New Roman" w:cs="Times New Roman"/>
                <w:b/>
                <w:bCs/>
                <w:sz w:val="24"/>
                <w:szCs w:val="24"/>
              </w:rPr>
            </w:pPr>
            <w:r w:rsidRPr="00836D4F">
              <w:rPr>
                <w:rFonts w:ascii="Times New Roman" w:hAnsi="Times New Roman" w:cs="Times New Roman"/>
                <w:b/>
                <w:bCs/>
                <w:sz w:val="24"/>
                <w:szCs w:val="24"/>
              </w:rPr>
              <w:t xml:space="preserve">Наименование </w:t>
            </w:r>
          </w:p>
          <w:p w:rsidR="00F330B0" w:rsidRPr="00836D4F" w:rsidRDefault="00F330B0" w:rsidP="007B2DCA">
            <w:pPr>
              <w:pStyle w:val="12"/>
              <w:rPr>
                <w:rFonts w:ascii="Times New Roman" w:hAnsi="Times New Roman" w:cs="Times New Roman"/>
                <w:b/>
                <w:bCs/>
                <w:sz w:val="24"/>
                <w:szCs w:val="24"/>
              </w:rPr>
            </w:pPr>
            <w:r w:rsidRPr="00836D4F">
              <w:rPr>
                <w:rFonts w:ascii="Times New Roman" w:hAnsi="Times New Roman" w:cs="Times New Roman"/>
                <w:b/>
                <w:bCs/>
                <w:sz w:val="24"/>
                <w:szCs w:val="24"/>
              </w:rPr>
              <w:t>Деятельности,</w:t>
            </w:r>
          </w:p>
          <w:p w:rsidR="00F330B0" w:rsidRPr="00836D4F" w:rsidRDefault="00F330B0" w:rsidP="007B2DCA">
            <w:pPr>
              <w:pStyle w:val="12"/>
              <w:rPr>
                <w:rFonts w:ascii="Times New Roman" w:hAnsi="Times New Roman" w:cs="Times New Roman"/>
                <w:b/>
                <w:bCs/>
                <w:sz w:val="24"/>
                <w:szCs w:val="24"/>
              </w:rPr>
            </w:pPr>
            <w:r w:rsidRPr="00836D4F">
              <w:rPr>
                <w:rFonts w:ascii="Times New Roman" w:hAnsi="Times New Roman" w:cs="Times New Roman"/>
                <w:b/>
                <w:bCs/>
                <w:sz w:val="24"/>
                <w:szCs w:val="24"/>
              </w:rPr>
              <w:t>проекта, мероприятия</w:t>
            </w:r>
          </w:p>
        </w:tc>
        <w:tc>
          <w:tcPr>
            <w:tcW w:w="1142" w:type="dxa"/>
            <w:tcBorders>
              <w:top w:val="single" w:sz="4" w:space="0" w:color="auto"/>
              <w:left w:val="single" w:sz="4" w:space="0" w:color="auto"/>
              <w:bottom w:val="single" w:sz="4" w:space="0" w:color="auto"/>
              <w:right w:val="single" w:sz="4" w:space="0" w:color="auto"/>
            </w:tcBorders>
          </w:tcPr>
          <w:p w:rsidR="00F330B0" w:rsidRPr="00836D4F" w:rsidRDefault="00F330B0" w:rsidP="007B2DCA">
            <w:pPr>
              <w:pStyle w:val="12"/>
              <w:rPr>
                <w:rFonts w:ascii="Times New Roman" w:hAnsi="Times New Roman" w:cs="Times New Roman"/>
                <w:b/>
                <w:bCs/>
                <w:sz w:val="24"/>
                <w:szCs w:val="24"/>
              </w:rPr>
            </w:pPr>
            <w:r w:rsidRPr="00836D4F">
              <w:rPr>
                <w:rFonts w:ascii="Times New Roman" w:hAnsi="Times New Roman" w:cs="Times New Roman"/>
                <w:b/>
                <w:bCs/>
                <w:sz w:val="24"/>
                <w:szCs w:val="24"/>
              </w:rPr>
              <w:t>дата и место проведения</w:t>
            </w:r>
          </w:p>
        </w:tc>
        <w:tc>
          <w:tcPr>
            <w:tcW w:w="2693" w:type="dxa"/>
            <w:tcBorders>
              <w:top w:val="single" w:sz="4" w:space="0" w:color="auto"/>
              <w:left w:val="nil"/>
              <w:right w:val="single" w:sz="4" w:space="0" w:color="auto"/>
            </w:tcBorders>
          </w:tcPr>
          <w:p w:rsidR="00F330B0" w:rsidRPr="00836D4F" w:rsidRDefault="00F330B0" w:rsidP="007B2DCA">
            <w:pPr>
              <w:pStyle w:val="12"/>
              <w:rPr>
                <w:rFonts w:ascii="Times New Roman" w:hAnsi="Times New Roman" w:cs="Times New Roman"/>
                <w:b/>
                <w:bCs/>
                <w:sz w:val="24"/>
                <w:szCs w:val="24"/>
              </w:rPr>
            </w:pPr>
            <w:r w:rsidRPr="00836D4F">
              <w:rPr>
                <w:rFonts w:ascii="Times New Roman" w:hAnsi="Times New Roman" w:cs="Times New Roman"/>
                <w:b/>
                <w:bCs/>
                <w:sz w:val="24"/>
                <w:szCs w:val="24"/>
              </w:rPr>
              <w:t>Источник финансирования</w:t>
            </w:r>
          </w:p>
          <w:p w:rsidR="00F330B0" w:rsidRPr="00836D4F" w:rsidRDefault="00F330B0" w:rsidP="007B2DCA">
            <w:pPr>
              <w:pStyle w:val="12"/>
              <w:rPr>
                <w:rFonts w:ascii="Times New Roman" w:hAnsi="Times New Roman" w:cs="Times New Roman"/>
                <w:b/>
                <w:bCs/>
                <w:sz w:val="24"/>
                <w:szCs w:val="24"/>
              </w:rPr>
            </w:pPr>
          </w:p>
        </w:tc>
        <w:tc>
          <w:tcPr>
            <w:tcW w:w="1837" w:type="dxa"/>
            <w:tcBorders>
              <w:top w:val="single" w:sz="4" w:space="0" w:color="auto"/>
              <w:left w:val="single" w:sz="4" w:space="0" w:color="auto"/>
              <w:bottom w:val="single" w:sz="4" w:space="0" w:color="000000"/>
              <w:right w:val="single" w:sz="4" w:space="0" w:color="auto"/>
            </w:tcBorders>
          </w:tcPr>
          <w:p w:rsidR="00F330B0" w:rsidRPr="00836D4F" w:rsidRDefault="00F330B0" w:rsidP="007B2DCA">
            <w:pPr>
              <w:pStyle w:val="12"/>
              <w:rPr>
                <w:rFonts w:ascii="Times New Roman" w:hAnsi="Times New Roman" w:cs="Times New Roman"/>
                <w:b/>
                <w:bCs/>
                <w:sz w:val="24"/>
                <w:szCs w:val="24"/>
              </w:rPr>
            </w:pPr>
            <w:r w:rsidRPr="00836D4F">
              <w:rPr>
                <w:rFonts w:ascii="Times New Roman" w:hAnsi="Times New Roman" w:cs="Times New Roman"/>
                <w:b/>
                <w:bCs/>
                <w:sz w:val="24"/>
                <w:szCs w:val="24"/>
              </w:rPr>
              <w:t>Целевая аудитория</w:t>
            </w:r>
          </w:p>
          <w:p w:rsidR="00F330B0" w:rsidRPr="00836D4F" w:rsidRDefault="00F330B0" w:rsidP="007B2DCA">
            <w:pPr>
              <w:pStyle w:val="12"/>
              <w:rPr>
                <w:rFonts w:ascii="Times New Roman" w:hAnsi="Times New Roman" w:cs="Times New Roman"/>
                <w:b/>
                <w:bCs/>
                <w:sz w:val="24"/>
                <w:szCs w:val="24"/>
              </w:rPr>
            </w:pPr>
            <w:r w:rsidRPr="00836D4F">
              <w:rPr>
                <w:rFonts w:ascii="Times New Roman" w:hAnsi="Times New Roman" w:cs="Times New Roman"/>
                <w:b/>
                <w:bCs/>
                <w:sz w:val="24"/>
                <w:szCs w:val="24"/>
              </w:rPr>
              <w:t>(характеристика и количество)</w:t>
            </w:r>
          </w:p>
        </w:tc>
        <w:tc>
          <w:tcPr>
            <w:tcW w:w="2274" w:type="dxa"/>
            <w:tcBorders>
              <w:top w:val="single" w:sz="4" w:space="0" w:color="auto"/>
              <w:left w:val="single" w:sz="4" w:space="0" w:color="auto"/>
              <w:bottom w:val="single" w:sz="4" w:space="0" w:color="auto"/>
              <w:right w:val="single" w:sz="4" w:space="0" w:color="auto"/>
            </w:tcBorders>
          </w:tcPr>
          <w:p w:rsidR="00F330B0" w:rsidRPr="00836D4F" w:rsidRDefault="00F330B0" w:rsidP="007B2DCA">
            <w:pPr>
              <w:pStyle w:val="12"/>
              <w:rPr>
                <w:rFonts w:ascii="Times New Roman" w:hAnsi="Times New Roman" w:cs="Times New Roman"/>
                <w:b/>
                <w:bCs/>
                <w:sz w:val="24"/>
                <w:szCs w:val="24"/>
              </w:rPr>
            </w:pPr>
            <w:r w:rsidRPr="00836D4F">
              <w:rPr>
                <w:rFonts w:ascii="Times New Roman" w:hAnsi="Times New Roman" w:cs="Times New Roman"/>
                <w:b/>
                <w:bCs/>
                <w:sz w:val="24"/>
                <w:szCs w:val="24"/>
              </w:rPr>
              <w:t>краткое содержание реализации проекта (цель, обоснование новизны проекта)</w:t>
            </w:r>
          </w:p>
        </w:tc>
      </w:tr>
      <w:tr w:rsidR="00F330B0" w:rsidRPr="00836D4F" w:rsidTr="007B2DCA">
        <w:trPr>
          <w:trHeight w:val="372"/>
        </w:trPr>
        <w:tc>
          <w:tcPr>
            <w:tcW w:w="583" w:type="dxa"/>
            <w:tcBorders>
              <w:top w:val="single" w:sz="4" w:space="0" w:color="auto"/>
              <w:left w:val="single" w:sz="4" w:space="0" w:color="auto"/>
              <w:bottom w:val="single" w:sz="4" w:space="0" w:color="auto"/>
              <w:right w:val="single" w:sz="4" w:space="0" w:color="auto"/>
            </w:tcBorders>
          </w:tcPr>
          <w:p w:rsidR="00F330B0" w:rsidRPr="00836D4F" w:rsidRDefault="00F330B0" w:rsidP="007B2DCA">
            <w:pPr>
              <w:pStyle w:val="12"/>
              <w:rPr>
                <w:rFonts w:ascii="Times New Roman" w:hAnsi="Times New Roman" w:cs="Times New Roman"/>
                <w:sz w:val="24"/>
                <w:szCs w:val="24"/>
              </w:rPr>
            </w:pPr>
            <w:r w:rsidRPr="00836D4F">
              <w:rPr>
                <w:rFonts w:ascii="Times New Roman" w:hAnsi="Times New Roman" w:cs="Times New Roman"/>
                <w:sz w:val="24"/>
                <w:szCs w:val="24"/>
              </w:rPr>
              <w:t> </w:t>
            </w:r>
          </w:p>
        </w:tc>
        <w:tc>
          <w:tcPr>
            <w:tcW w:w="1835" w:type="dxa"/>
            <w:tcBorders>
              <w:top w:val="single" w:sz="4" w:space="0" w:color="auto"/>
              <w:left w:val="nil"/>
              <w:bottom w:val="single" w:sz="4" w:space="0" w:color="auto"/>
              <w:right w:val="single" w:sz="4" w:space="0" w:color="auto"/>
            </w:tcBorders>
            <w:noWrap/>
            <w:textDirection w:val="btLr"/>
          </w:tcPr>
          <w:p w:rsidR="00F330B0" w:rsidRPr="00836D4F" w:rsidRDefault="00F330B0" w:rsidP="007B2DCA">
            <w:pPr>
              <w:pStyle w:val="12"/>
              <w:rPr>
                <w:rFonts w:ascii="Times New Roman" w:hAnsi="Times New Roman" w:cs="Times New Roman"/>
                <w:sz w:val="24"/>
                <w:szCs w:val="24"/>
                <w:lang w:val="en-US"/>
              </w:rPr>
            </w:pPr>
            <w:r w:rsidRPr="00836D4F">
              <w:rPr>
                <w:rFonts w:ascii="Times New Roman" w:hAnsi="Times New Roman" w:cs="Times New Roman"/>
                <w:sz w:val="24"/>
                <w:szCs w:val="24"/>
              </w:rPr>
              <w:t> </w:t>
            </w:r>
            <w:r w:rsidR="007F09E6" w:rsidRPr="00836D4F">
              <w:rPr>
                <w:rFonts w:ascii="Times New Roman" w:hAnsi="Times New Roman" w:cs="Times New Roman"/>
                <w:sz w:val="24"/>
                <w:szCs w:val="24"/>
                <w:lang w:val="en-US"/>
              </w:rPr>
              <w:t>0</w:t>
            </w:r>
          </w:p>
        </w:tc>
        <w:tc>
          <w:tcPr>
            <w:tcW w:w="1142" w:type="dxa"/>
            <w:tcBorders>
              <w:top w:val="single" w:sz="4" w:space="0" w:color="auto"/>
              <w:left w:val="nil"/>
              <w:bottom w:val="single" w:sz="4" w:space="0" w:color="auto"/>
              <w:right w:val="single" w:sz="4" w:space="0" w:color="auto"/>
            </w:tcBorders>
            <w:noWrap/>
            <w:textDirection w:val="btLr"/>
          </w:tcPr>
          <w:p w:rsidR="00F330B0" w:rsidRPr="00836D4F" w:rsidRDefault="00F330B0" w:rsidP="007B2DCA">
            <w:pPr>
              <w:pStyle w:val="12"/>
              <w:rPr>
                <w:rFonts w:ascii="Times New Roman" w:hAnsi="Times New Roman" w:cs="Times New Roman"/>
                <w:sz w:val="24"/>
                <w:szCs w:val="24"/>
                <w:lang w:val="en-US"/>
              </w:rPr>
            </w:pPr>
            <w:r w:rsidRPr="00836D4F">
              <w:rPr>
                <w:rFonts w:ascii="Times New Roman" w:hAnsi="Times New Roman" w:cs="Times New Roman"/>
                <w:sz w:val="24"/>
                <w:szCs w:val="24"/>
              </w:rPr>
              <w:t> </w:t>
            </w:r>
            <w:r w:rsidR="007F09E6" w:rsidRPr="00836D4F">
              <w:rPr>
                <w:rFonts w:ascii="Times New Roman" w:hAnsi="Times New Roman" w:cs="Times New Roman"/>
                <w:sz w:val="24"/>
                <w:szCs w:val="24"/>
                <w:lang w:val="en-US"/>
              </w:rPr>
              <w:t>0</w:t>
            </w:r>
          </w:p>
        </w:tc>
        <w:tc>
          <w:tcPr>
            <w:tcW w:w="2693" w:type="dxa"/>
            <w:tcBorders>
              <w:top w:val="single" w:sz="4" w:space="0" w:color="auto"/>
              <w:left w:val="nil"/>
              <w:bottom w:val="single" w:sz="4" w:space="0" w:color="auto"/>
              <w:right w:val="single" w:sz="4" w:space="0" w:color="auto"/>
            </w:tcBorders>
            <w:noWrap/>
            <w:textDirection w:val="btLr"/>
          </w:tcPr>
          <w:p w:rsidR="00F330B0" w:rsidRPr="00836D4F" w:rsidRDefault="00F330B0" w:rsidP="007B2DCA">
            <w:pPr>
              <w:pStyle w:val="12"/>
              <w:rPr>
                <w:rFonts w:ascii="Times New Roman" w:hAnsi="Times New Roman" w:cs="Times New Roman"/>
                <w:sz w:val="24"/>
                <w:szCs w:val="24"/>
              </w:rPr>
            </w:pPr>
            <w:r w:rsidRPr="00836D4F">
              <w:rPr>
                <w:rFonts w:ascii="Times New Roman" w:hAnsi="Times New Roman" w:cs="Times New Roman"/>
                <w:sz w:val="24"/>
                <w:szCs w:val="24"/>
              </w:rPr>
              <w:t> </w:t>
            </w:r>
          </w:p>
          <w:p w:rsidR="00F330B0" w:rsidRPr="00836D4F" w:rsidRDefault="00F330B0" w:rsidP="007B2DCA">
            <w:pPr>
              <w:pStyle w:val="12"/>
              <w:rPr>
                <w:rFonts w:ascii="Times New Roman" w:hAnsi="Times New Roman" w:cs="Times New Roman"/>
                <w:sz w:val="24"/>
                <w:szCs w:val="24"/>
                <w:lang w:val="en-US"/>
              </w:rPr>
            </w:pPr>
            <w:r w:rsidRPr="00836D4F">
              <w:rPr>
                <w:rFonts w:ascii="Times New Roman" w:hAnsi="Times New Roman" w:cs="Times New Roman"/>
                <w:sz w:val="24"/>
                <w:szCs w:val="24"/>
              </w:rPr>
              <w:t> </w:t>
            </w:r>
            <w:r w:rsidR="007F09E6" w:rsidRPr="00836D4F">
              <w:rPr>
                <w:rFonts w:ascii="Times New Roman" w:hAnsi="Times New Roman" w:cs="Times New Roman"/>
                <w:sz w:val="24"/>
                <w:szCs w:val="24"/>
                <w:lang w:val="en-US"/>
              </w:rPr>
              <w:t>0</w:t>
            </w:r>
          </w:p>
        </w:tc>
        <w:tc>
          <w:tcPr>
            <w:tcW w:w="1837" w:type="dxa"/>
            <w:tcBorders>
              <w:top w:val="single" w:sz="4" w:space="0" w:color="auto"/>
              <w:left w:val="nil"/>
              <w:bottom w:val="single" w:sz="4" w:space="0" w:color="auto"/>
              <w:right w:val="single" w:sz="4" w:space="0" w:color="auto"/>
            </w:tcBorders>
            <w:noWrap/>
            <w:textDirection w:val="btLr"/>
          </w:tcPr>
          <w:p w:rsidR="00F330B0" w:rsidRPr="00836D4F" w:rsidRDefault="00F330B0" w:rsidP="007B2DCA">
            <w:pPr>
              <w:pStyle w:val="12"/>
              <w:rPr>
                <w:rFonts w:ascii="Times New Roman" w:hAnsi="Times New Roman" w:cs="Times New Roman"/>
                <w:sz w:val="24"/>
                <w:szCs w:val="24"/>
                <w:lang w:val="en-US"/>
              </w:rPr>
            </w:pPr>
            <w:r w:rsidRPr="00836D4F">
              <w:rPr>
                <w:rFonts w:ascii="Times New Roman" w:hAnsi="Times New Roman" w:cs="Times New Roman"/>
                <w:sz w:val="24"/>
                <w:szCs w:val="24"/>
              </w:rPr>
              <w:t> </w:t>
            </w:r>
            <w:r w:rsidR="007F09E6" w:rsidRPr="00836D4F">
              <w:rPr>
                <w:rFonts w:ascii="Times New Roman" w:hAnsi="Times New Roman" w:cs="Times New Roman"/>
                <w:sz w:val="24"/>
                <w:szCs w:val="24"/>
                <w:lang w:val="en-US"/>
              </w:rPr>
              <w:t>0</w:t>
            </w:r>
          </w:p>
        </w:tc>
        <w:tc>
          <w:tcPr>
            <w:tcW w:w="2274" w:type="dxa"/>
            <w:tcBorders>
              <w:top w:val="single" w:sz="4" w:space="0" w:color="auto"/>
              <w:left w:val="nil"/>
              <w:bottom w:val="single" w:sz="4" w:space="0" w:color="auto"/>
              <w:right w:val="single" w:sz="4" w:space="0" w:color="auto"/>
            </w:tcBorders>
            <w:noWrap/>
            <w:textDirection w:val="btLr"/>
          </w:tcPr>
          <w:p w:rsidR="00F330B0" w:rsidRPr="00836D4F" w:rsidRDefault="00F330B0" w:rsidP="007B2DCA">
            <w:pPr>
              <w:pStyle w:val="12"/>
              <w:rPr>
                <w:rFonts w:ascii="Times New Roman" w:hAnsi="Times New Roman" w:cs="Times New Roman"/>
                <w:sz w:val="24"/>
                <w:szCs w:val="24"/>
                <w:lang w:val="en-US"/>
              </w:rPr>
            </w:pPr>
            <w:r w:rsidRPr="00836D4F">
              <w:rPr>
                <w:rFonts w:ascii="Times New Roman" w:hAnsi="Times New Roman" w:cs="Times New Roman"/>
                <w:sz w:val="24"/>
                <w:szCs w:val="24"/>
              </w:rPr>
              <w:t> </w:t>
            </w:r>
            <w:r w:rsidR="007F09E6" w:rsidRPr="00836D4F">
              <w:rPr>
                <w:rFonts w:ascii="Times New Roman" w:hAnsi="Times New Roman" w:cs="Times New Roman"/>
                <w:sz w:val="24"/>
                <w:szCs w:val="24"/>
                <w:lang w:val="en-US"/>
              </w:rPr>
              <w:t>0</w:t>
            </w:r>
          </w:p>
        </w:tc>
      </w:tr>
    </w:tbl>
    <w:p w:rsidR="00F330B0" w:rsidRPr="00836D4F" w:rsidRDefault="00F330B0" w:rsidP="006D49ED">
      <w:pPr>
        <w:pStyle w:val="12"/>
        <w:rPr>
          <w:rFonts w:ascii="Times New Roman" w:hAnsi="Times New Roman" w:cs="Times New Roman"/>
          <w:i/>
          <w:iCs/>
          <w:sz w:val="24"/>
          <w:szCs w:val="24"/>
        </w:rPr>
      </w:pPr>
    </w:p>
    <w:p w:rsidR="007F09E6" w:rsidRPr="00836D4F" w:rsidRDefault="007F09E6" w:rsidP="007F09E6">
      <w:pPr>
        <w:ind w:firstLine="567"/>
        <w:jc w:val="both"/>
        <w:rPr>
          <w:rFonts w:ascii="Times New Roman" w:hAnsi="Times New Roman" w:cs="Times New Roman"/>
          <w:i/>
          <w:color w:val="000000" w:themeColor="text1"/>
          <w:sz w:val="24"/>
          <w:szCs w:val="24"/>
        </w:rPr>
      </w:pPr>
      <w:r w:rsidRPr="00836D4F">
        <w:rPr>
          <w:rFonts w:ascii="Times New Roman" w:hAnsi="Times New Roman" w:cs="Times New Roman"/>
          <w:i/>
          <w:color w:val="000000" w:themeColor="text1"/>
          <w:sz w:val="24"/>
          <w:szCs w:val="24"/>
        </w:rPr>
        <w:t>г) качественный анализ культурно-массовых мероприятий и их посетителей (пункты: а, б, в) в сравнении 2014, 2015, 2016 гг. (в том числе с участием инвалидов и лиц с ОВЗ и доступные для их восприятия).</w:t>
      </w:r>
    </w:p>
    <w:p w:rsidR="00E30DFB" w:rsidRPr="00836D4F" w:rsidRDefault="00E30DFB" w:rsidP="00E30DFB">
      <w:pPr>
        <w:ind w:firstLine="708"/>
        <w:jc w:val="both"/>
        <w:rPr>
          <w:rFonts w:ascii="Times New Roman" w:hAnsi="Times New Roman" w:cs="Times New Roman"/>
          <w:sz w:val="24"/>
          <w:szCs w:val="24"/>
        </w:rPr>
      </w:pPr>
      <w:r w:rsidRPr="00836D4F">
        <w:rPr>
          <w:rFonts w:ascii="Times New Roman" w:hAnsi="Times New Roman" w:cs="Times New Roman"/>
          <w:sz w:val="24"/>
          <w:szCs w:val="24"/>
        </w:rPr>
        <w:t xml:space="preserve">В муниципальном казённом учреждении культуры « Сельский дом культуры «РОДНИК» в отчетный период было организованно и проведено 472  культурно-досуговых мероприятия: концерты, конкурсы, спектакли любительских коллективов, тематические вечера отдыха, дискотеки,, юбилейные мероприятия, мастер-классы, игровые программы, киносеансы, выставки. </w:t>
      </w:r>
    </w:p>
    <w:p w:rsidR="00687283" w:rsidRPr="00836D4F" w:rsidRDefault="00687283" w:rsidP="00687283">
      <w:pPr>
        <w:widowControl w:val="0"/>
        <w:autoSpaceDE w:val="0"/>
        <w:autoSpaceDN w:val="0"/>
        <w:adjustRightInd w:val="0"/>
        <w:ind w:firstLine="644"/>
        <w:jc w:val="both"/>
        <w:rPr>
          <w:rFonts w:ascii="Times New Roman" w:hAnsi="Times New Roman" w:cs="Times New Roman"/>
          <w:color w:val="222222"/>
          <w:sz w:val="24"/>
          <w:szCs w:val="24"/>
        </w:rPr>
      </w:pPr>
      <w:r w:rsidRPr="00836D4F">
        <w:rPr>
          <w:rFonts w:ascii="Times New Roman" w:hAnsi="Times New Roman" w:cs="Times New Roman"/>
          <w:sz w:val="24"/>
          <w:szCs w:val="24"/>
        </w:rPr>
        <w:t xml:space="preserve">Количество мероприятий в сравнении с 2015 г. увеличилось на 2 мероприятия, это связано с тем, что в  2016 году большой акцент делался на мероприятия для детей и подростков до 14 лет. В ходе </w:t>
      </w:r>
      <w:r w:rsidRPr="00836D4F">
        <w:rPr>
          <w:rFonts w:ascii="Times New Roman" w:hAnsi="Times New Roman" w:cs="Times New Roman"/>
          <w:bCs/>
          <w:sz w:val="24"/>
          <w:szCs w:val="24"/>
        </w:rPr>
        <w:t>мероприятий</w:t>
      </w:r>
      <w:r w:rsidRPr="00836D4F">
        <w:rPr>
          <w:rFonts w:ascii="Times New Roman" w:hAnsi="Times New Roman" w:cs="Times New Roman"/>
          <w:sz w:val="24"/>
          <w:szCs w:val="24"/>
        </w:rPr>
        <w:t xml:space="preserve"> </w:t>
      </w:r>
      <w:r w:rsidRPr="00836D4F">
        <w:rPr>
          <w:rFonts w:ascii="Times New Roman" w:hAnsi="Times New Roman" w:cs="Times New Roman"/>
          <w:bCs/>
          <w:sz w:val="24"/>
          <w:szCs w:val="24"/>
        </w:rPr>
        <w:t>дети</w:t>
      </w:r>
      <w:r w:rsidRPr="00836D4F">
        <w:rPr>
          <w:rFonts w:ascii="Times New Roman" w:hAnsi="Times New Roman" w:cs="Times New Roman"/>
          <w:sz w:val="24"/>
          <w:szCs w:val="24"/>
        </w:rPr>
        <w:t xml:space="preserve"> принимают </w:t>
      </w:r>
      <w:r w:rsidRPr="00836D4F">
        <w:rPr>
          <w:rFonts w:ascii="Times New Roman" w:hAnsi="Times New Roman" w:cs="Times New Roman"/>
          <w:bCs/>
          <w:sz w:val="24"/>
          <w:szCs w:val="24"/>
        </w:rPr>
        <w:t>активное</w:t>
      </w:r>
      <w:r w:rsidRPr="00836D4F">
        <w:rPr>
          <w:rFonts w:ascii="Times New Roman" w:hAnsi="Times New Roman" w:cs="Times New Roman"/>
          <w:sz w:val="24"/>
          <w:szCs w:val="24"/>
        </w:rPr>
        <w:t xml:space="preserve"> участие в играх и конкурсах. В 2015 году </w:t>
      </w:r>
      <w:r w:rsidR="00836D4F" w:rsidRPr="00836D4F">
        <w:rPr>
          <w:rFonts w:ascii="Times New Roman" w:hAnsi="Times New Roman" w:cs="Times New Roman"/>
          <w:sz w:val="24"/>
          <w:szCs w:val="24"/>
        </w:rPr>
        <w:t>проведено мероприятий для детей - 234, а в 2016 – 277мероприятий.</w:t>
      </w:r>
    </w:p>
    <w:p w:rsidR="00E30DFB" w:rsidRPr="00836D4F" w:rsidRDefault="00687283" w:rsidP="00E30DFB">
      <w:pPr>
        <w:jc w:val="both"/>
        <w:rPr>
          <w:rFonts w:ascii="Times New Roman" w:hAnsi="Times New Roman" w:cs="Times New Roman"/>
          <w:sz w:val="24"/>
          <w:szCs w:val="24"/>
        </w:rPr>
      </w:pPr>
      <w:r w:rsidRPr="00836D4F">
        <w:rPr>
          <w:rFonts w:ascii="Times New Roman" w:hAnsi="Times New Roman" w:cs="Times New Roman"/>
          <w:sz w:val="24"/>
          <w:szCs w:val="24"/>
        </w:rPr>
        <w:t xml:space="preserve">          </w:t>
      </w:r>
      <w:r w:rsidR="00E30DFB" w:rsidRPr="00836D4F">
        <w:rPr>
          <w:rFonts w:ascii="Times New Roman" w:hAnsi="Times New Roman" w:cs="Times New Roman"/>
          <w:sz w:val="24"/>
          <w:szCs w:val="24"/>
        </w:rPr>
        <w:t xml:space="preserve">Для оценки качества и безопасности услуг МКУК СДК «Родник»  использует следующие основные методы контроля: </w:t>
      </w:r>
    </w:p>
    <w:p w:rsidR="00E30DFB" w:rsidRPr="00836D4F" w:rsidRDefault="00E30DFB" w:rsidP="00E30DFB">
      <w:pPr>
        <w:jc w:val="both"/>
        <w:rPr>
          <w:rFonts w:ascii="Times New Roman" w:hAnsi="Times New Roman" w:cs="Times New Roman"/>
          <w:sz w:val="24"/>
          <w:szCs w:val="24"/>
        </w:rPr>
      </w:pPr>
      <w:r w:rsidRPr="00836D4F">
        <w:rPr>
          <w:rFonts w:ascii="Times New Roman" w:hAnsi="Times New Roman" w:cs="Times New Roman"/>
          <w:sz w:val="24"/>
          <w:szCs w:val="24"/>
        </w:rPr>
        <w:t>1)         визуальный – проверка  состояния здания;</w:t>
      </w:r>
    </w:p>
    <w:p w:rsidR="00E30DFB" w:rsidRPr="00836D4F" w:rsidRDefault="00E30DFB" w:rsidP="00E30DFB">
      <w:pPr>
        <w:jc w:val="both"/>
        <w:rPr>
          <w:rFonts w:ascii="Times New Roman" w:hAnsi="Times New Roman" w:cs="Times New Roman"/>
          <w:sz w:val="24"/>
          <w:szCs w:val="24"/>
        </w:rPr>
      </w:pPr>
      <w:r w:rsidRPr="00836D4F">
        <w:rPr>
          <w:rFonts w:ascii="Times New Roman" w:hAnsi="Times New Roman" w:cs="Times New Roman"/>
          <w:sz w:val="24"/>
          <w:szCs w:val="24"/>
        </w:rPr>
        <w:t xml:space="preserve">2)         аналитический – проверка наличия и сроков действия обязательных документов на предоставление услуг, анализ правильности и своевременности заполнения этих документов, </w:t>
      </w:r>
      <w:r w:rsidRPr="00836D4F">
        <w:rPr>
          <w:rFonts w:ascii="Times New Roman" w:hAnsi="Times New Roman" w:cs="Times New Roman"/>
          <w:sz w:val="24"/>
          <w:szCs w:val="24"/>
        </w:rPr>
        <w:lastRenderedPageBreak/>
        <w:t>проверка профессиональной квалификации обслуживающего персонала, оказывающего услуги и другие;</w:t>
      </w:r>
    </w:p>
    <w:p w:rsidR="00E30DFB" w:rsidRPr="00836D4F" w:rsidRDefault="00E30DFB" w:rsidP="00E30DFB">
      <w:pPr>
        <w:jc w:val="both"/>
        <w:rPr>
          <w:rFonts w:ascii="Times New Roman" w:hAnsi="Times New Roman" w:cs="Times New Roman"/>
          <w:sz w:val="24"/>
          <w:szCs w:val="24"/>
        </w:rPr>
      </w:pPr>
      <w:r w:rsidRPr="00836D4F">
        <w:rPr>
          <w:rFonts w:ascii="Times New Roman" w:hAnsi="Times New Roman" w:cs="Times New Roman"/>
          <w:sz w:val="24"/>
          <w:szCs w:val="24"/>
        </w:rPr>
        <w:t xml:space="preserve">3)       экспертный – опрос творческих работников и других лиц о состоянии качества и безопасности услуг, оценка результатов опроса; </w:t>
      </w:r>
    </w:p>
    <w:p w:rsidR="00E30DFB" w:rsidRPr="00836D4F" w:rsidRDefault="00E30DFB" w:rsidP="00E30DFB">
      <w:pPr>
        <w:jc w:val="both"/>
        <w:rPr>
          <w:rFonts w:ascii="Times New Roman" w:hAnsi="Times New Roman" w:cs="Times New Roman"/>
          <w:sz w:val="24"/>
          <w:szCs w:val="24"/>
        </w:rPr>
      </w:pPr>
      <w:r w:rsidRPr="00836D4F">
        <w:rPr>
          <w:rFonts w:ascii="Times New Roman" w:hAnsi="Times New Roman" w:cs="Times New Roman"/>
          <w:sz w:val="24"/>
          <w:szCs w:val="24"/>
        </w:rPr>
        <w:t>4)        социологический – опрос или интервьюирование получателей услуг, оценка результатов опроса.</w:t>
      </w:r>
    </w:p>
    <w:p w:rsidR="00E30DFB" w:rsidRPr="00836D4F" w:rsidRDefault="00E30DFB" w:rsidP="00E30DFB">
      <w:pPr>
        <w:ind w:firstLine="567"/>
        <w:jc w:val="both"/>
        <w:rPr>
          <w:rFonts w:ascii="Times New Roman" w:hAnsi="Times New Roman" w:cs="Times New Roman"/>
          <w:sz w:val="24"/>
          <w:szCs w:val="24"/>
        </w:rPr>
      </w:pPr>
      <w:r w:rsidRPr="00836D4F">
        <w:rPr>
          <w:rFonts w:ascii="Times New Roman" w:hAnsi="Times New Roman" w:cs="Times New Roman"/>
          <w:sz w:val="24"/>
          <w:szCs w:val="24"/>
        </w:rPr>
        <w:t>Все мероприятия, проводимые учреждением, являются доступными для инвалидов и лиц с ОВЗ.</w:t>
      </w:r>
    </w:p>
    <w:p w:rsidR="00E30DFB" w:rsidRPr="00836D4F" w:rsidRDefault="00E30DFB" w:rsidP="00E30DFB">
      <w:pPr>
        <w:jc w:val="both"/>
        <w:rPr>
          <w:rFonts w:ascii="Times New Roman" w:hAnsi="Times New Roman" w:cs="Times New Roman"/>
          <w:sz w:val="24"/>
          <w:szCs w:val="24"/>
        </w:rPr>
      </w:pPr>
      <w:r w:rsidRPr="00836D4F">
        <w:rPr>
          <w:rFonts w:ascii="Times New Roman" w:hAnsi="Times New Roman" w:cs="Times New Roman"/>
          <w:sz w:val="24"/>
          <w:szCs w:val="24"/>
        </w:rPr>
        <w:t xml:space="preserve">          В целях повышения  эффективности деятельности учреждения, открытости и общедоступности информации по предоставлению муниципальных услуг, качества, доступности муниципальных услуг на территории сельского поселения в течение 2016 года был проведен мониторинг качества и объемов муниципальных услуг. Комиссия в составе 3 человек провела анализ анкет о качестве предоставляемой муниципальной услуги «Организация и проведение культурно-досуговых мероприятий». По результатам анализа была проведена работа. Изменён график работы клубных формирований. По возможности руководители объединений назначают индивидуальные репетиции в удобное для участников время.</w:t>
      </w:r>
    </w:p>
    <w:p w:rsidR="00687283" w:rsidRPr="00836D4F" w:rsidRDefault="00687283" w:rsidP="00687283">
      <w:pPr>
        <w:jc w:val="both"/>
        <w:rPr>
          <w:rFonts w:ascii="Times New Roman" w:hAnsi="Times New Roman" w:cs="Times New Roman"/>
          <w:sz w:val="24"/>
          <w:szCs w:val="24"/>
        </w:rPr>
      </w:pPr>
      <w:r w:rsidRPr="00836D4F">
        <w:rPr>
          <w:rFonts w:ascii="Times New Roman" w:hAnsi="Times New Roman" w:cs="Times New Roman"/>
          <w:sz w:val="24"/>
          <w:szCs w:val="24"/>
        </w:rPr>
        <w:t xml:space="preserve">         В фойе СДК «РОДНИК» размещен стенд услуг. Перед руководителями клубных формирований поставлена задача, повысить информированность населения о деятельности объединений и, как следствие привлечения новых участников в коллективы. </w:t>
      </w:r>
    </w:p>
    <w:p w:rsidR="00836D4F" w:rsidRPr="00836D4F" w:rsidRDefault="00836D4F" w:rsidP="00687283">
      <w:pPr>
        <w:jc w:val="both"/>
        <w:rPr>
          <w:rFonts w:ascii="Times New Roman" w:hAnsi="Times New Roman" w:cs="Times New Roman"/>
          <w:sz w:val="24"/>
          <w:szCs w:val="24"/>
        </w:rPr>
      </w:pPr>
    </w:p>
    <w:p w:rsidR="00836D4F" w:rsidRPr="00836D4F" w:rsidRDefault="00836D4F" w:rsidP="00687283">
      <w:pPr>
        <w:jc w:val="both"/>
        <w:rPr>
          <w:rFonts w:ascii="Times New Roman" w:hAnsi="Times New Roman" w:cs="Times New Roman"/>
          <w:sz w:val="24"/>
          <w:szCs w:val="24"/>
        </w:rPr>
      </w:pPr>
    </w:p>
    <w:p w:rsidR="00836D4F" w:rsidRPr="00836D4F" w:rsidRDefault="00836D4F" w:rsidP="00C2351E">
      <w:pPr>
        <w:pStyle w:val="a3"/>
        <w:ind w:left="0"/>
        <w:rPr>
          <w:rFonts w:ascii="Times New Roman" w:hAnsi="Times New Roman" w:cs="Times New Roman"/>
          <w:i/>
          <w:iCs/>
          <w:sz w:val="24"/>
          <w:szCs w:val="24"/>
        </w:rPr>
      </w:pPr>
      <w:r w:rsidRPr="00836D4F">
        <w:rPr>
          <w:rFonts w:ascii="Times New Roman" w:hAnsi="Times New Roman" w:cs="Times New Roman"/>
          <w:b/>
          <w:bCs/>
          <w:i/>
          <w:iCs/>
          <w:sz w:val="24"/>
          <w:szCs w:val="24"/>
        </w:rPr>
        <w:t>2.3</w:t>
      </w:r>
      <w:r w:rsidRPr="00836D4F">
        <w:rPr>
          <w:rFonts w:ascii="Times New Roman" w:hAnsi="Times New Roman" w:cs="Times New Roman"/>
          <w:b/>
          <w:bCs/>
          <w:sz w:val="24"/>
          <w:szCs w:val="24"/>
        </w:rPr>
        <w:t xml:space="preserve">. Клубные формирования: </w:t>
      </w:r>
    </w:p>
    <w:p w:rsidR="00836D4F" w:rsidRPr="00836D4F" w:rsidRDefault="00836D4F" w:rsidP="00836D4F">
      <w:pPr>
        <w:ind w:firstLine="567"/>
        <w:rPr>
          <w:rFonts w:ascii="Times New Roman" w:hAnsi="Times New Roman" w:cs="Times New Roman"/>
          <w:i/>
          <w:sz w:val="24"/>
          <w:szCs w:val="24"/>
        </w:rPr>
      </w:pPr>
      <w:r w:rsidRPr="00836D4F">
        <w:rPr>
          <w:rFonts w:ascii="Times New Roman" w:hAnsi="Times New Roman" w:cs="Times New Roman"/>
          <w:i/>
          <w:iCs/>
          <w:sz w:val="24"/>
          <w:szCs w:val="24"/>
        </w:rPr>
        <w:t xml:space="preserve">   а) </w:t>
      </w:r>
      <w:r w:rsidRPr="00836D4F">
        <w:rPr>
          <w:rFonts w:ascii="Times New Roman" w:hAnsi="Times New Roman"/>
          <w:i/>
          <w:sz w:val="24"/>
          <w:szCs w:val="24"/>
        </w:rPr>
        <w:t>а) количественные показатели клубных формирований и их участников (в том числе инклюзивные, включающие в состав инвалидов и лиц с ОВЗ).</w:t>
      </w:r>
    </w:p>
    <w:p w:rsidR="00836D4F" w:rsidRPr="00836D4F" w:rsidRDefault="00836D4F" w:rsidP="00836D4F">
      <w:pPr>
        <w:pStyle w:val="af0"/>
        <w:jc w:val="both"/>
        <w:rPr>
          <w:rFonts w:ascii="Times New Roman" w:hAnsi="Times New Roman"/>
          <w:bCs/>
          <w:i/>
          <w:sz w:val="24"/>
          <w:szCs w:val="24"/>
        </w:rPr>
      </w:pPr>
      <w:r w:rsidRPr="00836D4F">
        <w:rPr>
          <w:rFonts w:ascii="Times New Roman" w:hAnsi="Times New Roman"/>
          <w:bCs/>
          <w:i/>
          <w:sz w:val="24"/>
          <w:szCs w:val="24"/>
        </w:rPr>
        <w:t xml:space="preserve">           б) анализ изменения количественных показателей клубных формирований и их участников в автономном округе (причины изменений), качественный анализ самодеятельного народного творчества по жанрам в сравнении за 2013, 2014, 2015, 2016.</w:t>
      </w:r>
    </w:p>
    <w:p w:rsidR="00836D4F" w:rsidRPr="00836D4F" w:rsidRDefault="00836D4F" w:rsidP="00836D4F">
      <w:pPr>
        <w:pStyle w:val="12"/>
        <w:rPr>
          <w:rFonts w:ascii="Times New Roman" w:hAnsi="Times New Roman" w:cs="Times New Roman"/>
          <w:sz w:val="24"/>
          <w:szCs w:val="24"/>
        </w:rPr>
      </w:pPr>
    </w:p>
    <w:tbl>
      <w:tblPr>
        <w:tblW w:w="10205" w:type="dxa"/>
        <w:tblInd w:w="92" w:type="dxa"/>
        <w:tblLook w:val="04A0"/>
      </w:tblPr>
      <w:tblGrid>
        <w:gridCol w:w="756"/>
        <w:gridCol w:w="4199"/>
        <w:gridCol w:w="851"/>
        <w:gridCol w:w="932"/>
        <w:gridCol w:w="851"/>
        <w:gridCol w:w="932"/>
        <w:gridCol w:w="752"/>
        <w:gridCol w:w="932"/>
      </w:tblGrid>
      <w:tr w:rsidR="00836D4F" w:rsidRPr="00836D4F" w:rsidTr="00221009">
        <w:trPr>
          <w:trHeight w:val="180"/>
        </w:trPr>
        <w:tc>
          <w:tcPr>
            <w:tcW w:w="756" w:type="dxa"/>
            <w:vMerge w:val="restart"/>
            <w:tcBorders>
              <w:top w:val="single" w:sz="4" w:space="0" w:color="auto"/>
              <w:left w:val="single" w:sz="4" w:space="0" w:color="auto"/>
              <w:bottom w:val="single" w:sz="4" w:space="0" w:color="auto"/>
              <w:right w:val="single" w:sz="4" w:space="0" w:color="auto"/>
            </w:tcBorders>
            <w:hideMark/>
          </w:tcPr>
          <w:p w:rsidR="00836D4F" w:rsidRPr="00836D4F" w:rsidRDefault="00836D4F" w:rsidP="00836D4F">
            <w:pPr>
              <w:rPr>
                <w:rFonts w:cs="Times New Roman"/>
                <w:color w:val="000000" w:themeColor="text1"/>
                <w:sz w:val="24"/>
                <w:szCs w:val="24"/>
              </w:rPr>
            </w:pPr>
          </w:p>
        </w:tc>
        <w:tc>
          <w:tcPr>
            <w:tcW w:w="4199" w:type="dxa"/>
            <w:vMerge w:val="restart"/>
            <w:tcBorders>
              <w:top w:val="single" w:sz="4" w:space="0" w:color="auto"/>
              <w:left w:val="nil"/>
              <w:bottom w:val="single" w:sz="4" w:space="0" w:color="auto"/>
              <w:right w:val="single" w:sz="4" w:space="0" w:color="auto"/>
            </w:tcBorders>
            <w:hideMark/>
          </w:tcPr>
          <w:p w:rsidR="00836D4F" w:rsidRPr="00836D4F" w:rsidRDefault="00836D4F" w:rsidP="00836D4F">
            <w:pPr>
              <w:rPr>
                <w:color w:val="000000" w:themeColor="text1"/>
                <w:sz w:val="24"/>
                <w:szCs w:val="24"/>
              </w:rPr>
            </w:pPr>
          </w:p>
        </w:tc>
        <w:tc>
          <w:tcPr>
            <w:tcW w:w="1783" w:type="dxa"/>
            <w:gridSpan w:val="2"/>
            <w:tcBorders>
              <w:top w:val="single" w:sz="4" w:space="0" w:color="auto"/>
              <w:left w:val="nil"/>
              <w:bottom w:val="single" w:sz="4" w:space="0" w:color="auto"/>
              <w:right w:val="single" w:sz="4" w:space="0" w:color="auto"/>
            </w:tcBorders>
            <w:noWrap/>
            <w:vAlign w:val="center"/>
            <w:hideMark/>
          </w:tcPr>
          <w:p w:rsidR="00836D4F" w:rsidRPr="00836D4F" w:rsidRDefault="00836D4F" w:rsidP="00836D4F">
            <w:pPr>
              <w:pStyle w:val="af0"/>
              <w:spacing w:line="276" w:lineRule="auto"/>
              <w:jc w:val="center"/>
              <w:rPr>
                <w:rFonts w:ascii="Times New Roman" w:hAnsi="Times New Roman"/>
                <w:b/>
                <w:color w:val="000000" w:themeColor="text1"/>
                <w:sz w:val="24"/>
                <w:szCs w:val="24"/>
                <w:lang w:eastAsia="en-US"/>
              </w:rPr>
            </w:pPr>
            <w:r w:rsidRPr="00836D4F">
              <w:rPr>
                <w:rFonts w:ascii="Times New Roman" w:hAnsi="Times New Roman"/>
                <w:b/>
                <w:color w:val="000000" w:themeColor="text1"/>
                <w:sz w:val="24"/>
                <w:szCs w:val="24"/>
                <w:lang w:eastAsia="en-US"/>
              </w:rPr>
              <w:t xml:space="preserve">2014 </w:t>
            </w:r>
          </w:p>
        </w:tc>
        <w:tc>
          <w:tcPr>
            <w:tcW w:w="1783" w:type="dxa"/>
            <w:gridSpan w:val="2"/>
            <w:tcBorders>
              <w:top w:val="single" w:sz="4" w:space="0" w:color="auto"/>
              <w:left w:val="nil"/>
              <w:bottom w:val="single" w:sz="4" w:space="0" w:color="auto"/>
              <w:right w:val="single" w:sz="4" w:space="0" w:color="auto"/>
            </w:tcBorders>
            <w:noWrap/>
            <w:vAlign w:val="center"/>
            <w:hideMark/>
          </w:tcPr>
          <w:p w:rsidR="00836D4F" w:rsidRPr="00836D4F" w:rsidRDefault="00836D4F" w:rsidP="00836D4F">
            <w:pPr>
              <w:pStyle w:val="af0"/>
              <w:spacing w:line="276" w:lineRule="auto"/>
              <w:jc w:val="center"/>
              <w:rPr>
                <w:rFonts w:ascii="Times New Roman" w:hAnsi="Times New Roman"/>
                <w:b/>
                <w:color w:val="000000" w:themeColor="text1"/>
                <w:sz w:val="24"/>
                <w:szCs w:val="24"/>
                <w:lang w:eastAsia="en-US"/>
              </w:rPr>
            </w:pPr>
            <w:r w:rsidRPr="00836D4F">
              <w:rPr>
                <w:rFonts w:ascii="Times New Roman" w:hAnsi="Times New Roman"/>
                <w:b/>
                <w:color w:val="000000" w:themeColor="text1"/>
                <w:sz w:val="24"/>
                <w:szCs w:val="24"/>
                <w:lang w:eastAsia="en-US"/>
              </w:rPr>
              <w:t xml:space="preserve">2015 </w:t>
            </w:r>
          </w:p>
        </w:tc>
        <w:tc>
          <w:tcPr>
            <w:tcW w:w="1684" w:type="dxa"/>
            <w:gridSpan w:val="2"/>
            <w:tcBorders>
              <w:top w:val="single" w:sz="4" w:space="0" w:color="auto"/>
              <w:left w:val="nil"/>
              <w:bottom w:val="single" w:sz="4" w:space="0" w:color="auto"/>
              <w:right w:val="single" w:sz="4" w:space="0" w:color="auto"/>
            </w:tcBorders>
            <w:noWrap/>
            <w:vAlign w:val="center"/>
            <w:hideMark/>
          </w:tcPr>
          <w:p w:rsidR="00836D4F" w:rsidRPr="00836D4F" w:rsidRDefault="00836D4F" w:rsidP="00836D4F">
            <w:pPr>
              <w:pStyle w:val="af0"/>
              <w:spacing w:line="276" w:lineRule="auto"/>
              <w:jc w:val="center"/>
              <w:rPr>
                <w:rFonts w:ascii="Times New Roman" w:hAnsi="Times New Roman"/>
                <w:b/>
                <w:color w:val="000000" w:themeColor="text1"/>
                <w:sz w:val="24"/>
                <w:szCs w:val="24"/>
                <w:lang w:eastAsia="en-US"/>
              </w:rPr>
            </w:pPr>
            <w:r w:rsidRPr="00836D4F">
              <w:rPr>
                <w:rFonts w:ascii="Times New Roman" w:hAnsi="Times New Roman"/>
                <w:b/>
                <w:color w:val="000000" w:themeColor="text1"/>
                <w:sz w:val="24"/>
                <w:szCs w:val="24"/>
                <w:lang w:eastAsia="en-US"/>
              </w:rPr>
              <w:t xml:space="preserve">2016 </w:t>
            </w:r>
          </w:p>
        </w:tc>
      </w:tr>
      <w:tr w:rsidR="00836D4F" w:rsidRPr="00836D4F" w:rsidTr="00221009">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D4F" w:rsidRPr="00836D4F" w:rsidRDefault="00836D4F" w:rsidP="00836D4F">
            <w:pPr>
              <w:rPr>
                <w:rFonts w:cs="Times New Roman"/>
                <w:color w:val="000000" w:themeColor="text1"/>
                <w:sz w:val="24"/>
                <w:szCs w:val="24"/>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836D4F" w:rsidRPr="00836D4F" w:rsidRDefault="00836D4F" w:rsidP="00836D4F">
            <w:pPr>
              <w:rPr>
                <w:color w:val="000000" w:themeColor="text1"/>
                <w:sz w:val="24"/>
                <w:szCs w:val="24"/>
              </w:rPr>
            </w:pPr>
          </w:p>
        </w:tc>
        <w:tc>
          <w:tcPr>
            <w:tcW w:w="851" w:type="dxa"/>
            <w:tcBorders>
              <w:top w:val="single" w:sz="4" w:space="0" w:color="auto"/>
              <w:left w:val="nil"/>
              <w:bottom w:val="single" w:sz="4" w:space="0" w:color="auto"/>
              <w:right w:val="single" w:sz="4" w:space="0" w:color="auto"/>
            </w:tcBorders>
            <w:noWrap/>
            <w:vAlign w:val="center"/>
            <w:hideMark/>
          </w:tcPr>
          <w:p w:rsidR="00836D4F" w:rsidRPr="00836D4F" w:rsidRDefault="00836D4F" w:rsidP="00836D4F">
            <w:pPr>
              <w:pStyle w:val="af0"/>
              <w:spacing w:line="276" w:lineRule="auto"/>
              <w:jc w:val="center"/>
              <w:rPr>
                <w:rFonts w:ascii="Times New Roman" w:hAnsi="Times New Roman"/>
                <w:b/>
                <w:color w:val="000000" w:themeColor="text1"/>
                <w:sz w:val="24"/>
                <w:szCs w:val="24"/>
                <w:lang w:eastAsia="en-US"/>
              </w:rPr>
            </w:pPr>
            <w:r w:rsidRPr="00836D4F">
              <w:rPr>
                <w:rFonts w:ascii="Times New Roman" w:hAnsi="Times New Roman"/>
                <w:b/>
                <w:color w:val="000000" w:themeColor="text1"/>
                <w:sz w:val="24"/>
                <w:szCs w:val="24"/>
                <w:lang w:eastAsia="en-US"/>
              </w:rPr>
              <w:t>Кл. ф</w:t>
            </w:r>
          </w:p>
        </w:tc>
        <w:tc>
          <w:tcPr>
            <w:tcW w:w="932" w:type="dxa"/>
            <w:tcBorders>
              <w:top w:val="single" w:sz="4" w:space="0" w:color="auto"/>
              <w:left w:val="nil"/>
              <w:bottom w:val="single" w:sz="4" w:space="0" w:color="auto"/>
              <w:right w:val="single" w:sz="4" w:space="0" w:color="auto"/>
            </w:tcBorders>
            <w:vAlign w:val="center"/>
            <w:hideMark/>
          </w:tcPr>
          <w:p w:rsidR="00836D4F" w:rsidRPr="00836D4F" w:rsidRDefault="00836D4F" w:rsidP="00836D4F">
            <w:pPr>
              <w:pStyle w:val="af0"/>
              <w:spacing w:line="276" w:lineRule="auto"/>
              <w:jc w:val="center"/>
              <w:rPr>
                <w:rFonts w:ascii="Times New Roman" w:hAnsi="Times New Roman"/>
                <w:b/>
                <w:color w:val="000000" w:themeColor="text1"/>
                <w:sz w:val="24"/>
                <w:szCs w:val="24"/>
                <w:lang w:eastAsia="en-US"/>
              </w:rPr>
            </w:pPr>
            <w:r w:rsidRPr="00836D4F">
              <w:rPr>
                <w:rFonts w:ascii="Times New Roman" w:hAnsi="Times New Roman"/>
                <w:b/>
                <w:color w:val="000000" w:themeColor="text1"/>
                <w:sz w:val="24"/>
                <w:szCs w:val="24"/>
                <w:lang w:eastAsia="en-US"/>
              </w:rPr>
              <w:t>Участ.</w:t>
            </w:r>
          </w:p>
        </w:tc>
        <w:tc>
          <w:tcPr>
            <w:tcW w:w="851" w:type="dxa"/>
            <w:tcBorders>
              <w:top w:val="single" w:sz="4" w:space="0" w:color="auto"/>
              <w:left w:val="nil"/>
              <w:bottom w:val="single" w:sz="4" w:space="0" w:color="auto"/>
              <w:right w:val="single" w:sz="4" w:space="0" w:color="auto"/>
            </w:tcBorders>
            <w:noWrap/>
            <w:vAlign w:val="center"/>
            <w:hideMark/>
          </w:tcPr>
          <w:p w:rsidR="00836D4F" w:rsidRPr="00836D4F" w:rsidRDefault="00836D4F" w:rsidP="00836D4F">
            <w:pPr>
              <w:pStyle w:val="af0"/>
              <w:spacing w:line="276" w:lineRule="auto"/>
              <w:jc w:val="center"/>
              <w:rPr>
                <w:rFonts w:ascii="Times New Roman" w:hAnsi="Times New Roman"/>
                <w:b/>
                <w:color w:val="000000" w:themeColor="text1"/>
                <w:sz w:val="24"/>
                <w:szCs w:val="24"/>
                <w:lang w:eastAsia="en-US"/>
              </w:rPr>
            </w:pPr>
            <w:r w:rsidRPr="00836D4F">
              <w:rPr>
                <w:rFonts w:ascii="Times New Roman" w:hAnsi="Times New Roman"/>
                <w:b/>
                <w:color w:val="000000" w:themeColor="text1"/>
                <w:sz w:val="24"/>
                <w:szCs w:val="24"/>
                <w:lang w:eastAsia="en-US"/>
              </w:rPr>
              <w:t>Кл. ф</w:t>
            </w:r>
          </w:p>
        </w:tc>
        <w:tc>
          <w:tcPr>
            <w:tcW w:w="932" w:type="dxa"/>
            <w:tcBorders>
              <w:top w:val="single" w:sz="4" w:space="0" w:color="auto"/>
              <w:left w:val="nil"/>
              <w:bottom w:val="single" w:sz="4" w:space="0" w:color="auto"/>
              <w:right w:val="single" w:sz="4" w:space="0" w:color="auto"/>
            </w:tcBorders>
            <w:vAlign w:val="center"/>
            <w:hideMark/>
          </w:tcPr>
          <w:p w:rsidR="00836D4F" w:rsidRPr="00836D4F" w:rsidRDefault="00836D4F" w:rsidP="00836D4F">
            <w:pPr>
              <w:pStyle w:val="af0"/>
              <w:spacing w:line="276" w:lineRule="auto"/>
              <w:jc w:val="center"/>
              <w:rPr>
                <w:rFonts w:ascii="Times New Roman" w:hAnsi="Times New Roman"/>
                <w:b/>
                <w:color w:val="000000" w:themeColor="text1"/>
                <w:sz w:val="24"/>
                <w:szCs w:val="24"/>
                <w:lang w:eastAsia="en-US"/>
              </w:rPr>
            </w:pPr>
            <w:r w:rsidRPr="00836D4F">
              <w:rPr>
                <w:rFonts w:ascii="Times New Roman" w:hAnsi="Times New Roman"/>
                <w:b/>
                <w:color w:val="000000" w:themeColor="text1"/>
                <w:sz w:val="24"/>
                <w:szCs w:val="24"/>
                <w:lang w:eastAsia="en-US"/>
              </w:rPr>
              <w:t>Участ.</w:t>
            </w:r>
          </w:p>
        </w:tc>
        <w:tc>
          <w:tcPr>
            <w:tcW w:w="752" w:type="dxa"/>
            <w:tcBorders>
              <w:top w:val="single" w:sz="4" w:space="0" w:color="auto"/>
              <w:left w:val="nil"/>
              <w:bottom w:val="single" w:sz="4" w:space="0" w:color="auto"/>
              <w:right w:val="single" w:sz="4" w:space="0" w:color="auto"/>
            </w:tcBorders>
            <w:noWrap/>
            <w:vAlign w:val="center"/>
            <w:hideMark/>
          </w:tcPr>
          <w:p w:rsidR="00836D4F" w:rsidRPr="00836D4F" w:rsidRDefault="00836D4F" w:rsidP="00836D4F">
            <w:pPr>
              <w:pStyle w:val="af0"/>
              <w:spacing w:line="276" w:lineRule="auto"/>
              <w:jc w:val="center"/>
              <w:rPr>
                <w:rFonts w:ascii="Times New Roman" w:hAnsi="Times New Roman"/>
                <w:b/>
                <w:color w:val="000000" w:themeColor="text1"/>
                <w:sz w:val="24"/>
                <w:szCs w:val="24"/>
                <w:lang w:eastAsia="en-US"/>
              </w:rPr>
            </w:pPr>
            <w:r w:rsidRPr="00836D4F">
              <w:rPr>
                <w:rFonts w:ascii="Times New Roman" w:hAnsi="Times New Roman"/>
                <w:b/>
                <w:color w:val="000000" w:themeColor="text1"/>
                <w:sz w:val="24"/>
                <w:szCs w:val="24"/>
                <w:lang w:eastAsia="en-US"/>
              </w:rPr>
              <w:t>Кл. ф</w:t>
            </w:r>
          </w:p>
        </w:tc>
        <w:tc>
          <w:tcPr>
            <w:tcW w:w="932" w:type="dxa"/>
            <w:tcBorders>
              <w:top w:val="single" w:sz="4" w:space="0" w:color="auto"/>
              <w:left w:val="nil"/>
              <w:bottom w:val="single" w:sz="4" w:space="0" w:color="auto"/>
              <w:right w:val="single" w:sz="4" w:space="0" w:color="auto"/>
            </w:tcBorders>
            <w:vAlign w:val="center"/>
            <w:hideMark/>
          </w:tcPr>
          <w:p w:rsidR="00836D4F" w:rsidRPr="00836D4F" w:rsidRDefault="00836D4F" w:rsidP="00836D4F">
            <w:pPr>
              <w:pStyle w:val="af0"/>
              <w:spacing w:line="276" w:lineRule="auto"/>
              <w:jc w:val="center"/>
              <w:rPr>
                <w:rFonts w:ascii="Times New Roman" w:hAnsi="Times New Roman"/>
                <w:b/>
                <w:color w:val="000000" w:themeColor="text1"/>
                <w:sz w:val="24"/>
                <w:szCs w:val="24"/>
                <w:lang w:eastAsia="en-US"/>
              </w:rPr>
            </w:pPr>
            <w:r w:rsidRPr="00836D4F">
              <w:rPr>
                <w:rFonts w:ascii="Times New Roman" w:hAnsi="Times New Roman"/>
                <w:b/>
                <w:color w:val="000000" w:themeColor="text1"/>
                <w:sz w:val="24"/>
                <w:szCs w:val="24"/>
                <w:lang w:eastAsia="en-US"/>
              </w:rPr>
              <w:t>Участ.</w:t>
            </w:r>
          </w:p>
        </w:tc>
      </w:tr>
      <w:tr w:rsidR="00836D4F" w:rsidRPr="00836D4F" w:rsidTr="00221009">
        <w:trPr>
          <w:trHeight w:val="204"/>
        </w:trPr>
        <w:tc>
          <w:tcPr>
            <w:tcW w:w="756" w:type="dxa"/>
            <w:tcBorders>
              <w:top w:val="nil"/>
              <w:left w:val="single" w:sz="4" w:space="0" w:color="auto"/>
              <w:bottom w:val="single" w:sz="4" w:space="0" w:color="auto"/>
              <w:right w:val="single" w:sz="4" w:space="0" w:color="auto"/>
            </w:tcBorders>
            <w:hideMark/>
          </w:tcPr>
          <w:p w:rsidR="00836D4F" w:rsidRPr="00836D4F" w:rsidRDefault="00836D4F"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1</w:t>
            </w:r>
          </w:p>
        </w:tc>
        <w:tc>
          <w:tcPr>
            <w:tcW w:w="4199" w:type="dxa"/>
            <w:tcBorders>
              <w:top w:val="nil"/>
              <w:left w:val="nil"/>
              <w:bottom w:val="single" w:sz="4" w:space="0" w:color="auto"/>
              <w:right w:val="single" w:sz="4" w:space="0" w:color="auto"/>
            </w:tcBorders>
            <w:hideMark/>
          </w:tcPr>
          <w:p w:rsidR="00836D4F" w:rsidRPr="00836D4F" w:rsidRDefault="00836D4F" w:rsidP="00836D4F">
            <w:pPr>
              <w:rPr>
                <w:rFonts w:ascii="Times New Roman" w:hAnsi="Times New Roman" w:cs="Times New Roman"/>
                <w:b/>
                <w:color w:val="000000" w:themeColor="text1"/>
                <w:sz w:val="24"/>
                <w:szCs w:val="24"/>
              </w:rPr>
            </w:pPr>
            <w:r w:rsidRPr="00836D4F">
              <w:rPr>
                <w:rFonts w:ascii="Times New Roman" w:hAnsi="Times New Roman" w:cs="Times New Roman"/>
                <w:b/>
                <w:color w:val="000000" w:themeColor="text1"/>
                <w:sz w:val="24"/>
                <w:szCs w:val="24"/>
              </w:rPr>
              <w:t>Клубные формирования (кол-во клубных формирований участников в них):</w:t>
            </w:r>
          </w:p>
        </w:tc>
        <w:tc>
          <w:tcPr>
            <w:tcW w:w="851" w:type="dxa"/>
            <w:tcBorders>
              <w:top w:val="nil"/>
              <w:left w:val="nil"/>
              <w:bottom w:val="single" w:sz="4" w:space="0" w:color="auto"/>
              <w:right w:val="single" w:sz="4" w:space="0" w:color="auto"/>
            </w:tcBorders>
            <w:noWrap/>
            <w:vAlign w:val="center"/>
          </w:tcPr>
          <w:p w:rsidR="00836D4F" w:rsidRPr="00836D4F" w:rsidRDefault="00836D4F"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33</w:t>
            </w:r>
          </w:p>
        </w:tc>
        <w:tc>
          <w:tcPr>
            <w:tcW w:w="932" w:type="dxa"/>
            <w:tcBorders>
              <w:top w:val="nil"/>
              <w:left w:val="nil"/>
              <w:bottom w:val="single" w:sz="4" w:space="0" w:color="auto"/>
              <w:right w:val="single" w:sz="4" w:space="0" w:color="auto"/>
            </w:tcBorders>
            <w:vAlign w:val="center"/>
          </w:tcPr>
          <w:p w:rsidR="00836D4F" w:rsidRPr="00836D4F" w:rsidRDefault="00836D4F"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300</w:t>
            </w:r>
          </w:p>
        </w:tc>
        <w:tc>
          <w:tcPr>
            <w:tcW w:w="851" w:type="dxa"/>
            <w:tcBorders>
              <w:top w:val="nil"/>
              <w:left w:val="nil"/>
              <w:bottom w:val="single" w:sz="4" w:space="0" w:color="auto"/>
              <w:right w:val="single" w:sz="4" w:space="0" w:color="auto"/>
            </w:tcBorders>
            <w:noWrap/>
            <w:vAlign w:val="center"/>
          </w:tcPr>
          <w:p w:rsidR="00836D4F" w:rsidRPr="00836D4F" w:rsidRDefault="00836D4F"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33</w:t>
            </w:r>
          </w:p>
        </w:tc>
        <w:tc>
          <w:tcPr>
            <w:tcW w:w="932" w:type="dxa"/>
            <w:tcBorders>
              <w:top w:val="nil"/>
              <w:left w:val="nil"/>
              <w:bottom w:val="single" w:sz="4" w:space="0" w:color="auto"/>
              <w:right w:val="single" w:sz="4" w:space="0" w:color="auto"/>
            </w:tcBorders>
            <w:vAlign w:val="center"/>
          </w:tcPr>
          <w:p w:rsidR="00836D4F" w:rsidRPr="00836D4F" w:rsidRDefault="00836D4F"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300</w:t>
            </w:r>
          </w:p>
        </w:tc>
        <w:tc>
          <w:tcPr>
            <w:tcW w:w="752" w:type="dxa"/>
            <w:tcBorders>
              <w:top w:val="nil"/>
              <w:left w:val="nil"/>
              <w:bottom w:val="single" w:sz="4" w:space="0" w:color="auto"/>
              <w:right w:val="single" w:sz="4" w:space="0" w:color="auto"/>
            </w:tcBorders>
            <w:noWrap/>
            <w:vAlign w:val="center"/>
          </w:tcPr>
          <w:p w:rsidR="00836D4F" w:rsidRPr="00836D4F" w:rsidRDefault="00836D4F"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33</w:t>
            </w:r>
          </w:p>
        </w:tc>
        <w:tc>
          <w:tcPr>
            <w:tcW w:w="932" w:type="dxa"/>
            <w:tcBorders>
              <w:top w:val="nil"/>
              <w:left w:val="nil"/>
              <w:bottom w:val="single" w:sz="4" w:space="0" w:color="auto"/>
              <w:right w:val="single" w:sz="4" w:space="0" w:color="auto"/>
            </w:tcBorders>
            <w:vAlign w:val="center"/>
          </w:tcPr>
          <w:p w:rsidR="00836D4F" w:rsidRPr="00836D4F" w:rsidRDefault="00836D4F"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300</w:t>
            </w:r>
          </w:p>
        </w:tc>
      </w:tr>
      <w:tr w:rsidR="00836D4F" w:rsidRPr="00836D4F" w:rsidTr="00221009">
        <w:trPr>
          <w:trHeight w:val="204"/>
        </w:trPr>
        <w:tc>
          <w:tcPr>
            <w:tcW w:w="756" w:type="dxa"/>
            <w:tcBorders>
              <w:top w:val="nil"/>
              <w:left w:val="single" w:sz="4" w:space="0" w:color="auto"/>
              <w:bottom w:val="single" w:sz="4" w:space="0" w:color="auto"/>
              <w:right w:val="single" w:sz="4" w:space="0" w:color="auto"/>
            </w:tcBorders>
            <w:hideMark/>
          </w:tcPr>
          <w:p w:rsidR="00836D4F" w:rsidRPr="00836D4F" w:rsidRDefault="00836D4F"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1.1.</w:t>
            </w:r>
          </w:p>
        </w:tc>
        <w:tc>
          <w:tcPr>
            <w:tcW w:w="4199" w:type="dxa"/>
            <w:tcBorders>
              <w:top w:val="nil"/>
              <w:left w:val="nil"/>
              <w:bottom w:val="single" w:sz="4" w:space="0" w:color="auto"/>
              <w:right w:val="single" w:sz="4" w:space="0" w:color="auto"/>
            </w:tcBorders>
            <w:hideMark/>
          </w:tcPr>
          <w:p w:rsidR="00836D4F" w:rsidRPr="00836D4F" w:rsidRDefault="00836D4F" w:rsidP="00836D4F">
            <w:pPr>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для детей и подростков до 14 лет</w:t>
            </w:r>
          </w:p>
        </w:tc>
        <w:tc>
          <w:tcPr>
            <w:tcW w:w="851" w:type="dxa"/>
            <w:tcBorders>
              <w:top w:val="nil"/>
              <w:left w:val="nil"/>
              <w:bottom w:val="single" w:sz="4" w:space="0" w:color="auto"/>
              <w:right w:val="single" w:sz="4" w:space="0" w:color="auto"/>
            </w:tcBorders>
            <w:noWrap/>
            <w:vAlign w:val="center"/>
          </w:tcPr>
          <w:p w:rsidR="00836D4F" w:rsidRPr="00836D4F" w:rsidRDefault="00836D4F"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17</w:t>
            </w:r>
          </w:p>
        </w:tc>
        <w:tc>
          <w:tcPr>
            <w:tcW w:w="932" w:type="dxa"/>
            <w:tcBorders>
              <w:top w:val="nil"/>
              <w:left w:val="nil"/>
              <w:bottom w:val="single" w:sz="4" w:space="0" w:color="auto"/>
              <w:right w:val="single" w:sz="4" w:space="0" w:color="auto"/>
            </w:tcBorders>
            <w:vAlign w:val="center"/>
          </w:tcPr>
          <w:p w:rsidR="00836D4F" w:rsidRPr="00836D4F" w:rsidRDefault="00836D4F"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157</w:t>
            </w:r>
          </w:p>
        </w:tc>
        <w:tc>
          <w:tcPr>
            <w:tcW w:w="851" w:type="dxa"/>
            <w:tcBorders>
              <w:top w:val="nil"/>
              <w:left w:val="nil"/>
              <w:bottom w:val="single" w:sz="4" w:space="0" w:color="auto"/>
              <w:right w:val="single" w:sz="4" w:space="0" w:color="auto"/>
            </w:tcBorders>
            <w:noWrap/>
            <w:vAlign w:val="center"/>
          </w:tcPr>
          <w:p w:rsidR="00836D4F" w:rsidRPr="00836D4F" w:rsidRDefault="00836D4F"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18</w:t>
            </w:r>
          </w:p>
        </w:tc>
        <w:tc>
          <w:tcPr>
            <w:tcW w:w="932" w:type="dxa"/>
            <w:tcBorders>
              <w:top w:val="nil"/>
              <w:left w:val="nil"/>
              <w:bottom w:val="single" w:sz="4" w:space="0" w:color="auto"/>
              <w:right w:val="single" w:sz="4" w:space="0" w:color="auto"/>
            </w:tcBorders>
            <w:vAlign w:val="center"/>
          </w:tcPr>
          <w:p w:rsidR="00836D4F" w:rsidRPr="00836D4F" w:rsidRDefault="00836D4F"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168</w:t>
            </w:r>
          </w:p>
        </w:tc>
        <w:tc>
          <w:tcPr>
            <w:tcW w:w="752" w:type="dxa"/>
            <w:tcBorders>
              <w:top w:val="nil"/>
              <w:left w:val="nil"/>
              <w:bottom w:val="single" w:sz="4" w:space="0" w:color="auto"/>
              <w:right w:val="single" w:sz="4" w:space="0" w:color="auto"/>
            </w:tcBorders>
            <w:noWrap/>
            <w:vAlign w:val="center"/>
          </w:tcPr>
          <w:p w:rsidR="00836D4F" w:rsidRPr="00836D4F" w:rsidRDefault="00836D4F"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18</w:t>
            </w:r>
          </w:p>
        </w:tc>
        <w:tc>
          <w:tcPr>
            <w:tcW w:w="932" w:type="dxa"/>
            <w:tcBorders>
              <w:top w:val="nil"/>
              <w:left w:val="nil"/>
              <w:bottom w:val="single" w:sz="4" w:space="0" w:color="auto"/>
              <w:right w:val="single" w:sz="4" w:space="0" w:color="auto"/>
            </w:tcBorders>
            <w:vAlign w:val="center"/>
          </w:tcPr>
          <w:p w:rsidR="00836D4F" w:rsidRPr="00836D4F" w:rsidRDefault="00836D4F"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168</w:t>
            </w:r>
          </w:p>
        </w:tc>
      </w:tr>
      <w:tr w:rsidR="00836D4F" w:rsidRPr="00836D4F" w:rsidTr="00221009">
        <w:trPr>
          <w:trHeight w:val="204"/>
        </w:trPr>
        <w:tc>
          <w:tcPr>
            <w:tcW w:w="756" w:type="dxa"/>
            <w:tcBorders>
              <w:top w:val="nil"/>
              <w:left w:val="single" w:sz="4" w:space="0" w:color="auto"/>
              <w:bottom w:val="single" w:sz="4" w:space="0" w:color="auto"/>
              <w:right w:val="single" w:sz="4" w:space="0" w:color="auto"/>
            </w:tcBorders>
            <w:hideMark/>
          </w:tcPr>
          <w:p w:rsidR="00836D4F" w:rsidRPr="00836D4F" w:rsidRDefault="00836D4F"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1.2.</w:t>
            </w:r>
          </w:p>
        </w:tc>
        <w:tc>
          <w:tcPr>
            <w:tcW w:w="4199" w:type="dxa"/>
            <w:tcBorders>
              <w:top w:val="nil"/>
              <w:left w:val="nil"/>
              <w:bottom w:val="single" w:sz="4" w:space="0" w:color="auto"/>
              <w:right w:val="single" w:sz="4" w:space="0" w:color="auto"/>
            </w:tcBorders>
            <w:hideMark/>
          </w:tcPr>
          <w:p w:rsidR="00836D4F" w:rsidRPr="00836D4F" w:rsidRDefault="00836D4F" w:rsidP="00836D4F">
            <w:pPr>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для молодежи от 15 до 24 лет</w:t>
            </w:r>
          </w:p>
        </w:tc>
        <w:tc>
          <w:tcPr>
            <w:tcW w:w="851" w:type="dxa"/>
            <w:tcBorders>
              <w:top w:val="nil"/>
              <w:left w:val="nil"/>
              <w:bottom w:val="single" w:sz="4" w:space="0" w:color="auto"/>
              <w:right w:val="single" w:sz="4" w:space="0" w:color="auto"/>
            </w:tcBorders>
            <w:noWrap/>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49</w:t>
            </w:r>
          </w:p>
        </w:tc>
        <w:tc>
          <w:tcPr>
            <w:tcW w:w="851" w:type="dxa"/>
            <w:tcBorders>
              <w:top w:val="nil"/>
              <w:left w:val="nil"/>
              <w:bottom w:val="single" w:sz="4" w:space="0" w:color="auto"/>
              <w:right w:val="single" w:sz="4" w:space="0" w:color="auto"/>
            </w:tcBorders>
            <w:noWrap/>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w:t>
            </w:r>
          </w:p>
        </w:tc>
        <w:tc>
          <w:tcPr>
            <w:tcW w:w="752" w:type="dxa"/>
            <w:tcBorders>
              <w:top w:val="nil"/>
              <w:left w:val="nil"/>
              <w:bottom w:val="single" w:sz="4" w:space="0" w:color="auto"/>
              <w:right w:val="single" w:sz="4" w:space="0" w:color="auto"/>
            </w:tcBorders>
            <w:noWrap/>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w:t>
            </w:r>
          </w:p>
        </w:tc>
      </w:tr>
      <w:tr w:rsidR="00836D4F" w:rsidRPr="00836D4F" w:rsidTr="00221009">
        <w:trPr>
          <w:trHeight w:val="204"/>
        </w:trPr>
        <w:tc>
          <w:tcPr>
            <w:tcW w:w="756" w:type="dxa"/>
            <w:tcBorders>
              <w:top w:val="nil"/>
              <w:left w:val="single" w:sz="4" w:space="0" w:color="auto"/>
              <w:bottom w:val="single" w:sz="4" w:space="0" w:color="auto"/>
              <w:right w:val="single" w:sz="4" w:space="0" w:color="auto"/>
            </w:tcBorders>
            <w:hideMark/>
          </w:tcPr>
          <w:p w:rsidR="00836D4F" w:rsidRPr="00836D4F" w:rsidRDefault="00836D4F"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1.3.</w:t>
            </w:r>
          </w:p>
        </w:tc>
        <w:tc>
          <w:tcPr>
            <w:tcW w:w="4199" w:type="dxa"/>
            <w:tcBorders>
              <w:top w:val="nil"/>
              <w:left w:val="nil"/>
              <w:bottom w:val="single" w:sz="4" w:space="0" w:color="auto"/>
              <w:right w:val="single" w:sz="4" w:space="0" w:color="auto"/>
            </w:tcBorders>
            <w:hideMark/>
          </w:tcPr>
          <w:p w:rsidR="00836D4F" w:rsidRPr="00836D4F" w:rsidRDefault="00836D4F" w:rsidP="00836D4F">
            <w:pPr>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для участников старше 24 лет</w:t>
            </w:r>
          </w:p>
        </w:tc>
        <w:tc>
          <w:tcPr>
            <w:tcW w:w="851" w:type="dxa"/>
            <w:tcBorders>
              <w:top w:val="nil"/>
              <w:left w:val="nil"/>
              <w:bottom w:val="single" w:sz="4" w:space="0" w:color="auto"/>
              <w:right w:val="single" w:sz="4" w:space="0" w:color="auto"/>
            </w:tcBorders>
            <w:noWrap/>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11</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94</w:t>
            </w:r>
          </w:p>
        </w:tc>
        <w:tc>
          <w:tcPr>
            <w:tcW w:w="851" w:type="dxa"/>
            <w:tcBorders>
              <w:top w:val="nil"/>
              <w:left w:val="nil"/>
              <w:bottom w:val="single" w:sz="4" w:space="0" w:color="auto"/>
              <w:right w:val="single" w:sz="4" w:space="0" w:color="auto"/>
            </w:tcBorders>
            <w:noWrap/>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11</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w:t>
            </w:r>
          </w:p>
        </w:tc>
        <w:tc>
          <w:tcPr>
            <w:tcW w:w="752" w:type="dxa"/>
            <w:tcBorders>
              <w:top w:val="nil"/>
              <w:left w:val="nil"/>
              <w:bottom w:val="single" w:sz="4" w:space="0" w:color="auto"/>
              <w:right w:val="single" w:sz="4" w:space="0" w:color="auto"/>
            </w:tcBorders>
            <w:noWrap/>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11</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100</w:t>
            </w:r>
          </w:p>
        </w:tc>
      </w:tr>
      <w:tr w:rsidR="00836D4F" w:rsidRPr="00836D4F" w:rsidTr="00221009">
        <w:trPr>
          <w:trHeight w:val="204"/>
        </w:trPr>
        <w:tc>
          <w:tcPr>
            <w:tcW w:w="756" w:type="dxa"/>
            <w:tcBorders>
              <w:top w:val="nil"/>
              <w:left w:val="single" w:sz="4" w:space="0" w:color="auto"/>
              <w:bottom w:val="single" w:sz="4" w:space="0" w:color="auto"/>
              <w:right w:val="single" w:sz="4" w:space="0" w:color="auto"/>
            </w:tcBorders>
            <w:hideMark/>
          </w:tcPr>
          <w:p w:rsidR="00836D4F" w:rsidRPr="00836D4F" w:rsidRDefault="00836D4F"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1.4.</w:t>
            </w:r>
          </w:p>
        </w:tc>
        <w:tc>
          <w:tcPr>
            <w:tcW w:w="4199" w:type="dxa"/>
            <w:tcBorders>
              <w:top w:val="nil"/>
              <w:left w:val="nil"/>
              <w:bottom w:val="single" w:sz="4" w:space="0" w:color="auto"/>
              <w:right w:val="single" w:sz="4" w:space="0" w:color="auto"/>
            </w:tcBorders>
            <w:hideMark/>
          </w:tcPr>
          <w:p w:rsidR="00836D4F" w:rsidRPr="00836D4F" w:rsidRDefault="00836D4F" w:rsidP="00836D4F">
            <w:pPr>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для разновозрастных участников</w:t>
            </w:r>
          </w:p>
        </w:tc>
        <w:tc>
          <w:tcPr>
            <w:tcW w:w="851" w:type="dxa"/>
            <w:tcBorders>
              <w:top w:val="nil"/>
              <w:left w:val="nil"/>
              <w:bottom w:val="single" w:sz="4" w:space="0" w:color="auto"/>
              <w:right w:val="single" w:sz="4" w:space="0" w:color="auto"/>
            </w:tcBorders>
            <w:noWrap/>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851" w:type="dxa"/>
            <w:tcBorders>
              <w:top w:val="nil"/>
              <w:left w:val="nil"/>
              <w:bottom w:val="single" w:sz="4" w:space="0" w:color="auto"/>
              <w:right w:val="single" w:sz="4" w:space="0" w:color="auto"/>
            </w:tcBorders>
            <w:noWrap/>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22</w:t>
            </w:r>
          </w:p>
        </w:tc>
        <w:tc>
          <w:tcPr>
            <w:tcW w:w="752" w:type="dxa"/>
            <w:tcBorders>
              <w:top w:val="nil"/>
              <w:left w:val="nil"/>
              <w:bottom w:val="single" w:sz="4" w:space="0" w:color="auto"/>
              <w:right w:val="single" w:sz="4" w:space="0" w:color="auto"/>
            </w:tcBorders>
            <w:noWrap/>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22</w:t>
            </w:r>
          </w:p>
        </w:tc>
      </w:tr>
      <w:tr w:rsidR="00836D4F" w:rsidRPr="00836D4F" w:rsidTr="00221009">
        <w:trPr>
          <w:trHeight w:val="204"/>
        </w:trPr>
        <w:tc>
          <w:tcPr>
            <w:tcW w:w="756" w:type="dxa"/>
            <w:tcBorders>
              <w:top w:val="nil"/>
              <w:left w:val="single" w:sz="4" w:space="0" w:color="auto"/>
              <w:bottom w:val="single" w:sz="4" w:space="0" w:color="auto"/>
              <w:right w:val="single" w:sz="4" w:space="0" w:color="auto"/>
            </w:tcBorders>
            <w:hideMark/>
          </w:tcPr>
          <w:p w:rsidR="00836D4F" w:rsidRPr="00836D4F" w:rsidRDefault="00836D4F"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1.5.</w:t>
            </w:r>
          </w:p>
        </w:tc>
        <w:tc>
          <w:tcPr>
            <w:tcW w:w="4199" w:type="dxa"/>
            <w:tcBorders>
              <w:top w:val="nil"/>
              <w:left w:val="nil"/>
              <w:bottom w:val="single" w:sz="4" w:space="0" w:color="auto"/>
              <w:right w:val="single" w:sz="4" w:space="0" w:color="auto"/>
            </w:tcBorders>
            <w:hideMark/>
          </w:tcPr>
          <w:p w:rsidR="00836D4F" w:rsidRPr="00836D4F" w:rsidRDefault="00836D4F" w:rsidP="00836D4F">
            <w:pPr>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из общего количества клубных формирований (количество клубных формирований/участники):</w:t>
            </w:r>
          </w:p>
        </w:tc>
        <w:tc>
          <w:tcPr>
            <w:tcW w:w="851" w:type="dxa"/>
            <w:tcBorders>
              <w:top w:val="nil"/>
              <w:left w:val="nil"/>
              <w:bottom w:val="single" w:sz="4" w:space="0" w:color="auto"/>
              <w:right w:val="single" w:sz="4" w:space="0" w:color="auto"/>
            </w:tcBorders>
            <w:noWrap/>
            <w:vAlign w:val="center"/>
          </w:tcPr>
          <w:p w:rsidR="00836D4F" w:rsidRPr="00836D4F" w:rsidRDefault="00836D4F" w:rsidP="00836D4F">
            <w:pPr>
              <w:pStyle w:val="af0"/>
              <w:spacing w:line="276" w:lineRule="auto"/>
              <w:rPr>
                <w:rFonts w:ascii="Times New Roman" w:hAnsi="Times New Roman"/>
                <w:color w:val="000000" w:themeColor="text1"/>
                <w:sz w:val="24"/>
                <w:szCs w:val="24"/>
                <w:lang w:eastAsia="en-US"/>
              </w:rPr>
            </w:pPr>
          </w:p>
        </w:tc>
        <w:tc>
          <w:tcPr>
            <w:tcW w:w="932" w:type="dxa"/>
            <w:tcBorders>
              <w:top w:val="nil"/>
              <w:left w:val="nil"/>
              <w:bottom w:val="single" w:sz="4" w:space="0" w:color="auto"/>
              <w:right w:val="single" w:sz="4" w:space="0" w:color="auto"/>
            </w:tcBorders>
            <w:vAlign w:val="center"/>
          </w:tcPr>
          <w:p w:rsidR="00836D4F" w:rsidRPr="00836D4F" w:rsidRDefault="00836D4F" w:rsidP="00836D4F">
            <w:pPr>
              <w:pStyle w:val="af0"/>
              <w:spacing w:line="276" w:lineRule="auto"/>
              <w:rPr>
                <w:rFonts w:ascii="Times New Roman" w:hAnsi="Times New Roman"/>
                <w:color w:val="000000" w:themeColor="text1"/>
                <w:sz w:val="24"/>
                <w:szCs w:val="24"/>
                <w:lang w:eastAsia="en-US"/>
              </w:rPr>
            </w:pPr>
          </w:p>
        </w:tc>
        <w:tc>
          <w:tcPr>
            <w:tcW w:w="851" w:type="dxa"/>
            <w:tcBorders>
              <w:top w:val="nil"/>
              <w:left w:val="nil"/>
              <w:bottom w:val="single" w:sz="4" w:space="0" w:color="auto"/>
              <w:right w:val="single" w:sz="4" w:space="0" w:color="auto"/>
            </w:tcBorders>
            <w:noWrap/>
            <w:vAlign w:val="center"/>
          </w:tcPr>
          <w:p w:rsidR="00836D4F" w:rsidRPr="00836D4F" w:rsidRDefault="00836D4F" w:rsidP="00836D4F">
            <w:pPr>
              <w:pStyle w:val="af0"/>
              <w:spacing w:line="276" w:lineRule="auto"/>
              <w:rPr>
                <w:rFonts w:ascii="Times New Roman" w:hAnsi="Times New Roman"/>
                <w:color w:val="000000" w:themeColor="text1"/>
                <w:sz w:val="24"/>
                <w:szCs w:val="24"/>
                <w:lang w:eastAsia="en-US"/>
              </w:rPr>
            </w:pPr>
          </w:p>
        </w:tc>
        <w:tc>
          <w:tcPr>
            <w:tcW w:w="932" w:type="dxa"/>
            <w:tcBorders>
              <w:top w:val="nil"/>
              <w:left w:val="nil"/>
              <w:bottom w:val="single" w:sz="4" w:space="0" w:color="auto"/>
              <w:right w:val="single" w:sz="4" w:space="0" w:color="auto"/>
            </w:tcBorders>
            <w:vAlign w:val="center"/>
          </w:tcPr>
          <w:p w:rsidR="00836D4F" w:rsidRPr="00836D4F" w:rsidRDefault="00836D4F" w:rsidP="00836D4F">
            <w:pPr>
              <w:pStyle w:val="af0"/>
              <w:spacing w:line="276" w:lineRule="auto"/>
              <w:rPr>
                <w:rFonts w:ascii="Times New Roman" w:hAnsi="Times New Roman"/>
                <w:color w:val="000000" w:themeColor="text1"/>
                <w:sz w:val="24"/>
                <w:szCs w:val="24"/>
                <w:lang w:eastAsia="en-US"/>
              </w:rPr>
            </w:pPr>
          </w:p>
        </w:tc>
        <w:tc>
          <w:tcPr>
            <w:tcW w:w="752" w:type="dxa"/>
            <w:tcBorders>
              <w:top w:val="nil"/>
              <w:left w:val="nil"/>
              <w:bottom w:val="single" w:sz="4" w:space="0" w:color="auto"/>
              <w:right w:val="single" w:sz="4" w:space="0" w:color="auto"/>
            </w:tcBorders>
            <w:noWrap/>
            <w:vAlign w:val="center"/>
          </w:tcPr>
          <w:p w:rsidR="00836D4F" w:rsidRPr="00836D4F" w:rsidRDefault="00836D4F" w:rsidP="00836D4F">
            <w:pPr>
              <w:pStyle w:val="af0"/>
              <w:spacing w:line="276" w:lineRule="auto"/>
              <w:rPr>
                <w:rFonts w:ascii="Times New Roman" w:hAnsi="Times New Roman"/>
                <w:color w:val="000000" w:themeColor="text1"/>
                <w:sz w:val="24"/>
                <w:szCs w:val="24"/>
                <w:lang w:eastAsia="en-US"/>
              </w:rPr>
            </w:pPr>
          </w:p>
        </w:tc>
        <w:tc>
          <w:tcPr>
            <w:tcW w:w="932" w:type="dxa"/>
            <w:tcBorders>
              <w:top w:val="nil"/>
              <w:left w:val="nil"/>
              <w:bottom w:val="single" w:sz="4" w:space="0" w:color="auto"/>
              <w:right w:val="single" w:sz="4" w:space="0" w:color="auto"/>
            </w:tcBorders>
            <w:vAlign w:val="center"/>
          </w:tcPr>
          <w:p w:rsidR="00836D4F" w:rsidRPr="00836D4F" w:rsidRDefault="00836D4F" w:rsidP="00836D4F">
            <w:pPr>
              <w:pStyle w:val="af0"/>
              <w:spacing w:line="276" w:lineRule="auto"/>
              <w:rPr>
                <w:rFonts w:ascii="Times New Roman" w:hAnsi="Times New Roman"/>
                <w:color w:val="000000" w:themeColor="text1"/>
                <w:sz w:val="24"/>
                <w:szCs w:val="24"/>
                <w:lang w:eastAsia="en-US"/>
              </w:rPr>
            </w:pPr>
          </w:p>
        </w:tc>
      </w:tr>
      <w:tr w:rsidR="00836D4F" w:rsidRPr="00836D4F" w:rsidTr="00221009">
        <w:trPr>
          <w:trHeight w:val="204"/>
        </w:trPr>
        <w:tc>
          <w:tcPr>
            <w:tcW w:w="756" w:type="dxa"/>
            <w:tcBorders>
              <w:top w:val="nil"/>
              <w:left w:val="single" w:sz="4" w:space="0" w:color="auto"/>
              <w:bottom w:val="single" w:sz="4" w:space="0" w:color="auto"/>
              <w:right w:val="single" w:sz="4" w:space="0" w:color="auto"/>
            </w:tcBorders>
            <w:hideMark/>
          </w:tcPr>
          <w:p w:rsidR="00836D4F" w:rsidRPr="00836D4F" w:rsidRDefault="00836D4F"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1.5.1.</w:t>
            </w:r>
          </w:p>
        </w:tc>
        <w:tc>
          <w:tcPr>
            <w:tcW w:w="4199" w:type="dxa"/>
            <w:tcBorders>
              <w:top w:val="nil"/>
              <w:left w:val="nil"/>
              <w:bottom w:val="single" w:sz="4" w:space="0" w:color="auto"/>
              <w:right w:val="single" w:sz="4" w:space="0" w:color="auto"/>
            </w:tcBorders>
            <w:hideMark/>
          </w:tcPr>
          <w:p w:rsidR="00836D4F" w:rsidRPr="00836D4F" w:rsidRDefault="00836D4F" w:rsidP="00836D4F">
            <w:pPr>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для старшего поколения</w:t>
            </w:r>
          </w:p>
        </w:tc>
        <w:tc>
          <w:tcPr>
            <w:tcW w:w="851" w:type="dxa"/>
            <w:tcBorders>
              <w:top w:val="nil"/>
              <w:left w:val="nil"/>
              <w:bottom w:val="single" w:sz="4" w:space="0" w:color="auto"/>
              <w:right w:val="single" w:sz="4" w:space="0" w:color="auto"/>
            </w:tcBorders>
            <w:noWrap/>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50</w:t>
            </w:r>
          </w:p>
        </w:tc>
        <w:tc>
          <w:tcPr>
            <w:tcW w:w="851" w:type="dxa"/>
            <w:tcBorders>
              <w:top w:val="nil"/>
              <w:left w:val="nil"/>
              <w:bottom w:val="single" w:sz="4" w:space="0" w:color="auto"/>
              <w:right w:val="single" w:sz="4" w:space="0" w:color="auto"/>
            </w:tcBorders>
            <w:noWrap/>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50</w:t>
            </w:r>
          </w:p>
        </w:tc>
        <w:tc>
          <w:tcPr>
            <w:tcW w:w="752" w:type="dxa"/>
            <w:tcBorders>
              <w:top w:val="nil"/>
              <w:left w:val="nil"/>
              <w:bottom w:val="single" w:sz="4" w:space="0" w:color="auto"/>
              <w:right w:val="single" w:sz="4" w:space="0" w:color="auto"/>
            </w:tcBorders>
            <w:noWrap/>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50</w:t>
            </w:r>
          </w:p>
        </w:tc>
      </w:tr>
      <w:tr w:rsidR="00836D4F" w:rsidRPr="00836D4F" w:rsidTr="00221009">
        <w:trPr>
          <w:trHeight w:val="204"/>
        </w:trPr>
        <w:tc>
          <w:tcPr>
            <w:tcW w:w="756" w:type="dxa"/>
            <w:tcBorders>
              <w:top w:val="nil"/>
              <w:left w:val="single" w:sz="4" w:space="0" w:color="auto"/>
              <w:bottom w:val="single" w:sz="4" w:space="0" w:color="auto"/>
              <w:right w:val="single" w:sz="4" w:space="0" w:color="auto"/>
            </w:tcBorders>
            <w:hideMark/>
          </w:tcPr>
          <w:p w:rsidR="00836D4F" w:rsidRPr="00836D4F" w:rsidRDefault="00836D4F"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1.5.2.</w:t>
            </w:r>
          </w:p>
        </w:tc>
        <w:tc>
          <w:tcPr>
            <w:tcW w:w="4199" w:type="dxa"/>
            <w:tcBorders>
              <w:top w:val="nil"/>
              <w:left w:val="nil"/>
              <w:bottom w:val="single" w:sz="4" w:space="0" w:color="auto"/>
              <w:right w:val="single" w:sz="4" w:space="0" w:color="auto"/>
            </w:tcBorders>
            <w:hideMark/>
          </w:tcPr>
          <w:p w:rsidR="00836D4F" w:rsidRPr="00836D4F" w:rsidRDefault="00836D4F" w:rsidP="00836D4F">
            <w:pPr>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инклюзивные, включающие в состав инвалидов и лиц с ОВЗ</w:t>
            </w:r>
          </w:p>
        </w:tc>
        <w:tc>
          <w:tcPr>
            <w:tcW w:w="851" w:type="dxa"/>
            <w:tcBorders>
              <w:top w:val="nil"/>
              <w:left w:val="nil"/>
              <w:bottom w:val="single" w:sz="4" w:space="0" w:color="auto"/>
              <w:right w:val="single" w:sz="4" w:space="0" w:color="auto"/>
            </w:tcBorders>
            <w:noWrap/>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851" w:type="dxa"/>
            <w:tcBorders>
              <w:top w:val="nil"/>
              <w:left w:val="nil"/>
              <w:bottom w:val="single" w:sz="4" w:space="0" w:color="auto"/>
              <w:right w:val="single" w:sz="4" w:space="0" w:color="auto"/>
            </w:tcBorders>
            <w:noWrap/>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752" w:type="dxa"/>
            <w:tcBorders>
              <w:top w:val="nil"/>
              <w:left w:val="nil"/>
              <w:bottom w:val="single" w:sz="4" w:space="0" w:color="auto"/>
              <w:right w:val="single" w:sz="4" w:space="0" w:color="auto"/>
            </w:tcBorders>
            <w:noWrap/>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r>
      <w:tr w:rsidR="00836D4F" w:rsidRPr="00836D4F" w:rsidTr="00221009">
        <w:trPr>
          <w:trHeight w:val="204"/>
        </w:trPr>
        <w:tc>
          <w:tcPr>
            <w:tcW w:w="756" w:type="dxa"/>
            <w:tcBorders>
              <w:top w:val="nil"/>
              <w:left w:val="single" w:sz="4" w:space="0" w:color="auto"/>
              <w:bottom w:val="single" w:sz="4" w:space="0" w:color="auto"/>
              <w:right w:val="single" w:sz="4" w:space="0" w:color="auto"/>
            </w:tcBorders>
            <w:hideMark/>
          </w:tcPr>
          <w:p w:rsidR="00836D4F" w:rsidRPr="00836D4F" w:rsidRDefault="00836D4F"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2.</w:t>
            </w:r>
          </w:p>
        </w:tc>
        <w:tc>
          <w:tcPr>
            <w:tcW w:w="4199" w:type="dxa"/>
            <w:tcBorders>
              <w:top w:val="nil"/>
              <w:left w:val="nil"/>
              <w:bottom w:val="single" w:sz="4" w:space="0" w:color="auto"/>
              <w:right w:val="single" w:sz="4" w:space="0" w:color="auto"/>
            </w:tcBorders>
            <w:hideMark/>
          </w:tcPr>
          <w:p w:rsidR="00836D4F" w:rsidRPr="00836D4F" w:rsidRDefault="00836D4F" w:rsidP="00836D4F">
            <w:pPr>
              <w:rPr>
                <w:rFonts w:ascii="Times New Roman" w:hAnsi="Times New Roman" w:cs="Times New Roman"/>
                <w:b/>
                <w:color w:val="000000" w:themeColor="text1"/>
                <w:sz w:val="24"/>
                <w:szCs w:val="24"/>
              </w:rPr>
            </w:pPr>
            <w:r w:rsidRPr="00836D4F">
              <w:rPr>
                <w:rFonts w:ascii="Times New Roman" w:hAnsi="Times New Roman" w:cs="Times New Roman"/>
                <w:b/>
                <w:color w:val="000000" w:themeColor="text1"/>
                <w:sz w:val="24"/>
                <w:szCs w:val="24"/>
              </w:rPr>
              <w:t>Клубные формирования на платной основе (кол-во клубных формирований участников в них)</w:t>
            </w:r>
          </w:p>
        </w:tc>
        <w:tc>
          <w:tcPr>
            <w:tcW w:w="851" w:type="dxa"/>
            <w:tcBorders>
              <w:top w:val="nil"/>
              <w:left w:val="nil"/>
              <w:bottom w:val="single" w:sz="4" w:space="0" w:color="auto"/>
              <w:right w:val="single" w:sz="4" w:space="0" w:color="auto"/>
            </w:tcBorders>
            <w:noWrap/>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851" w:type="dxa"/>
            <w:tcBorders>
              <w:top w:val="nil"/>
              <w:left w:val="nil"/>
              <w:bottom w:val="single" w:sz="4" w:space="0" w:color="auto"/>
              <w:right w:val="single" w:sz="4" w:space="0" w:color="auto"/>
            </w:tcBorders>
            <w:noWrap/>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752" w:type="dxa"/>
            <w:tcBorders>
              <w:top w:val="nil"/>
              <w:left w:val="nil"/>
              <w:bottom w:val="single" w:sz="4" w:space="0" w:color="auto"/>
              <w:right w:val="single" w:sz="4" w:space="0" w:color="auto"/>
            </w:tcBorders>
            <w:noWrap/>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r>
      <w:tr w:rsidR="00836D4F" w:rsidRPr="00836D4F" w:rsidTr="00221009">
        <w:trPr>
          <w:trHeight w:val="204"/>
        </w:trPr>
        <w:tc>
          <w:tcPr>
            <w:tcW w:w="756" w:type="dxa"/>
            <w:tcBorders>
              <w:top w:val="nil"/>
              <w:left w:val="single" w:sz="4" w:space="0" w:color="auto"/>
              <w:bottom w:val="single" w:sz="4" w:space="0" w:color="auto"/>
              <w:right w:val="single" w:sz="4" w:space="0" w:color="auto"/>
            </w:tcBorders>
            <w:hideMark/>
          </w:tcPr>
          <w:p w:rsidR="00836D4F" w:rsidRPr="00836D4F" w:rsidRDefault="00836D4F"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2.1.</w:t>
            </w:r>
          </w:p>
        </w:tc>
        <w:tc>
          <w:tcPr>
            <w:tcW w:w="4199" w:type="dxa"/>
            <w:tcBorders>
              <w:top w:val="nil"/>
              <w:left w:val="nil"/>
              <w:bottom w:val="single" w:sz="4" w:space="0" w:color="auto"/>
              <w:right w:val="single" w:sz="4" w:space="0" w:color="auto"/>
            </w:tcBorders>
            <w:hideMark/>
          </w:tcPr>
          <w:p w:rsidR="00836D4F" w:rsidRPr="00836D4F" w:rsidRDefault="00836D4F" w:rsidP="00836D4F">
            <w:pPr>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для детей и подростков до 14 лет</w:t>
            </w:r>
          </w:p>
        </w:tc>
        <w:tc>
          <w:tcPr>
            <w:tcW w:w="851" w:type="dxa"/>
            <w:tcBorders>
              <w:top w:val="nil"/>
              <w:left w:val="nil"/>
              <w:bottom w:val="single" w:sz="4" w:space="0" w:color="auto"/>
              <w:right w:val="single" w:sz="4" w:space="0" w:color="auto"/>
            </w:tcBorders>
            <w:noWrap/>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851" w:type="dxa"/>
            <w:tcBorders>
              <w:top w:val="nil"/>
              <w:left w:val="nil"/>
              <w:bottom w:val="single" w:sz="4" w:space="0" w:color="auto"/>
              <w:right w:val="single" w:sz="4" w:space="0" w:color="auto"/>
            </w:tcBorders>
            <w:noWrap/>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752" w:type="dxa"/>
            <w:tcBorders>
              <w:top w:val="nil"/>
              <w:left w:val="nil"/>
              <w:bottom w:val="single" w:sz="4" w:space="0" w:color="auto"/>
              <w:right w:val="single" w:sz="4" w:space="0" w:color="auto"/>
            </w:tcBorders>
            <w:noWrap/>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r>
      <w:tr w:rsidR="00836D4F" w:rsidRPr="00836D4F" w:rsidTr="00221009">
        <w:trPr>
          <w:trHeight w:val="204"/>
        </w:trPr>
        <w:tc>
          <w:tcPr>
            <w:tcW w:w="756" w:type="dxa"/>
            <w:tcBorders>
              <w:top w:val="nil"/>
              <w:left w:val="single" w:sz="4" w:space="0" w:color="auto"/>
              <w:bottom w:val="single" w:sz="4" w:space="0" w:color="auto"/>
              <w:right w:val="single" w:sz="4" w:space="0" w:color="auto"/>
            </w:tcBorders>
            <w:hideMark/>
          </w:tcPr>
          <w:p w:rsidR="00836D4F" w:rsidRPr="00836D4F" w:rsidRDefault="00836D4F"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2.2.</w:t>
            </w:r>
          </w:p>
        </w:tc>
        <w:tc>
          <w:tcPr>
            <w:tcW w:w="4199" w:type="dxa"/>
            <w:tcBorders>
              <w:top w:val="nil"/>
              <w:left w:val="nil"/>
              <w:bottom w:val="single" w:sz="4" w:space="0" w:color="auto"/>
              <w:right w:val="single" w:sz="4" w:space="0" w:color="auto"/>
            </w:tcBorders>
            <w:hideMark/>
          </w:tcPr>
          <w:p w:rsidR="00836D4F" w:rsidRPr="00836D4F" w:rsidRDefault="00836D4F" w:rsidP="00836D4F">
            <w:pPr>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для молодежи от 15 до 24 лет</w:t>
            </w:r>
          </w:p>
        </w:tc>
        <w:tc>
          <w:tcPr>
            <w:tcW w:w="851" w:type="dxa"/>
            <w:tcBorders>
              <w:top w:val="nil"/>
              <w:left w:val="nil"/>
              <w:bottom w:val="single" w:sz="4" w:space="0" w:color="auto"/>
              <w:right w:val="single" w:sz="4" w:space="0" w:color="auto"/>
            </w:tcBorders>
            <w:noWrap/>
            <w:vAlign w:val="center"/>
            <w:hideMark/>
          </w:tcPr>
          <w:p w:rsidR="00836D4F" w:rsidRPr="00836D4F" w:rsidRDefault="00836D4F" w:rsidP="00836D4F">
            <w:pPr>
              <w:pStyle w:val="af0"/>
              <w:spacing w:line="276" w:lineRule="auto"/>
              <w:rPr>
                <w:rFonts w:ascii="Times New Roman" w:hAnsi="Times New Roman"/>
                <w:color w:val="000000" w:themeColor="text1"/>
                <w:sz w:val="24"/>
                <w:szCs w:val="24"/>
                <w:lang w:eastAsia="en-US"/>
              </w:rPr>
            </w:pPr>
            <w:r w:rsidRPr="00836D4F">
              <w:rPr>
                <w:rFonts w:ascii="Times New Roman" w:hAnsi="Times New Roman"/>
                <w:color w:val="000000" w:themeColor="text1"/>
                <w:sz w:val="24"/>
                <w:szCs w:val="24"/>
                <w:lang w:eastAsia="en-US"/>
              </w:rPr>
              <w:t> </w:t>
            </w:r>
            <w:r w:rsidR="00221009">
              <w:rPr>
                <w:rFonts w:ascii="Times New Roman" w:hAnsi="Times New Roman"/>
                <w:color w:val="000000" w:themeColor="text1"/>
                <w:sz w:val="24"/>
                <w:szCs w:val="24"/>
                <w:lang w:eastAsia="en-US"/>
              </w:rPr>
              <w:t>0</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851" w:type="dxa"/>
            <w:tcBorders>
              <w:top w:val="nil"/>
              <w:left w:val="nil"/>
              <w:bottom w:val="single" w:sz="4" w:space="0" w:color="auto"/>
              <w:right w:val="single" w:sz="4" w:space="0" w:color="auto"/>
            </w:tcBorders>
            <w:noWrap/>
            <w:vAlign w:val="center"/>
            <w:hideMark/>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r w:rsidR="00836D4F" w:rsidRPr="00836D4F">
              <w:rPr>
                <w:rFonts w:ascii="Times New Roman" w:hAnsi="Times New Roman"/>
                <w:color w:val="000000" w:themeColor="text1"/>
                <w:sz w:val="24"/>
                <w:szCs w:val="24"/>
                <w:lang w:eastAsia="en-US"/>
              </w:rPr>
              <w:t> </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752" w:type="dxa"/>
            <w:tcBorders>
              <w:top w:val="nil"/>
              <w:left w:val="nil"/>
              <w:bottom w:val="single" w:sz="4" w:space="0" w:color="auto"/>
              <w:right w:val="single" w:sz="4" w:space="0" w:color="auto"/>
            </w:tcBorders>
            <w:noWrap/>
            <w:vAlign w:val="center"/>
            <w:hideMark/>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r w:rsidR="00836D4F" w:rsidRPr="00836D4F">
              <w:rPr>
                <w:rFonts w:ascii="Times New Roman" w:hAnsi="Times New Roman"/>
                <w:color w:val="000000" w:themeColor="text1"/>
                <w:sz w:val="24"/>
                <w:szCs w:val="24"/>
                <w:lang w:eastAsia="en-US"/>
              </w:rPr>
              <w:t> </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r>
      <w:tr w:rsidR="00836D4F" w:rsidRPr="00836D4F" w:rsidTr="00221009">
        <w:trPr>
          <w:trHeight w:val="216"/>
        </w:trPr>
        <w:tc>
          <w:tcPr>
            <w:tcW w:w="756" w:type="dxa"/>
            <w:tcBorders>
              <w:top w:val="nil"/>
              <w:left w:val="single" w:sz="4" w:space="0" w:color="auto"/>
              <w:bottom w:val="single" w:sz="4" w:space="0" w:color="auto"/>
              <w:right w:val="single" w:sz="4" w:space="0" w:color="auto"/>
            </w:tcBorders>
            <w:hideMark/>
          </w:tcPr>
          <w:p w:rsidR="00836D4F" w:rsidRPr="00836D4F" w:rsidRDefault="00836D4F"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2.3.</w:t>
            </w:r>
          </w:p>
        </w:tc>
        <w:tc>
          <w:tcPr>
            <w:tcW w:w="4199" w:type="dxa"/>
            <w:tcBorders>
              <w:top w:val="nil"/>
              <w:left w:val="nil"/>
              <w:bottom w:val="single" w:sz="4" w:space="0" w:color="auto"/>
              <w:right w:val="single" w:sz="4" w:space="0" w:color="auto"/>
            </w:tcBorders>
            <w:hideMark/>
          </w:tcPr>
          <w:p w:rsidR="00836D4F" w:rsidRPr="00836D4F" w:rsidRDefault="00836D4F" w:rsidP="00836D4F">
            <w:pPr>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для участников старше 24 лет</w:t>
            </w:r>
          </w:p>
        </w:tc>
        <w:tc>
          <w:tcPr>
            <w:tcW w:w="851" w:type="dxa"/>
            <w:tcBorders>
              <w:top w:val="nil"/>
              <w:left w:val="nil"/>
              <w:bottom w:val="single" w:sz="4" w:space="0" w:color="auto"/>
              <w:right w:val="single" w:sz="4" w:space="0" w:color="auto"/>
            </w:tcBorders>
            <w:noWrap/>
            <w:vAlign w:val="center"/>
            <w:hideMark/>
          </w:tcPr>
          <w:p w:rsidR="00836D4F" w:rsidRPr="00836D4F" w:rsidRDefault="00836D4F" w:rsidP="00836D4F">
            <w:pPr>
              <w:pStyle w:val="af0"/>
              <w:spacing w:line="276" w:lineRule="auto"/>
              <w:rPr>
                <w:rFonts w:ascii="Times New Roman" w:hAnsi="Times New Roman"/>
                <w:color w:val="000000" w:themeColor="text1"/>
                <w:sz w:val="24"/>
                <w:szCs w:val="24"/>
                <w:lang w:eastAsia="en-US"/>
              </w:rPr>
            </w:pPr>
            <w:r w:rsidRPr="00836D4F">
              <w:rPr>
                <w:rFonts w:ascii="Times New Roman" w:hAnsi="Times New Roman"/>
                <w:color w:val="000000" w:themeColor="text1"/>
                <w:sz w:val="24"/>
                <w:szCs w:val="24"/>
                <w:lang w:eastAsia="en-US"/>
              </w:rPr>
              <w:t> </w:t>
            </w:r>
            <w:r w:rsidR="00221009">
              <w:rPr>
                <w:rFonts w:ascii="Times New Roman" w:hAnsi="Times New Roman"/>
                <w:color w:val="000000" w:themeColor="text1"/>
                <w:sz w:val="24"/>
                <w:szCs w:val="24"/>
                <w:lang w:eastAsia="en-US"/>
              </w:rPr>
              <w:t>0</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851" w:type="dxa"/>
            <w:tcBorders>
              <w:top w:val="nil"/>
              <w:left w:val="nil"/>
              <w:bottom w:val="single" w:sz="4" w:space="0" w:color="auto"/>
              <w:right w:val="single" w:sz="4" w:space="0" w:color="auto"/>
            </w:tcBorders>
            <w:noWrap/>
            <w:vAlign w:val="center"/>
            <w:hideMark/>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r w:rsidR="00836D4F" w:rsidRPr="00836D4F">
              <w:rPr>
                <w:rFonts w:ascii="Times New Roman" w:hAnsi="Times New Roman"/>
                <w:color w:val="000000" w:themeColor="text1"/>
                <w:sz w:val="24"/>
                <w:szCs w:val="24"/>
                <w:lang w:eastAsia="en-US"/>
              </w:rPr>
              <w:t> </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752" w:type="dxa"/>
            <w:tcBorders>
              <w:top w:val="nil"/>
              <w:left w:val="nil"/>
              <w:bottom w:val="single" w:sz="4" w:space="0" w:color="auto"/>
              <w:right w:val="single" w:sz="4" w:space="0" w:color="auto"/>
            </w:tcBorders>
            <w:noWrap/>
            <w:vAlign w:val="center"/>
            <w:hideMark/>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r w:rsidR="00836D4F" w:rsidRPr="00836D4F">
              <w:rPr>
                <w:rFonts w:ascii="Times New Roman" w:hAnsi="Times New Roman"/>
                <w:color w:val="000000" w:themeColor="text1"/>
                <w:sz w:val="24"/>
                <w:szCs w:val="24"/>
                <w:lang w:eastAsia="en-US"/>
              </w:rPr>
              <w:t> </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r>
      <w:tr w:rsidR="00836D4F" w:rsidRPr="00836D4F" w:rsidTr="00221009">
        <w:trPr>
          <w:trHeight w:val="228"/>
        </w:trPr>
        <w:tc>
          <w:tcPr>
            <w:tcW w:w="756" w:type="dxa"/>
            <w:tcBorders>
              <w:top w:val="nil"/>
              <w:left w:val="single" w:sz="4" w:space="0" w:color="auto"/>
              <w:bottom w:val="single" w:sz="4" w:space="0" w:color="auto"/>
              <w:right w:val="single" w:sz="4" w:space="0" w:color="auto"/>
            </w:tcBorders>
            <w:hideMark/>
          </w:tcPr>
          <w:p w:rsidR="00836D4F" w:rsidRPr="00836D4F" w:rsidRDefault="00836D4F"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lastRenderedPageBreak/>
              <w:t>2.4.</w:t>
            </w:r>
          </w:p>
        </w:tc>
        <w:tc>
          <w:tcPr>
            <w:tcW w:w="4199" w:type="dxa"/>
            <w:tcBorders>
              <w:top w:val="nil"/>
              <w:left w:val="nil"/>
              <w:bottom w:val="single" w:sz="4" w:space="0" w:color="auto"/>
              <w:right w:val="single" w:sz="4" w:space="0" w:color="auto"/>
            </w:tcBorders>
            <w:hideMark/>
          </w:tcPr>
          <w:p w:rsidR="00836D4F" w:rsidRPr="00836D4F" w:rsidRDefault="00836D4F" w:rsidP="00836D4F">
            <w:pPr>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для разновозрастных участников</w:t>
            </w:r>
          </w:p>
        </w:tc>
        <w:tc>
          <w:tcPr>
            <w:tcW w:w="851" w:type="dxa"/>
            <w:tcBorders>
              <w:top w:val="nil"/>
              <w:left w:val="nil"/>
              <w:bottom w:val="single" w:sz="4" w:space="0" w:color="auto"/>
              <w:right w:val="single" w:sz="4" w:space="0" w:color="auto"/>
            </w:tcBorders>
            <w:noWrap/>
            <w:vAlign w:val="center"/>
            <w:hideMark/>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r w:rsidR="00836D4F" w:rsidRPr="00836D4F">
              <w:rPr>
                <w:rFonts w:ascii="Times New Roman" w:hAnsi="Times New Roman"/>
                <w:color w:val="000000" w:themeColor="text1"/>
                <w:sz w:val="24"/>
                <w:szCs w:val="24"/>
                <w:lang w:eastAsia="en-US"/>
              </w:rPr>
              <w:t> </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851" w:type="dxa"/>
            <w:tcBorders>
              <w:top w:val="nil"/>
              <w:left w:val="nil"/>
              <w:bottom w:val="single" w:sz="4" w:space="0" w:color="auto"/>
              <w:right w:val="single" w:sz="4" w:space="0" w:color="auto"/>
            </w:tcBorders>
            <w:noWrap/>
            <w:vAlign w:val="center"/>
            <w:hideMark/>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r w:rsidR="00836D4F" w:rsidRPr="00836D4F">
              <w:rPr>
                <w:rFonts w:ascii="Times New Roman" w:hAnsi="Times New Roman"/>
                <w:color w:val="000000" w:themeColor="text1"/>
                <w:sz w:val="24"/>
                <w:szCs w:val="24"/>
                <w:lang w:eastAsia="en-US"/>
              </w:rPr>
              <w:t> </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752" w:type="dxa"/>
            <w:tcBorders>
              <w:top w:val="nil"/>
              <w:left w:val="nil"/>
              <w:bottom w:val="single" w:sz="4" w:space="0" w:color="auto"/>
              <w:right w:val="single" w:sz="4" w:space="0" w:color="auto"/>
            </w:tcBorders>
            <w:noWrap/>
            <w:vAlign w:val="center"/>
            <w:hideMark/>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r w:rsidR="00836D4F" w:rsidRPr="00836D4F">
              <w:rPr>
                <w:rFonts w:ascii="Times New Roman" w:hAnsi="Times New Roman"/>
                <w:color w:val="000000" w:themeColor="text1"/>
                <w:sz w:val="24"/>
                <w:szCs w:val="24"/>
                <w:lang w:eastAsia="en-US"/>
              </w:rPr>
              <w:t> </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r>
      <w:tr w:rsidR="00836D4F" w:rsidRPr="00836D4F" w:rsidTr="00221009">
        <w:trPr>
          <w:trHeight w:val="456"/>
        </w:trPr>
        <w:tc>
          <w:tcPr>
            <w:tcW w:w="756" w:type="dxa"/>
            <w:tcBorders>
              <w:top w:val="nil"/>
              <w:left w:val="single" w:sz="4" w:space="0" w:color="auto"/>
              <w:bottom w:val="single" w:sz="4" w:space="0" w:color="auto"/>
              <w:right w:val="single" w:sz="4" w:space="0" w:color="auto"/>
            </w:tcBorders>
            <w:hideMark/>
          </w:tcPr>
          <w:p w:rsidR="00836D4F" w:rsidRPr="00836D4F" w:rsidRDefault="00836D4F"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3.</w:t>
            </w:r>
          </w:p>
        </w:tc>
        <w:tc>
          <w:tcPr>
            <w:tcW w:w="4199" w:type="dxa"/>
            <w:tcBorders>
              <w:top w:val="nil"/>
              <w:left w:val="nil"/>
              <w:bottom w:val="single" w:sz="4" w:space="0" w:color="auto"/>
              <w:right w:val="single" w:sz="4" w:space="0" w:color="auto"/>
            </w:tcBorders>
            <w:hideMark/>
          </w:tcPr>
          <w:p w:rsidR="00836D4F" w:rsidRPr="00836D4F" w:rsidRDefault="00836D4F" w:rsidP="00836D4F">
            <w:pPr>
              <w:rPr>
                <w:rFonts w:ascii="Times New Roman" w:hAnsi="Times New Roman" w:cs="Times New Roman"/>
                <w:b/>
                <w:color w:val="000000" w:themeColor="text1"/>
                <w:sz w:val="24"/>
                <w:szCs w:val="24"/>
              </w:rPr>
            </w:pPr>
            <w:r w:rsidRPr="00836D4F">
              <w:rPr>
                <w:rFonts w:ascii="Times New Roman" w:hAnsi="Times New Roman" w:cs="Times New Roman"/>
                <w:b/>
                <w:color w:val="000000" w:themeColor="text1"/>
                <w:sz w:val="24"/>
                <w:szCs w:val="24"/>
              </w:rPr>
              <w:t>Формирования  самодеятельного  народного творчества</w:t>
            </w:r>
          </w:p>
        </w:tc>
        <w:tc>
          <w:tcPr>
            <w:tcW w:w="851" w:type="dxa"/>
            <w:tcBorders>
              <w:top w:val="nil"/>
              <w:left w:val="nil"/>
              <w:bottom w:val="single" w:sz="4" w:space="0" w:color="auto"/>
              <w:right w:val="single" w:sz="4" w:space="0" w:color="auto"/>
            </w:tcBorders>
            <w:noWrap/>
            <w:vAlign w:val="center"/>
            <w:hideMark/>
          </w:tcPr>
          <w:p w:rsidR="00836D4F" w:rsidRPr="00836D4F" w:rsidRDefault="00836D4F" w:rsidP="00836D4F">
            <w:pPr>
              <w:pStyle w:val="af0"/>
              <w:spacing w:line="276" w:lineRule="auto"/>
              <w:rPr>
                <w:rFonts w:ascii="Times New Roman" w:hAnsi="Times New Roman"/>
                <w:color w:val="000000" w:themeColor="text1"/>
                <w:sz w:val="24"/>
                <w:szCs w:val="24"/>
                <w:lang w:eastAsia="en-US"/>
              </w:rPr>
            </w:pPr>
            <w:r w:rsidRPr="00836D4F">
              <w:rPr>
                <w:rFonts w:ascii="Times New Roman" w:hAnsi="Times New Roman"/>
                <w:color w:val="000000" w:themeColor="text1"/>
                <w:sz w:val="24"/>
                <w:szCs w:val="24"/>
                <w:lang w:eastAsia="en-US"/>
              </w:rPr>
              <w:t> </w:t>
            </w:r>
            <w:r w:rsidR="00221009">
              <w:rPr>
                <w:rFonts w:ascii="Times New Roman" w:hAnsi="Times New Roman"/>
                <w:color w:val="000000" w:themeColor="text1"/>
                <w:sz w:val="24"/>
                <w:szCs w:val="24"/>
                <w:lang w:eastAsia="en-US"/>
              </w:rPr>
              <w:t>33</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300</w:t>
            </w:r>
          </w:p>
        </w:tc>
        <w:tc>
          <w:tcPr>
            <w:tcW w:w="851" w:type="dxa"/>
            <w:tcBorders>
              <w:top w:val="nil"/>
              <w:left w:val="nil"/>
              <w:bottom w:val="single" w:sz="4" w:space="0" w:color="auto"/>
              <w:right w:val="single" w:sz="4" w:space="0" w:color="auto"/>
            </w:tcBorders>
            <w:noWrap/>
            <w:vAlign w:val="center"/>
            <w:hideMark/>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33</w:t>
            </w:r>
            <w:r w:rsidR="00836D4F" w:rsidRPr="00836D4F">
              <w:rPr>
                <w:rFonts w:ascii="Times New Roman" w:hAnsi="Times New Roman"/>
                <w:color w:val="000000" w:themeColor="text1"/>
                <w:sz w:val="24"/>
                <w:szCs w:val="24"/>
                <w:lang w:eastAsia="en-US"/>
              </w:rPr>
              <w:t> </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300</w:t>
            </w:r>
          </w:p>
        </w:tc>
        <w:tc>
          <w:tcPr>
            <w:tcW w:w="752" w:type="dxa"/>
            <w:tcBorders>
              <w:top w:val="nil"/>
              <w:left w:val="nil"/>
              <w:bottom w:val="single" w:sz="4" w:space="0" w:color="auto"/>
              <w:right w:val="single" w:sz="4" w:space="0" w:color="auto"/>
            </w:tcBorders>
            <w:noWrap/>
            <w:vAlign w:val="center"/>
            <w:hideMark/>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33</w:t>
            </w:r>
            <w:r w:rsidR="00836D4F" w:rsidRPr="00836D4F">
              <w:rPr>
                <w:rFonts w:ascii="Times New Roman" w:hAnsi="Times New Roman"/>
                <w:color w:val="000000" w:themeColor="text1"/>
                <w:sz w:val="24"/>
                <w:szCs w:val="24"/>
                <w:lang w:eastAsia="en-US"/>
              </w:rPr>
              <w:t> </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300</w:t>
            </w:r>
          </w:p>
        </w:tc>
      </w:tr>
      <w:tr w:rsidR="00836D4F" w:rsidRPr="00836D4F" w:rsidTr="00221009">
        <w:trPr>
          <w:trHeight w:val="300"/>
        </w:trPr>
        <w:tc>
          <w:tcPr>
            <w:tcW w:w="756" w:type="dxa"/>
            <w:tcBorders>
              <w:top w:val="nil"/>
              <w:left w:val="single" w:sz="4" w:space="0" w:color="auto"/>
              <w:bottom w:val="single" w:sz="4" w:space="0" w:color="auto"/>
              <w:right w:val="single" w:sz="4" w:space="0" w:color="auto"/>
            </w:tcBorders>
            <w:hideMark/>
          </w:tcPr>
          <w:p w:rsidR="00836D4F" w:rsidRPr="00836D4F" w:rsidRDefault="00836D4F" w:rsidP="00836D4F">
            <w:pPr>
              <w:rPr>
                <w:rFonts w:ascii="Times New Roman" w:hAnsi="Times New Roman"/>
                <w:color w:val="000000" w:themeColor="text1"/>
                <w:sz w:val="24"/>
                <w:szCs w:val="24"/>
                <w:lang w:eastAsia="en-US"/>
              </w:rPr>
            </w:pPr>
          </w:p>
        </w:tc>
        <w:tc>
          <w:tcPr>
            <w:tcW w:w="4199" w:type="dxa"/>
            <w:tcBorders>
              <w:top w:val="nil"/>
              <w:left w:val="nil"/>
              <w:bottom w:val="single" w:sz="4" w:space="0" w:color="auto"/>
              <w:right w:val="single" w:sz="4" w:space="0" w:color="auto"/>
            </w:tcBorders>
            <w:hideMark/>
          </w:tcPr>
          <w:p w:rsidR="00836D4F" w:rsidRPr="00836D4F" w:rsidRDefault="00836D4F" w:rsidP="00836D4F">
            <w:pP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из них:</w:t>
            </w:r>
          </w:p>
        </w:tc>
        <w:tc>
          <w:tcPr>
            <w:tcW w:w="851" w:type="dxa"/>
            <w:tcBorders>
              <w:top w:val="nil"/>
              <w:left w:val="nil"/>
              <w:bottom w:val="single" w:sz="4" w:space="0" w:color="auto"/>
              <w:right w:val="single" w:sz="4" w:space="0" w:color="auto"/>
            </w:tcBorders>
            <w:noWrap/>
            <w:vAlign w:val="center"/>
            <w:hideMark/>
          </w:tcPr>
          <w:p w:rsidR="00836D4F" w:rsidRPr="00836D4F" w:rsidRDefault="00836D4F" w:rsidP="00836D4F">
            <w:pPr>
              <w:pStyle w:val="af0"/>
              <w:spacing w:line="276" w:lineRule="auto"/>
              <w:rPr>
                <w:rFonts w:ascii="Times New Roman" w:hAnsi="Times New Roman"/>
                <w:color w:val="000000" w:themeColor="text1"/>
                <w:sz w:val="24"/>
                <w:szCs w:val="24"/>
                <w:lang w:eastAsia="en-US"/>
              </w:rPr>
            </w:pPr>
            <w:r w:rsidRPr="00836D4F">
              <w:rPr>
                <w:rFonts w:ascii="Times New Roman" w:hAnsi="Times New Roman"/>
                <w:color w:val="000000" w:themeColor="text1"/>
                <w:sz w:val="24"/>
                <w:szCs w:val="24"/>
                <w:lang w:eastAsia="en-US"/>
              </w:rPr>
              <w:t> </w:t>
            </w:r>
          </w:p>
        </w:tc>
        <w:tc>
          <w:tcPr>
            <w:tcW w:w="932" w:type="dxa"/>
            <w:tcBorders>
              <w:top w:val="nil"/>
              <w:left w:val="nil"/>
              <w:bottom w:val="single" w:sz="4" w:space="0" w:color="auto"/>
              <w:right w:val="single" w:sz="4" w:space="0" w:color="auto"/>
            </w:tcBorders>
            <w:vAlign w:val="center"/>
          </w:tcPr>
          <w:p w:rsidR="00836D4F" w:rsidRPr="00836D4F" w:rsidRDefault="00836D4F" w:rsidP="00836D4F">
            <w:pPr>
              <w:pStyle w:val="af0"/>
              <w:spacing w:line="276" w:lineRule="auto"/>
              <w:rPr>
                <w:rFonts w:ascii="Times New Roman" w:hAnsi="Times New Roman"/>
                <w:color w:val="000000" w:themeColor="text1"/>
                <w:sz w:val="24"/>
                <w:szCs w:val="24"/>
                <w:lang w:eastAsia="en-US"/>
              </w:rPr>
            </w:pPr>
          </w:p>
        </w:tc>
        <w:tc>
          <w:tcPr>
            <w:tcW w:w="851" w:type="dxa"/>
            <w:tcBorders>
              <w:top w:val="nil"/>
              <w:left w:val="nil"/>
              <w:bottom w:val="single" w:sz="4" w:space="0" w:color="auto"/>
              <w:right w:val="single" w:sz="4" w:space="0" w:color="auto"/>
            </w:tcBorders>
            <w:noWrap/>
            <w:vAlign w:val="center"/>
            <w:hideMark/>
          </w:tcPr>
          <w:p w:rsidR="00836D4F" w:rsidRPr="00836D4F" w:rsidRDefault="00836D4F" w:rsidP="00836D4F">
            <w:pPr>
              <w:pStyle w:val="af0"/>
              <w:spacing w:line="276" w:lineRule="auto"/>
              <w:rPr>
                <w:rFonts w:ascii="Times New Roman" w:hAnsi="Times New Roman"/>
                <w:color w:val="000000" w:themeColor="text1"/>
                <w:sz w:val="24"/>
                <w:szCs w:val="24"/>
                <w:lang w:eastAsia="en-US"/>
              </w:rPr>
            </w:pPr>
            <w:r w:rsidRPr="00836D4F">
              <w:rPr>
                <w:rFonts w:ascii="Times New Roman" w:hAnsi="Times New Roman"/>
                <w:color w:val="000000" w:themeColor="text1"/>
                <w:sz w:val="24"/>
                <w:szCs w:val="24"/>
                <w:lang w:eastAsia="en-US"/>
              </w:rPr>
              <w:t> </w:t>
            </w:r>
          </w:p>
        </w:tc>
        <w:tc>
          <w:tcPr>
            <w:tcW w:w="932" w:type="dxa"/>
            <w:tcBorders>
              <w:top w:val="nil"/>
              <w:left w:val="nil"/>
              <w:bottom w:val="single" w:sz="4" w:space="0" w:color="auto"/>
              <w:right w:val="single" w:sz="4" w:space="0" w:color="auto"/>
            </w:tcBorders>
            <w:vAlign w:val="center"/>
          </w:tcPr>
          <w:p w:rsidR="00836D4F" w:rsidRPr="00836D4F" w:rsidRDefault="00836D4F" w:rsidP="00836D4F">
            <w:pPr>
              <w:pStyle w:val="af0"/>
              <w:spacing w:line="276" w:lineRule="auto"/>
              <w:rPr>
                <w:rFonts w:ascii="Times New Roman" w:hAnsi="Times New Roman"/>
                <w:color w:val="000000" w:themeColor="text1"/>
                <w:sz w:val="24"/>
                <w:szCs w:val="24"/>
                <w:lang w:eastAsia="en-US"/>
              </w:rPr>
            </w:pPr>
          </w:p>
        </w:tc>
        <w:tc>
          <w:tcPr>
            <w:tcW w:w="752" w:type="dxa"/>
            <w:tcBorders>
              <w:top w:val="nil"/>
              <w:left w:val="nil"/>
              <w:bottom w:val="single" w:sz="4" w:space="0" w:color="auto"/>
              <w:right w:val="single" w:sz="4" w:space="0" w:color="auto"/>
            </w:tcBorders>
            <w:noWrap/>
            <w:vAlign w:val="center"/>
            <w:hideMark/>
          </w:tcPr>
          <w:p w:rsidR="00836D4F" w:rsidRPr="00836D4F" w:rsidRDefault="00836D4F" w:rsidP="00836D4F">
            <w:pPr>
              <w:pStyle w:val="af0"/>
              <w:spacing w:line="276" w:lineRule="auto"/>
              <w:rPr>
                <w:rFonts w:ascii="Times New Roman" w:hAnsi="Times New Roman"/>
                <w:color w:val="000000" w:themeColor="text1"/>
                <w:sz w:val="24"/>
                <w:szCs w:val="24"/>
                <w:lang w:eastAsia="en-US"/>
              </w:rPr>
            </w:pPr>
            <w:r w:rsidRPr="00836D4F">
              <w:rPr>
                <w:rFonts w:ascii="Times New Roman" w:hAnsi="Times New Roman"/>
                <w:color w:val="000000" w:themeColor="text1"/>
                <w:sz w:val="24"/>
                <w:szCs w:val="24"/>
                <w:lang w:eastAsia="en-US"/>
              </w:rPr>
              <w:t> </w:t>
            </w:r>
          </w:p>
        </w:tc>
        <w:tc>
          <w:tcPr>
            <w:tcW w:w="932" w:type="dxa"/>
            <w:tcBorders>
              <w:top w:val="nil"/>
              <w:left w:val="nil"/>
              <w:bottom w:val="single" w:sz="4" w:space="0" w:color="auto"/>
              <w:right w:val="single" w:sz="4" w:space="0" w:color="auto"/>
            </w:tcBorders>
            <w:vAlign w:val="center"/>
          </w:tcPr>
          <w:p w:rsidR="00836D4F" w:rsidRPr="00836D4F" w:rsidRDefault="00836D4F" w:rsidP="00836D4F">
            <w:pPr>
              <w:pStyle w:val="af0"/>
              <w:spacing w:line="276" w:lineRule="auto"/>
              <w:rPr>
                <w:rFonts w:ascii="Times New Roman" w:hAnsi="Times New Roman"/>
                <w:color w:val="000000" w:themeColor="text1"/>
                <w:sz w:val="24"/>
                <w:szCs w:val="24"/>
                <w:lang w:eastAsia="en-US"/>
              </w:rPr>
            </w:pPr>
          </w:p>
        </w:tc>
      </w:tr>
      <w:tr w:rsidR="00836D4F" w:rsidRPr="00836D4F" w:rsidTr="00221009">
        <w:trPr>
          <w:trHeight w:val="270"/>
        </w:trPr>
        <w:tc>
          <w:tcPr>
            <w:tcW w:w="756" w:type="dxa"/>
            <w:tcBorders>
              <w:top w:val="nil"/>
              <w:left w:val="single" w:sz="4" w:space="0" w:color="auto"/>
              <w:bottom w:val="single" w:sz="4" w:space="0" w:color="auto"/>
              <w:right w:val="single" w:sz="4" w:space="0" w:color="auto"/>
            </w:tcBorders>
            <w:hideMark/>
          </w:tcPr>
          <w:p w:rsidR="00836D4F" w:rsidRPr="00836D4F" w:rsidRDefault="00836D4F"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3.1.</w:t>
            </w:r>
          </w:p>
        </w:tc>
        <w:tc>
          <w:tcPr>
            <w:tcW w:w="4199" w:type="dxa"/>
            <w:tcBorders>
              <w:top w:val="nil"/>
              <w:left w:val="nil"/>
              <w:bottom w:val="single" w:sz="4" w:space="0" w:color="auto"/>
              <w:right w:val="single" w:sz="4" w:space="0" w:color="auto"/>
            </w:tcBorders>
            <w:hideMark/>
          </w:tcPr>
          <w:p w:rsidR="00836D4F" w:rsidRPr="00836D4F" w:rsidRDefault="00836D4F" w:rsidP="00836D4F">
            <w:pPr>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Вокальные</w:t>
            </w:r>
          </w:p>
        </w:tc>
        <w:tc>
          <w:tcPr>
            <w:tcW w:w="851" w:type="dxa"/>
            <w:tcBorders>
              <w:top w:val="nil"/>
              <w:left w:val="nil"/>
              <w:bottom w:val="single" w:sz="4" w:space="0" w:color="auto"/>
              <w:right w:val="single" w:sz="4" w:space="0" w:color="auto"/>
            </w:tcBorders>
            <w:noWrap/>
            <w:vAlign w:val="center"/>
            <w:hideMark/>
          </w:tcPr>
          <w:p w:rsidR="00836D4F" w:rsidRPr="00836D4F" w:rsidRDefault="00836D4F" w:rsidP="00836D4F">
            <w:pPr>
              <w:pStyle w:val="af0"/>
              <w:spacing w:line="276" w:lineRule="auto"/>
              <w:rPr>
                <w:rFonts w:ascii="Times New Roman" w:hAnsi="Times New Roman"/>
                <w:color w:val="000000" w:themeColor="text1"/>
                <w:sz w:val="24"/>
                <w:szCs w:val="24"/>
                <w:lang w:eastAsia="en-US"/>
              </w:rPr>
            </w:pPr>
            <w:r w:rsidRPr="00836D4F">
              <w:rPr>
                <w:rFonts w:ascii="Times New Roman" w:hAnsi="Times New Roman"/>
                <w:color w:val="000000" w:themeColor="text1"/>
                <w:sz w:val="24"/>
                <w:szCs w:val="24"/>
                <w:lang w:eastAsia="en-US"/>
              </w:rPr>
              <w:t> </w:t>
            </w:r>
            <w:r w:rsidR="00221009">
              <w:rPr>
                <w:rFonts w:ascii="Times New Roman" w:hAnsi="Times New Roman"/>
                <w:color w:val="000000" w:themeColor="text1"/>
                <w:sz w:val="24"/>
                <w:szCs w:val="24"/>
                <w:lang w:eastAsia="en-US"/>
              </w:rPr>
              <w:t>4</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26</w:t>
            </w:r>
          </w:p>
        </w:tc>
        <w:tc>
          <w:tcPr>
            <w:tcW w:w="851" w:type="dxa"/>
            <w:tcBorders>
              <w:top w:val="nil"/>
              <w:left w:val="nil"/>
              <w:bottom w:val="single" w:sz="4" w:space="0" w:color="auto"/>
              <w:right w:val="single" w:sz="4" w:space="0" w:color="auto"/>
            </w:tcBorders>
            <w:noWrap/>
            <w:vAlign w:val="center"/>
            <w:hideMark/>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25</w:t>
            </w:r>
          </w:p>
        </w:tc>
        <w:tc>
          <w:tcPr>
            <w:tcW w:w="752" w:type="dxa"/>
            <w:tcBorders>
              <w:top w:val="nil"/>
              <w:left w:val="nil"/>
              <w:bottom w:val="single" w:sz="4" w:space="0" w:color="auto"/>
              <w:right w:val="single" w:sz="4" w:space="0" w:color="auto"/>
            </w:tcBorders>
            <w:noWrap/>
            <w:vAlign w:val="center"/>
            <w:hideMark/>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w:t>
            </w:r>
            <w:r w:rsidR="00836D4F" w:rsidRPr="00836D4F">
              <w:rPr>
                <w:rFonts w:ascii="Times New Roman" w:hAnsi="Times New Roman"/>
                <w:color w:val="000000" w:themeColor="text1"/>
                <w:sz w:val="24"/>
                <w:szCs w:val="24"/>
                <w:lang w:eastAsia="en-US"/>
              </w:rPr>
              <w:t> </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25</w:t>
            </w:r>
          </w:p>
        </w:tc>
      </w:tr>
      <w:tr w:rsidR="00836D4F" w:rsidRPr="00836D4F" w:rsidTr="00221009">
        <w:trPr>
          <w:trHeight w:val="270"/>
        </w:trPr>
        <w:tc>
          <w:tcPr>
            <w:tcW w:w="756" w:type="dxa"/>
            <w:tcBorders>
              <w:top w:val="nil"/>
              <w:left w:val="single" w:sz="4" w:space="0" w:color="auto"/>
              <w:bottom w:val="single" w:sz="4" w:space="0" w:color="auto"/>
              <w:right w:val="single" w:sz="4" w:space="0" w:color="auto"/>
            </w:tcBorders>
            <w:hideMark/>
          </w:tcPr>
          <w:p w:rsidR="00836D4F" w:rsidRPr="00836D4F" w:rsidRDefault="00836D4F"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3.2.</w:t>
            </w:r>
          </w:p>
        </w:tc>
        <w:tc>
          <w:tcPr>
            <w:tcW w:w="4199" w:type="dxa"/>
            <w:tcBorders>
              <w:top w:val="nil"/>
              <w:left w:val="nil"/>
              <w:bottom w:val="single" w:sz="4" w:space="0" w:color="auto"/>
              <w:right w:val="single" w:sz="4" w:space="0" w:color="auto"/>
            </w:tcBorders>
            <w:hideMark/>
          </w:tcPr>
          <w:p w:rsidR="00836D4F" w:rsidRPr="00836D4F" w:rsidRDefault="00836D4F" w:rsidP="00836D4F">
            <w:pPr>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xml:space="preserve">Хоровые </w:t>
            </w:r>
          </w:p>
        </w:tc>
        <w:tc>
          <w:tcPr>
            <w:tcW w:w="851" w:type="dxa"/>
            <w:tcBorders>
              <w:top w:val="nil"/>
              <w:left w:val="nil"/>
              <w:bottom w:val="single" w:sz="4" w:space="0" w:color="auto"/>
              <w:right w:val="single" w:sz="4" w:space="0" w:color="auto"/>
            </w:tcBorders>
            <w:noWrap/>
            <w:vAlign w:val="center"/>
            <w:hideMark/>
          </w:tcPr>
          <w:p w:rsidR="00836D4F" w:rsidRPr="00836D4F" w:rsidRDefault="00836D4F" w:rsidP="00836D4F">
            <w:pPr>
              <w:pStyle w:val="af0"/>
              <w:spacing w:line="276" w:lineRule="auto"/>
              <w:rPr>
                <w:rFonts w:ascii="Times New Roman" w:hAnsi="Times New Roman"/>
                <w:color w:val="000000" w:themeColor="text1"/>
                <w:sz w:val="24"/>
                <w:szCs w:val="24"/>
                <w:lang w:eastAsia="en-US"/>
              </w:rPr>
            </w:pPr>
            <w:r w:rsidRPr="00836D4F">
              <w:rPr>
                <w:rFonts w:ascii="Times New Roman" w:hAnsi="Times New Roman"/>
                <w:color w:val="000000" w:themeColor="text1"/>
                <w:sz w:val="24"/>
                <w:szCs w:val="24"/>
                <w:lang w:eastAsia="en-US"/>
              </w:rPr>
              <w:t> </w:t>
            </w:r>
            <w:r w:rsidR="00221009">
              <w:rPr>
                <w:rFonts w:ascii="Times New Roman" w:hAnsi="Times New Roman"/>
                <w:color w:val="000000" w:themeColor="text1"/>
                <w:sz w:val="24"/>
                <w:szCs w:val="24"/>
                <w:lang w:eastAsia="en-US"/>
              </w:rPr>
              <w:t>0</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851" w:type="dxa"/>
            <w:tcBorders>
              <w:top w:val="nil"/>
              <w:left w:val="nil"/>
              <w:bottom w:val="single" w:sz="4" w:space="0" w:color="auto"/>
              <w:right w:val="single" w:sz="4" w:space="0" w:color="auto"/>
            </w:tcBorders>
            <w:noWrap/>
            <w:vAlign w:val="center"/>
            <w:hideMark/>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r w:rsidR="00836D4F" w:rsidRPr="00836D4F">
              <w:rPr>
                <w:rFonts w:ascii="Times New Roman" w:hAnsi="Times New Roman"/>
                <w:color w:val="000000" w:themeColor="text1"/>
                <w:sz w:val="24"/>
                <w:szCs w:val="24"/>
                <w:lang w:eastAsia="en-US"/>
              </w:rPr>
              <w:t> </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752" w:type="dxa"/>
            <w:tcBorders>
              <w:top w:val="nil"/>
              <w:left w:val="nil"/>
              <w:bottom w:val="single" w:sz="4" w:space="0" w:color="auto"/>
              <w:right w:val="single" w:sz="4" w:space="0" w:color="auto"/>
            </w:tcBorders>
            <w:noWrap/>
            <w:vAlign w:val="center"/>
            <w:hideMark/>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r w:rsidR="00836D4F" w:rsidRPr="00836D4F">
              <w:rPr>
                <w:rFonts w:ascii="Times New Roman" w:hAnsi="Times New Roman"/>
                <w:color w:val="000000" w:themeColor="text1"/>
                <w:sz w:val="24"/>
                <w:szCs w:val="24"/>
                <w:lang w:eastAsia="en-US"/>
              </w:rPr>
              <w:t> </w:t>
            </w:r>
          </w:p>
        </w:tc>
        <w:tc>
          <w:tcPr>
            <w:tcW w:w="932" w:type="dxa"/>
            <w:tcBorders>
              <w:top w:val="nil"/>
              <w:left w:val="nil"/>
              <w:bottom w:val="single" w:sz="4" w:space="0" w:color="auto"/>
              <w:right w:val="single" w:sz="4" w:space="0" w:color="auto"/>
            </w:tcBorders>
            <w:vAlign w:val="center"/>
          </w:tcPr>
          <w:p w:rsidR="00836D4F"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r>
      <w:tr w:rsidR="00221009" w:rsidRPr="00836D4F" w:rsidTr="00221009">
        <w:trPr>
          <w:trHeight w:val="270"/>
        </w:trPr>
        <w:tc>
          <w:tcPr>
            <w:tcW w:w="756" w:type="dxa"/>
            <w:tcBorders>
              <w:top w:val="nil"/>
              <w:left w:val="single" w:sz="4" w:space="0" w:color="auto"/>
              <w:bottom w:val="single" w:sz="4" w:space="0" w:color="auto"/>
              <w:right w:val="single" w:sz="4" w:space="0" w:color="auto"/>
            </w:tcBorders>
            <w:hideMark/>
          </w:tcPr>
          <w:p w:rsidR="00221009" w:rsidRPr="00836D4F" w:rsidRDefault="00221009"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3.3.</w:t>
            </w:r>
          </w:p>
        </w:tc>
        <w:tc>
          <w:tcPr>
            <w:tcW w:w="4199" w:type="dxa"/>
            <w:tcBorders>
              <w:top w:val="nil"/>
              <w:left w:val="nil"/>
              <w:bottom w:val="single" w:sz="4" w:space="0" w:color="auto"/>
              <w:right w:val="single" w:sz="4" w:space="0" w:color="auto"/>
            </w:tcBorders>
            <w:hideMark/>
          </w:tcPr>
          <w:p w:rsidR="00221009" w:rsidRPr="00836D4F" w:rsidRDefault="00221009" w:rsidP="00836D4F">
            <w:pPr>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Хореографические</w:t>
            </w:r>
          </w:p>
        </w:tc>
        <w:tc>
          <w:tcPr>
            <w:tcW w:w="851" w:type="dxa"/>
            <w:tcBorders>
              <w:top w:val="nil"/>
              <w:left w:val="nil"/>
              <w:bottom w:val="single" w:sz="4" w:space="0" w:color="auto"/>
              <w:right w:val="single" w:sz="4" w:space="0" w:color="auto"/>
            </w:tcBorders>
            <w:noWrap/>
            <w:vAlign w:val="center"/>
            <w:hideMark/>
          </w:tcPr>
          <w:p w:rsidR="00221009" w:rsidRPr="00613A4F" w:rsidRDefault="00221009" w:rsidP="00BB26CC">
            <w:pPr>
              <w:jc w:val="center"/>
              <w:rPr>
                <w:rFonts w:ascii="Times New Roman" w:hAnsi="Times New Roman" w:cs="Times New Roman"/>
                <w:sz w:val="24"/>
                <w:szCs w:val="24"/>
              </w:rPr>
            </w:pPr>
            <w:r>
              <w:rPr>
                <w:rFonts w:ascii="Times New Roman" w:hAnsi="Times New Roman" w:cs="Times New Roman"/>
                <w:sz w:val="24"/>
                <w:szCs w:val="24"/>
              </w:rPr>
              <w:t>6</w:t>
            </w:r>
          </w:p>
        </w:tc>
        <w:tc>
          <w:tcPr>
            <w:tcW w:w="932" w:type="dxa"/>
            <w:tcBorders>
              <w:top w:val="nil"/>
              <w:left w:val="nil"/>
              <w:bottom w:val="single" w:sz="4" w:space="0" w:color="auto"/>
              <w:right w:val="single" w:sz="4" w:space="0" w:color="auto"/>
            </w:tcBorders>
            <w:vAlign w:val="center"/>
          </w:tcPr>
          <w:p w:rsidR="00221009" w:rsidRPr="00613A4F" w:rsidRDefault="00221009" w:rsidP="00BB26CC">
            <w:pPr>
              <w:jc w:val="center"/>
              <w:rPr>
                <w:rFonts w:ascii="Times New Roman" w:hAnsi="Times New Roman" w:cs="Times New Roman"/>
                <w:sz w:val="24"/>
                <w:szCs w:val="24"/>
              </w:rPr>
            </w:pPr>
            <w:r>
              <w:rPr>
                <w:rFonts w:ascii="Times New Roman" w:hAnsi="Times New Roman" w:cs="Times New Roman"/>
                <w:sz w:val="24"/>
                <w:szCs w:val="24"/>
              </w:rPr>
              <w:t>63</w:t>
            </w:r>
          </w:p>
        </w:tc>
        <w:tc>
          <w:tcPr>
            <w:tcW w:w="851" w:type="dxa"/>
            <w:tcBorders>
              <w:top w:val="nil"/>
              <w:left w:val="nil"/>
              <w:bottom w:val="single" w:sz="4" w:space="0" w:color="auto"/>
              <w:right w:val="single" w:sz="4" w:space="0" w:color="auto"/>
            </w:tcBorders>
            <w:noWrap/>
            <w:vAlign w:val="center"/>
            <w:hideMark/>
          </w:tcPr>
          <w:p w:rsidR="00221009" w:rsidRPr="0004690A" w:rsidRDefault="00221009" w:rsidP="00BB26CC">
            <w:pPr>
              <w:pStyle w:val="12"/>
              <w:rPr>
                <w:rFonts w:ascii="Times New Roman" w:hAnsi="Times New Roman" w:cs="Times New Roman"/>
              </w:rPr>
            </w:pPr>
            <w:r>
              <w:rPr>
                <w:rFonts w:ascii="Times New Roman" w:hAnsi="Times New Roman" w:cs="Times New Roman"/>
              </w:rPr>
              <w:t>7</w:t>
            </w:r>
          </w:p>
        </w:tc>
        <w:tc>
          <w:tcPr>
            <w:tcW w:w="932" w:type="dxa"/>
            <w:tcBorders>
              <w:top w:val="nil"/>
              <w:left w:val="nil"/>
              <w:bottom w:val="single" w:sz="4" w:space="0" w:color="auto"/>
              <w:right w:val="single" w:sz="4" w:space="0" w:color="auto"/>
            </w:tcBorders>
            <w:vAlign w:val="center"/>
          </w:tcPr>
          <w:p w:rsidR="00221009" w:rsidRPr="0004690A" w:rsidRDefault="00221009" w:rsidP="00BB26CC">
            <w:pPr>
              <w:pStyle w:val="12"/>
              <w:rPr>
                <w:rFonts w:ascii="Times New Roman" w:hAnsi="Times New Roman" w:cs="Times New Roman"/>
              </w:rPr>
            </w:pPr>
            <w:r>
              <w:rPr>
                <w:rFonts w:ascii="Times New Roman" w:hAnsi="Times New Roman" w:cs="Times New Roman"/>
              </w:rPr>
              <w:t>69</w:t>
            </w:r>
          </w:p>
        </w:tc>
        <w:tc>
          <w:tcPr>
            <w:tcW w:w="752" w:type="dxa"/>
            <w:tcBorders>
              <w:top w:val="nil"/>
              <w:left w:val="nil"/>
              <w:bottom w:val="single" w:sz="4" w:space="0" w:color="auto"/>
              <w:right w:val="single" w:sz="4" w:space="0" w:color="auto"/>
            </w:tcBorders>
            <w:noWrap/>
            <w:vAlign w:val="center"/>
            <w:hideMark/>
          </w:tcPr>
          <w:p w:rsidR="00221009" w:rsidRPr="00836D4F" w:rsidRDefault="00221009" w:rsidP="00836D4F">
            <w:pP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w:t>
            </w:r>
          </w:p>
        </w:tc>
        <w:tc>
          <w:tcPr>
            <w:tcW w:w="932" w:type="dxa"/>
            <w:tcBorders>
              <w:top w:val="nil"/>
              <w:left w:val="nil"/>
              <w:bottom w:val="single" w:sz="4" w:space="0" w:color="auto"/>
              <w:right w:val="single" w:sz="4" w:space="0" w:color="auto"/>
            </w:tcBorders>
            <w:vAlign w:val="center"/>
          </w:tcPr>
          <w:p w:rsidR="00221009"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69</w:t>
            </w:r>
          </w:p>
        </w:tc>
      </w:tr>
      <w:tr w:rsidR="00221009" w:rsidRPr="00836D4F" w:rsidTr="00221009">
        <w:trPr>
          <w:trHeight w:val="270"/>
        </w:trPr>
        <w:tc>
          <w:tcPr>
            <w:tcW w:w="756" w:type="dxa"/>
            <w:tcBorders>
              <w:top w:val="nil"/>
              <w:left w:val="single" w:sz="4" w:space="0" w:color="auto"/>
              <w:bottom w:val="single" w:sz="4" w:space="0" w:color="auto"/>
              <w:right w:val="single" w:sz="4" w:space="0" w:color="auto"/>
            </w:tcBorders>
            <w:hideMark/>
          </w:tcPr>
          <w:p w:rsidR="00221009" w:rsidRPr="00836D4F" w:rsidRDefault="00221009"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3.4.</w:t>
            </w:r>
          </w:p>
        </w:tc>
        <w:tc>
          <w:tcPr>
            <w:tcW w:w="4199" w:type="dxa"/>
            <w:tcBorders>
              <w:top w:val="nil"/>
              <w:left w:val="nil"/>
              <w:bottom w:val="single" w:sz="4" w:space="0" w:color="auto"/>
              <w:right w:val="single" w:sz="4" w:space="0" w:color="auto"/>
            </w:tcBorders>
            <w:hideMark/>
          </w:tcPr>
          <w:p w:rsidR="00221009" w:rsidRPr="00836D4F" w:rsidRDefault="00221009" w:rsidP="00836D4F">
            <w:pPr>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xml:space="preserve">Театральные </w:t>
            </w:r>
          </w:p>
        </w:tc>
        <w:tc>
          <w:tcPr>
            <w:tcW w:w="851" w:type="dxa"/>
            <w:tcBorders>
              <w:top w:val="nil"/>
              <w:left w:val="nil"/>
              <w:bottom w:val="single" w:sz="4" w:space="0" w:color="auto"/>
              <w:right w:val="single" w:sz="4" w:space="0" w:color="auto"/>
            </w:tcBorders>
            <w:noWrap/>
            <w:vAlign w:val="center"/>
            <w:hideMark/>
          </w:tcPr>
          <w:p w:rsidR="00221009" w:rsidRPr="00613A4F" w:rsidRDefault="00221009" w:rsidP="00BB26CC">
            <w:pPr>
              <w:jc w:val="center"/>
              <w:rPr>
                <w:rFonts w:ascii="Times New Roman" w:hAnsi="Times New Roman" w:cs="Times New Roman"/>
                <w:sz w:val="24"/>
                <w:szCs w:val="24"/>
              </w:rPr>
            </w:pPr>
            <w:r>
              <w:rPr>
                <w:rFonts w:ascii="Times New Roman" w:hAnsi="Times New Roman" w:cs="Times New Roman"/>
                <w:sz w:val="24"/>
                <w:szCs w:val="24"/>
              </w:rPr>
              <w:t>4</w:t>
            </w:r>
          </w:p>
        </w:tc>
        <w:tc>
          <w:tcPr>
            <w:tcW w:w="932" w:type="dxa"/>
            <w:tcBorders>
              <w:top w:val="nil"/>
              <w:left w:val="nil"/>
              <w:bottom w:val="single" w:sz="4" w:space="0" w:color="auto"/>
              <w:right w:val="single" w:sz="4" w:space="0" w:color="auto"/>
            </w:tcBorders>
            <w:vAlign w:val="center"/>
          </w:tcPr>
          <w:p w:rsidR="00221009" w:rsidRPr="00613A4F" w:rsidRDefault="00221009" w:rsidP="00BB26CC">
            <w:pPr>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Borders>
              <w:top w:val="nil"/>
              <w:left w:val="nil"/>
              <w:bottom w:val="single" w:sz="4" w:space="0" w:color="auto"/>
              <w:right w:val="single" w:sz="4" w:space="0" w:color="auto"/>
            </w:tcBorders>
            <w:noWrap/>
            <w:vAlign w:val="center"/>
            <w:hideMark/>
          </w:tcPr>
          <w:p w:rsidR="00221009" w:rsidRPr="0004690A" w:rsidRDefault="00221009" w:rsidP="00BB26CC">
            <w:pPr>
              <w:pStyle w:val="12"/>
              <w:rPr>
                <w:rFonts w:ascii="Times New Roman" w:hAnsi="Times New Roman" w:cs="Times New Roman"/>
              </w:rPr>
            </w:pPr>
            <w:r>
              <w:rPr>
                <w:rFonts w:ascii="Times New Roman" w:hAnsi="Times New Roman" w:cs="Times New Roman"/>
              </w:rPr>
              <w:t>1</w:t>
            </w:r>
          </w:p>
        </w:tc>
        <w:tc>
          <w:tcPr>
            <w:tcW w:w="932" w:type="dxa"/>
            <w:tcBorders>
              <w:top w:val="nil"/>
              <w:left w:val="nil"/>
              <w:bottom w:val="single" w:sz="4" w:space="0" w:color="auto"/>
              <w:right w:val="single" w:sz="4" w:space="0" w:color="auto"/>
            </w:tcBorders>
            <w:vAlign w:val="center"/>
          </w:tcPr>
          <w:p w:rsidR="00221009" w:rsidRPr="0004690A" w:rsidRDefault="00221009" w:rsidP="00BB26CC">
            <w:pPr>
              <w:pStyle w:val="12"/>
              <w:rPr>
                <w:rFonts w:ascii="Times New Roman" w:hAnsi="Times New Roman" w:cs="Times New Roman"/>
              </w:rPr>
            </w:pPr>
            <w:r>
              <w:rPr>
                <w:rFonts w:ascii="Times New Roman" w:hAnsi="Times New Roman" w:cs="Times New Roman"/>
              </w:rPr>
              <w:t>6</w:t>
            </w:r>
          </w:p>
        </w:tc>
        <w:tc>
          <w:tcPr>
            <w:tcW w:w="752" w:type="dxa"/>
            <w:tcBorders>
              <w:top w:val="nil"/>
              <w:left w:val="nil"/>
              <w:bottom w:val="single" w:sz="4" w:space="0" w:color="auto"/>
              <w:right w:val="single" w:sz="4" w:space="0" w:color="auto"/>
            </w:tcBorders>
            <w:noWrap/>
            <w:vAlign w:val="center"/>
            <w:hideMark/>
          </w:tcPr>
          <w:p w:rsidR="00221009" w:rsidRPr="00836D4F" w:rsidRDefault="00221009" w:rsidP="00836D4F">
            <w:pP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1</w:t>
            </w:r>
          </w:p>
        </w:tc>
        <w:tc>
          <w:tcPr>
            <w:tcW w:w="932" w:type="dxa"/>
            <w:tcBorders>
              <w:top w:val="nil"/>
              <w:left w:val="nil"/>
              <w:bottom w:val="single" w:sz="4" w:space="0" w:color="auto"/>
              <w:right w:val="single" w:sz="4" w:space="0" w:color="auto"/>
            </w:tcBorders>
            <w:vAlign w:val="center"/>
          </w:tcPr>
          <w:p w:rsidR="00221009"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w:t>
            </w:r>
          </w:p>
        </w:tc>
      </w:tr>
      <w:tr w:rsidR="00221009" w:rsidRPr="00836D4F" w:rsidTr="00221009">
        <w:trPr>
          <w:trHeight w:val="270"/>
        </w:trPr>
        <w:tc>
          <w:tcPr>
            <w:tcW w:w="756" w:type="dxa"/>
            <w:tcBorders>
              <w:top w:val="nil"/>
              <w:left w:val="single" w:sz="4" w:space="0" w:color="auto"/>
              <w:bottom w:val="single" w:sz="4" w:space="0" w:color="auto"/>
              <w:right w:val="single" w:sz="4" w:space="0" w:color="auto"/>
            </w:tcBorders>
            <w:hideMark/>
          </w:tcPr>
          <w:p w:rsidR="00221009" w:rsidRPr="00836D4F" w:rsidRDefault="00221009"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3.5.</w:t>
            </w:r>
          </w:p>
        </w:tc>
        <w:tc>
          <w:tcPr>
            <w:tcW w:w="4199" w:type="dxa"/>
            <w:tcBorders>
              <w:top w:val="nil"/>
              <w:left w:val="nil"/>
              <w:bottom w:val="single" w:sz="4" w:space="0" w:color="auto"/>
              <w:right w:val="single" w:sz="4" w:space="0" w:color="auto"/>
            </w:tcBorders>
            <w:hideMark/>
          </w:tcPr>
          <w:p w:rsidR="00221009" w:rsidRPr="00836D4F" w:rsidRDefault="00221009" w:rsidP="00836D4F">
            <w:pPr>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Оркестры народных инструментов</w:t>
            </w:r>
          </w:p>
        </w:tc>
        <w:tc>
          <w:tcPr>
            <w:tcW w:w="851" w:type="dxa"/>
            <w:tcBorders>
              <w:top w:val="nil"/>
              <w:left w:val="nil"/>
              <w:bottom w:val="single" w:sz="4" w:space="0" w:color="auto"/>
              <w:right w:val="single" w:sz="4" w:space="0" w:color="auto"/>
            </w:tcBorders>
            <w:noWrap/>
            <w:vAlign w:val="center"/>
            <w:hideMark/>
          </w:tcPr>
          <w:p w:rsidR="00221009" w:rsidRPr="00613A4F" w:rsidRDefault="00221009" w:rsidP="00BB26CC">
            <w:pPr>
              <w:jc w:val="center"/>
              <w:rPr>
                <w:rFonts w:ascii="Times New Roman" w:hAnsi="Times New Roman" w:cs="Times New Roman"/>
                <w:sz w:val="24"/>
                <w:szCs w:val="24"/>
              </w:rPr>
            </w:pPr>
            <w:r w:rsidRPr="00613A4F">
              <w:rPr>
                <w:rFonts w:ascii="Times New Roman" w:hAnsi="Times New Roman" w:cs="Times New Roman"/>
                <w:sz w:val="24"/>
                <w:szCs w:val="24"/>
              </w:rPr>
              <w:t>0</w:t>
            </w:r>
          </w:p>
        </w:tc>
        <w:tc>
          <w:tcPr>
            <w:tcW w:w="932" w:type="dxa"/>
            <w:tcBorders>
              <w:top w:val="nil"/>
              <w:left w:val="nil"/>
              <w:bottom w:val="single" w:sz="4" w:space="0" w:color="auto"/>
              <w:right w:val="single" w:sz="4" w:space="0" w:color="auto"/>
            </w:tcBorders>
            <w:vAlign w:val="center"/>
          </w:tcPr>
          <w:p w:rsidR="00221009" w:rsidRPr="00613A4F" w:rsidRDefault="00221009" w:rsidP="00BB26CC">
            <w:pPr>
              <w:jc w:val="center"/>
              <w:rPr>
                <w:rFonts w:ascii="Times New Roman" w:hAnsi="Times New Roman" w:cs="Times New Roman"/>
                <w:sz w:val="24"/>
                <w:szCs w:val="24"/>
              </w:rPr>
            </w:pPr>
            <w:r w:rsidRPr="00613A4F">
              <w:rPr>
                <w:rFonts w:ascii="Times New Roman" w:hAnsi="Times New Roman" w:cs="Times New Roman"/>
                <w:sz w:val="24"/>
                <w:szCs w:val="24"/>
              </w:rPr>
              <w:t>0</w:t>
            </w:r>
          </w:p>
        </w:tc>
        <w:tc>
          <w:tcPr>
            <w:tcW w:w="851" w:type="dxa"/>
            <w:tcBorders>
              <w:top w:val="nil"/>
              <w:left w:val="nil"/>
              <w:bottom w:val="single" w:sz="4" w:space="0" w:color="auto"/>
              <w:right w:val="single" w:sz="4" w:space="0" w:color="auto"/>
            </w:tcBorders>
            <w:noWrap/>
            <w:vAlign w:val="center"/>
            <w:hideMark/>
          </w:tcPr>
          <w:p w:rsidR="00221009" w:rsidRPr="0004690A" w:rsidRDefault="00221009" w:rsidP="00BB26CC">
            <w:pPr>
              <w:pStyle w:val="12"/>
              <w:rPr>
                <w:rFonts w:ascii="Times New Roman" w:hAnsi="Times New Roman" w:cs="Times New Roman"/>
              </w:rPr>
            </w:pPr>
            <w:r>
              <w:rPr>
                <w:rFonts w:ascii="Times New Roman" w:hAnsi="Times New Roman" w:cs="Times New Roman"/>
              </w:rPr>
              <w:t>0</w:t>
            </w:r>
          </w:p>
        </w:tc>
        <w:tc>
          <w:tcPr>
            <w:tcW w:w="932" w:type="dxa"/>
            <w:tcBorders>
              <w:top w:val="nil"/>
              <w:left w:val="nil"/>
              <w:bottom w:val="single" w:sz="4" w:space="0" w:color="auto"/>
              <w:right w:val="single" w:sz="4" w:space="0" w:color="auto"/>
            </w:tcBorders>
            <w:vAlign w:val="center"/>
          </w:tcPr>
          <w:p w:rsidR="00221009" w:rsidRPr="0004690A" w:rsidRDefault="00221009" w:rsidP="00BB26CC">
            <w:pPr>
              <w:pStyle w:val="12"/>
              <w:rPr>
                <w:rFonts w:ascii="Times New Roman" w:hAnsi="Times New Roman" w:cs="Times New Roman"/>
              </w:rPr>
            </w:pPr>
            <w:r>
              <w:rPr>
                <w:rFonts w:ascii="Times New Roman" w:hAnsi="Times New Roman" w:cs="Times New Roman"/>
              </w:rPr>
              <w:t>0</w:t>
            </w:r>
          </w:p>
        </w:tc>
        <w:tc>
          <w:tcPr>
            <w:tcW w:w="752" w:type="dxa"/>
            <w:tcBorders>
              <w:top w:val="nil"/>
              <w:left w:val="nil"/>
              <w:bottom w:val="single" w:sz="4" w:space="0" w:color="auto"/>
              <w:right w:val="single" w:sz="4" w:space="0" w:color="auto"/>
            </w:tcBorders>
            <w:noWrap/>
            <w:vAlign w:val="center"/>
            <w:hideMark/>
          </w:tcPr>
          <w:p w:rsidR="00221009" w:rsidRPr="00836D4F" w:rsidRDefault="00221009" w:rsidP="00836D4F">
            <w:pP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32" w:type="dxa"/>
            <w:tcBorders>
              <w:top w:val="nil"/>
              <w:left w:val="nil"/>
              <w:bottom w:val="single" w:sz="4" w:space="0" w:color="auto"/>
              <w:right w:val="single" w:sz="4" w:space="0" w:color="auto"/>
            </w:tcBorders>
            <w:vAlign w:val="center"/>
          </w:tcPr>
          <w:p w:rsidR="00221009"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r>
      <w:tr w:rsidR="00221009" w:rsidRPr="00836D4F" w:rsidTr="00221009">
        <w:trPr>
          <w:trHeight w:val="270"/>
        </w:trPr>
        <w:tc>
          <w:tcPr>
            <w:tcW w:w="756" w:type="dxa"/>
            <w:tcBorders>
              <w:top w:val="nil"/>
              <w:left w:val="single" w:sz="4" w:space="0" w:color="auto"/>
              <w:bottom w:val="single" w:sz="4" w:space="0" w:color="auto"/>
              <w:right w:val="single" w:sz="4" w:space="0" w:color="auto"/>
            </w:tcBorders>
            <w:hideMark/>
          </w:tcPr>
          <w:p w:rsidR="00221009" w:rsidRPr="00836D4F" w:rsidRDefault="00221009"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3.6.</w:t>
            </w:r>
          </w:p>
        </w:tc>
        <w:tc>
          <w:tcPr>
            <w:tcW w:w="4199" w:type="dxa"/>
            <w:tcBorders>
              <w:top w:val="nil"/>
              <w:left w:val="nil"/>
              <w:bottom w:val="single" w:sz="4" w:space="0" w:color="auto"/>
              <w:right w:val="single" w:sz="4" w:space="0" w:color="auto"/>
            </w:tcBorders>
            <w:hideMark/>
          </w:tcPr>
          <w:p w:rsidR="00221009" w:rsidRPr="00836D4F" w:rsidRDefault="00221009" w:rsidP="00836D4F">
            <w:pPr>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Оркестры духовых инструментов</w:t>
            </w:r>
          </w:p>
        </w:tc>
        <w:tc>
          <w:tcPr>
            <w:tcW w:w="851" w:type="dxa"/>
            <w:tcBorders>
              <w:top w:val="nil"/>
              <w:left w:val="nil"/>
              <w:bottom w:val="single" w:sz="4" w:space="0" w:color="auto"/>
              <w:right w:val="single" w:sz="4" w:space="0" w:color="auto"/>
            </w:tcBorders>
            <w:noWrap/>
            <w:vAlign w:val="center"/>
            <w:hideMark/>
          </w:tcPr>
          <w:p w:rsidR="00221009" w:rsidRPr="00613A4F" w:rsidRDefault="00221009" w:rsidP="00BB26CC">
            <w:pPr>
              <w:jc w:val="center"/>
              <w:rPr>
                <w:rFonts w:ascii="Times New Roman" w:hAnsi="Times New Roman" w:cs="Times New Roman"/>
                <w:sz w:val="24"/>
                <w:szCs w:val="24"/>
              </w:rPr>
            </w:pPr>
            <w:r w:rsidRPr="00613A4F">
              <w:rPr>
                <w:rFonts w:ascii="Times New Roman" w:hAnsi="Times New Roman" w:cs="Times New Roman"/>
                <w:sz w:val="24"/>
                <w:szCs w:val="24"/>
              </w:rPr>
              <w:t>0</w:t>
            </w:r>
          </w:p>
        </w:tc>
        <w:tc>
          <w:tcPr>
            <w:tcW w:w="932" w:type="dxa"/>
            <w:tcBorders>
              <w:top w:val="nil"/>
              <w:left w:val="nil"/>
              <w:bottom w:val="single" w:sz="4" w:space="0" w:color="auto"/>
              <w:right w:val="single" w:sz="4" w:space="0" w:color="auto"/>
            </w:tcBorders>
            <w:vAlign w:val="center"/>
          </w:tcPr>
          <w:p w:rsidR="00221009" w:rsidRPr="00613A4F" w:rsidRDefault="00221009" w:rsidP="00BB26CC">
            <w:pPr>
              <w:jc w:val="center"/>
              <w:rPr>
                <w:rFonts w:ascii="Times New Roman" w:hAnsi="Times New Roman" w:cs="Times New Roman"/>
                <w:sz w:val="24"/>
                <w:szCs w:val="24"/>
              </w:rPr>
            </w:pPr>
            <w:r w:rsidRPr="00613A4F">
              <w:rPr>
                <w:rFonts w:ascii="Times New Roman" w:hAnsi="Times New Roman" w:cs="Times New Roman"/>
                <w:sz w:val="24"/>
                <w:szCs w:val="24"/>
              </w:rPr>
              <w:t>0</w:t>
            </w:r>
          </w:p>
        </w:tc>
        <w:tc>
          <w:tcPr>
            <w:tcW w:w="851" w:type="dxa"/>
            <w:tcBorders>
              <w:top w:val="nil"/>
              <w:left w:val="nil"/>
              <w:bottom w:val="single" w:sz="4" w:space="0" w:color="auto"/>
              <w:right w:val="single" w:sz="4" w:space="0" w:color="auto"/>
            </w:tcBorders>
            <w:noWrap/>
            <w:vAlign w:val="center"/>
            <w:hideMark/>
          </w:tcPr>
          <w:p w:rsidR="00221009" w:rsidRPr="0004690A" w:rsidRDefault="00221009" w:rsidP="00BB26CC">
            <w:pPr>
              <w:pStyle w:val="12"/>
              <w:rPr>
                <w:rFonts w:ascii="Times New Roman" w:hAnsi="Times New Roman" w:cs="Times New Roman"/>
              </w:rPr>
            </w:pPr>
            <w:r>
              <w:rPr>
                <w:rFonts w:ascii="Times New Roman" w:hAnsi="Times New Roman" w:cs="Times New Roman"/>
              </w:rPr>
              <w:t>0</w:t>
            </w:r>
          </w:p>
        </w:tc>
        <w:tc>
          <w:tcPr>
            <w:tcW w:w="932" w:type="dxa"/>
            <w:tcBorders>
              <w:top w:val="nil"/>
              <w:left w:val="nil"/>
              <w:bottom w:val="single" w:sz="4" w:space="0" w:color="auto"/>
              <w:right w:val="single" w:sz="4" w:space="0" w:color="auto"/>
            </w:tcBorders>
            <w:vAlign w:val="center"/>
          </w:tcPr>
          <w:p w:rsidR="00221009" w:rsidRPr="0004690A" w:rsidRDefault="00221009" w:rsidP="00BB26CC">
            <w:pPr>
              <w:pStyle w:val="12"/>
              <w:rPr>
                <w:rFonts w:ascii="Times New Roman" w:hAnsi="Times New Roman" w:cs="Times New Roman"/>
              </w:rPr>
            </w:pPr>
            <w:r>
              <w:rPr>
                <w:rFonts w:ascii="Times New Roman" w:hAnsi="Times New Roman" w:cs="Times New Roman"/>
              </w:rPr>
              <w:t>0</w:t>
            </w:r>
          </w:p>
        </w:tc>
        <w:tc>
          <w:tcPr>
            <w:tcW w:w="752" w:type="dxa"/>
            <w:tcBorders>
              <w:top w:val="nil"/>
              <w:left w:val="nil"/>
              <w:bottom w:val="single" w:sz="4" w:space="0" w:color="auto"/>
              <w:right w:val="single" w:sz="4" w:space="0" w:color="auto"/>
            </w:tcBorders>
            <w:noWrap/>
            <w:vAlign w:val="center"/>
            <w:hideMark/>
          </w:tcPr>
          <w:p w:rsidR="00221009" w:rsidRPr="00836D4F" w:rsidRDefault="00221009" w:rsidP="00836D4F">
            <w:pP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32" w:type="dxa"/>
            <w:tcBorders>
              <w:top w:val="nil"/>
              <w:left w:val="nil"/>
              <w:bottom w:val="single" w:sz="4" w:space="0" w:color="auto"/>
              <w:right w:val="single" w:sz="4" w:space="0" w:color="auto"/>
            </w:tcBorders>
            <w:vAlign w:val="center"/>
          </w:tcPr>
          <w:p w:rsidR="00221009"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r>
      <w:tr w:rsidR="00221009" w:rsidRPr="00836D4F" w:rsidTr="00221009">
        <w:trPr>
          <w:trHeight w:val="270"/>
        </w:trPr>
        <w:tc>
          <w:tcPr>
            <w:tcW w:w="756" w:type="dxa"/>
            <w:tcBorders>
              <w:top w:val="nil"/>
              <w:left w:val="single" w:sz="4" w:space="0" w:color="auto"/>
              <w:bottom w:val="single" w:sz="4" w:space="0" w:color="auto"/>
              <w:right w:val="single" w:sz="4" w:space="0" w:color="auto"/>
            </w:tcBorders>
            <w:hideMark/>
          </w:tcPr>
          <w:p w:rsidR="00221009" w:rsidRPr="00836D4F" w:rsidRDefault="00221009" w:rsidP="00836D4F">
            <w:pPr>
              <w:jc w:val="center"/>
              <w:rPr>
                <w:rFonts w:ascii="Times New Roman" w:hAnsi="Times New Roman" w:cs="Times New Roman"/>
                <w:b/>
                <w:color w:val="000000" w:themeColor="text1"/>
                <w:sz w:val="24"/>
                <w:szCs w:val="24"/>
                <w:lang w:eastAsia="en-US"/>
              </w:rPr>
            </w:pPr>
            <w:r w:rsidRPr="00836D4F">
              <w:rPr>
                <w:rFonts w:ascii="Times New Roman" w:hAnsi="Times New Roman" w:cs="Times New Roman"/>
                <w:b/>
                <w:color w:val="000000" w:themeColor="text1"/>
                <w:sz w:val="24"/>
                <w:szCs w:val="24"/>
              </w:rPr>
              <w:t>3.7.</w:t>
            </w:r>
          </w:p>
        </w:tc>
        <w:tc>
          <w:tcPr>
            <w:tcW w:w="4199" w:type="dxa"/>
            <w:tcBorders>
              <w:top w:val="nil"/>
              <w:left w:val="nil"/>
              <w:bottom w:val="single" w:sz="4" w:space="0" w:color="auto"/>
              <w:right w:val="single" w:sz="4" w:space="0" w:color="auto"/>
            </w:tcBorders>
            <w:hideMark/>
          </w:tcPr>
          <w:p w:rsidR="00221009" w:rsidRPr="00836D4F" w:rsidRDefault="00221009" w:rsidP="00836D4F">
            <w:pPr>
              <w:rPr>
                <w:rFonts w:ascii="Times New Roman" w:hAnsi="Times New Roman" w:cs="Times New Roman"/>
                <w:b/>
                <w:color w:val="000000" w:themeColor="text1"/>
                <w:sz w:val="24"/>
                <w:szCs w:val="24"/>
              </w:rPr>
            </w:pPr>
            <w:r w:rsidRPr="00836D4F">
              <w:rPr>
                <w:rFonts w:ascii="Times New Roman" w:hAnsi="Times New Roman" w:cs="Times New Roman"/>
                <w:b/>
                <w:color w:val="000000" w:themeColor="text1"/>
                <w:sz w:val="24"/>
                <w:szCs w:val="24"/>
              </w:rPr>
              <w:t>Фольклорные из них:</w:t>
            </w:r>
          </w:p>
        </w:tc>
        <w:tc>
          <w:tcPr>
            <w:tcW w:w="851" w:type="dxa"/>
            <w:tcBorders>
              <w:top w:val="nil"/>
              <w:left w:val="nil"/>
              <w:bottom w:val="single" w:sz="4" w:space="0" w:color="auto"/>
              <w:right w:val="single" w:sz="4" w:space="0" w:color="auto"/>
            </w:tcBorders>
            <w:noWrap/>
            <w:vAlign w:val="center"/>
            <w:hideMark/>
          </w:tcPr>
          <w:p w:rsidR="00221009" w:rsidRPr="00613A4F" w:rsidRDefault="00221009" w:rsidP="00BB26CC">
            <w:pPr>
              <w:jc w:val="center"/>
              <w:rPr>
                <w:rFonts w:ascii="Times New Roman" w:hAnsi="Times New Roman" w:cs="Times New Roman"/>
                <w:sz w:val="24"/>
                <w:szCs w:val="24"/>
              </w:rPr>
            </w:pPr>
            <w:r>
              <w:rPr>
                <w:rFonts w:ascii="Times New Roman" w:hAnsi="Times New Roman" w:cs="Times New Roman"/>
                <w:sz w:val="24"/>
                <w:szCs w:val="24"/>
              </w:rPr>
              <w:t>3</w:t>
            </w:r>
          </w:p>
        </w:tc>
        <w:tc>
          <w:tcPr>
            <w:tcW w:w="932" w:type="dxa"/>
            <w:tcBorders>
              <w:top w:val="nil"/>
              <w:left w:val="nil"/>
              <w:bottom w:val="single" w:sz="4" w:space="0" w:color="auto"/>
              <w:right w:val="single" w:sz="4" w:space="0" w:color="auto"/>
            </w:tcBorders>
            <w:vAlign w:val="center"/>
          </w:tcPr>
          <w:p w:rsidR="00221009" w:rsidRPr="00613A4F" w:rsidRDefault="00221009" w:rsidP="00BB26CC">
            <w:pPr>
              <w:jc w:val="center"/>
              <w:rPr>
                <w:rFonts w:ascii="Times New Roman" w:hAnsi="Times New Roman" w:cs="Times New Roman"/>
                <w:sz w:val="24"/>
                <w:szCs w:val="24"/>
              </w:rPr>
            </w:pPr>
            <w:r>
              <w:rPr>
                <w:rFonts w:ascii="Times New Roman" w:hAnsi="Times New Roman" w:cs="Times New Roman"/>
                <w:sz w:val="24"/>
                <w:szCs w:val="24"/>
              </w:rPr>
              <w:t>31</w:t>
            </w:r>
          </w:p>
        </w:tc>
        <w:tc>
          <w:tcPr>
            <w:tcW w:w="851" w:type="dxa"/>
            <w:tcBorders>
              <w:top w:val="nil"/>
              <w:left w:val="nil"/>
              <w:bottom w:val="single" w:sz="4" w:space="0" w:color="auto"/>
              <w:right w:val="single" w:sz="4" w:space="0" w:color="auto"/>
            </w:tcBorders>
            <w:noWrap/>
            <w:vAlign w:val="center"/>
            <w:hideMark/>
          </w:tcPr>
          <w:p w:rsidR="00221009" w:rsidRPr="0004690A" w:rsidRDefault="00221009" w:rsidP="00BB26CC">
            <w:pPr>
              <w:pStyle w:val="12"/>
              <w:rPr>
                <w:rFonts w:ascii="Times New Roman" w:hAnsi="Times New Roman" w:cs="Times New Roman"/>
              </w:rPr>
            </w:pPr>
            <w:r>
              <w:rPr>
                <w:rFonts w:ascii="Times New Roman" w:hAnsi="Times New Roman" w:cs="Times New Roman"/>
              </w:rPr>
              <w:t>3</w:t>
            </w:r>
          </w:p>
        </w:tc>
        <w:tc>
          <w:tcPr>
            <w:tcW w:w="932" w:type="dxa"/>
            <w:tcBorders>
              <w:top w:val="nil"/>
              <w:left w:val="nil"/>
              <w:bottom w:val="single" w:sz="4" w:space="0" w:color="auto"/>
              <w:right w:val="single" w:sz="4" w:space="0" w:color="auto"/>
            </w:tcBorders>
            <w:vAlign w:val="center"/>
          </w:tcPr>
          <w:p w:rsidR="00221009" w:rsidRPr="0004690A" w:rsidRDefault="00221009" w:rsidP="00BB26CC">
            <w:pPr>
              <w:pStyle w:val="12"/>
              <w:rPr>
                <w:rFonts w:ascii="Times New Roman" w:hAnsi="Times New Roman" w:cs="Times New Roman"/>
              </w:rPr>
            </w:pPr>
            <w:r>
              <w:rPr>
                <w:rFonts w:ascii="Times New Roman" w:hAnsi="Times New Roman" w:cs="Times New Roman"/>
              </w:rPr>
              <w:t>31</w:t>
            </w:r>
          </w:p>
        </w:tc>
        <w:tc>
          <w:tcPr>
            <w:tcW w:w="752" w:type="dxa"/>
            <w:tcBorders>
              <w:top w:val="nil"/>
              <w:left w:val="nil"/>
              <w:bottom w:val="single" w:sz="4" w:space="0" w:color="auto"/>
              <w:right w:val="single" w:sz="4" w:space="0" w:color="auto"/>
            </w:tcBorders>
            <w:noWrap/>
            <w:vAlign w:val="center"/>
            <w:hideMark/>
          </w:tcPr>
          <w:p w:rsidR="00221009" w:rsidRPr="00836D4F" w:rsidRDefault="00221009" w:rsidP="00836D4F">
            <w:pP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w:t>
            </w:r>
          </w:p>
        </w:tc>
        <w:tc>
          <w:tcPr>
            <w:tcW w:w="932" w:type="dxa"/>
            <w:tcBorders>
              <w:top w:val="nil"/>
              <w:left w:val="nil"/>
              <w:bottom w:val="single" w:sz="4" w:space="0" w:color="auto"/>
              <w:right w:val="single" w:sz="4" w:space="0" w:color="auto"/>
            </w:tcBorders>
            <w:vAlign w:val="center"/>
          </w:tcPr>
          <w:p w:rsidR="00221009"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31</w:t>
            </w:r>
          </w:p>
        </w:tc>
      </w:tr>
      <w:tr w:rsidR="00221009" w:rsidRPr="00836D4F" w:rsidTr="00221009">
        <w:trPr>
          <w:trHeight w:val="270"/>
        </w:trPr>
        <w:tc>
          <w:tcPr>
            <w:tcW w:w="756" w:type="dxa"/>
            <w:tcBorders>
              <w:top w:val="nil"/>
              <w:left w:val="single" w:sz="4" w:space="0" w:color="auto"/>
              <w:bottom w:val="single" w:sz="4" w:space="0" w:color="auto"/>
              <w:right w:val="single" w:sz="4" w:space="0" w:color="auto"/>
            </w:tcBorders>
            <w:hideMark/>
          </w:tcPr>
          <w:p w:rsidR="00221009" w:rsidRPr="00836D4F" w:rsidRDefault="00221009"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3.7.1.</w:t>
            </w:r>
          </w:p>
        </w:tc>
        <w:tc>
          <w:tcPr>
            <w:tcW w:w="4199" w:type="dxa"/>
            <w:tcBorders>
              <w:top w:val="nil"/>
              <w:left w:val="nil"/>
              <w:bottom w:val="single" w:sz="4" w:space="0" w:color="auto"/>
              <w:right w:val="single" w:sz="4" w:space="0" w:color="auto"/>
            </w:tcBorders>
            <w:hideMark/>
          </w:tcPr>
          <w:p w:rsidR="00221009" w:rsidRPr="00836D4F" w:rsidRDefault="00221009" w:rsidP="00836D4F">
            <w:pPr>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фольклорные КМНС</w:t>
            </w:r>
          </w:p>
        </w:tc>
        <w:tc>
          <w:tcPr>
            <w:tcW w:w="851" w:type="dxa"/>
            <w:tcBorders>
              <w:top w:val="nil"/>
              <w:left w:val="nil"/>
              <w:bottom w:val="single" w:sz="4" w:space="0" w:color="auto"/>
              <w:right w:val="single" w:sz="4" w:space="0" w:color="auto"/>
            </w:tcBorders>
            <w:noWrap/>
            <w:vAlign w:val="center"/>
            <w:hideMark/>
          </w:tcPr>
          <w:p w:rsidR="00221009" w:rsidRPr="00613A4F" w:rsidRDefault="00221009" w:rsidP="00BB26CC">
            <w:pPr>
              <w:jc w:val="center"/>
              <w:rPr>
                <w:rFonts w:ascii="Times New Roman" w:hAnsi="Times New Roman" w:cs="Times New Roman"/>
                <w:sz w:val="24"/>
                <w:szCs w:val="24"/>
              </w:rPr>
            </w:pPr>
            <w:r>
              <w:rPr>
                <w:rFonts w:ascii="Times New Roman" w:hAnsi="Times New Roman" w:cs="Times New Roman"/>
                <w:sz w:val="24"/>
                <w:szCs w:val="24"/>
              </w:rPr>
              <w:t>3</w:t>
            </w:r>
          </w:p>
        </w:tc>
        <w:tc>
          <w:tcPr>
            <w:tcW w:w="932" w:type="dxa"/>
            <w:tcBorders>
              <w:top w:val="nil"/>
              <w:left w:val="nil"/>
              <w:bottom w:val="single" w:sz="4" w:space="0" w:color="auto"/>
              <w:right w:val="single" w:sz="4" w:space="0" w:color="auto"/>
            </w:tcBorders>
            <w:vAlign w:val="center"/>
          </w:tcPr>
          <w:p w:rsidR="00221009" w:rsidRPr="00613A4F" w:rsidRDefault="00221009" w:rsidP="00BB26CC">
            <w:pPr>
              <w:jc w:val="center"/>
              <w:rPr>
                <w:rFonts w:ascii="Times New Roman" w:hAnsi="Times New Roman" w:cs="Times New Roman"/>
                <w:sz w:val="24"/>
                <w:szCs w:val="24"/>
              </w:rPr>
            </w:pPr>
            <w:r>
              <w:rPr>
                <w:rFonts w:ascii="Times New Roman" w:hAnsi="Times New Roman" w:cs="Times New Roman"/>
                <w:sz w:val="24"/>
                <w:szCs w:val="24"/>
              </w:rPr>
              <w:t>31</w:t>
            </w:r>
          </w:p>
        </w:tc>
        <w:tc>
          <w:tcPr>
            <w:tcW w:w="851" w:type="dxa"/>
            <w:tcBorders>
              <w:top w:val="nil"/>
              <w:left w:val="nil"/>
              <w:bottom w:val="single" w:sz="4" w:space="0" w:color="auto"/>
              <w:right w:val="single" w:sz="4" w:space="0" w:color="auto"/>
            </w:tcBorders>
            <w:noWrap/>
            <w:vAlign w:val="center"/>
            <w:hideMark/>
          </w:tcPr>
          <w:p w:rsidR="00221009" w:rsidRPr="0004690A" w:rsidRDefault="00221009" w:rsidP="00BB26CC">
            <w:pPr>
              <w:pStyle w:val="12"/>
              <w:rPr>
                <w:rFonts w:ascii="Times New Roman" w:hAnsi="Times New Roman" w:cs="Times New Roman"/>
              </w:rPr>
            </w:pPr>
            <w:r>
              <w:rPr>
                <w:rFonts w:ascii="Times New Roman" w:hAnsi="Times New Roman" w:cs="Times New Roman"/>
              </w:rPr>
              <w:t>3</w:t>
            </w:r>
          </w:p>
        </w:tc>
        <w:tc>
          <w:tcPr>
            <w:tcW w:w="932" w:type="dxa"/>
            <w:tcBorders>
              <w:top w:val="nil"/>
              <w:left w:val="nil"/>
              <w:bottom w:val="single" w:sz="4" w:space="0" w:color="auto"/>
              <w:right w:val="single" w:sz="4" w:space="0" w:color="auto"/>
            </w:tcBorders>
            <w:vAlign w:val="center"/>
          </w:tcPr>
          <w:p w:rsidR="00221009" w:rsidRPr="0004690A" w:rsidRDefault="00221009" w:rsidP="00BB26CC">
            <w:pPr>
              <w:pStyle w:val="12"/>
              <w:rPr>
                <w:rFonts w:ascii="Times New Roman" w:hAnsi="Times New Roman" w:cs="Times New Roman"/>
              </w:rPr>
            </w:pPr>
            <w:r>
              <w:rPr>
                <w:rFonts w:ascii="Times New Roman" w:hAnsi="Times New Roman" w:cs="Times New Roman"/>
              </w:rPr>
              <w:t>31</w:t>
            </w:r>
          </w:p>
        </w:tc>
        <w:tc>
          <w:tcPr>
            <w:tcW w:w="752" w:type="dxa"/>
            <w:tcBorders>
              <w:top w:val="nil"/>
              <w:left w:val="nil"/>
              <w:bottom w:val="single" w:sz="4" w:space="0" w:color="auto"/>
              <w:right w:val="single" w:sz="4" w:space="0" w:color="auto"/>
            </w:tcBorders>
            <w:noWrap/>
            <w:vAlign w:val="center"/>
            <w:hideMark/>
          </w:tcPr>
          <w:p w:rsidR="00221009" w:rsidRPr="00836D4F" w:rsidRDefault="00221009" w:rsidP="00836D4F">
            <w:pP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w:t>
            </w:r>
          </w:p>
        </w:tc>
        <w:tc>
          <w:tcPr>
            <w:tcW w:w="932" w:type="dxa"/>
            <w:tcBorders>
              <w:top w:val="nil"/>
              <w:left w:val="nil"/>
              <w:bottom w:val="single" w:sz="4" w:space="0" w:color="auto"/>
              <w:right w:val="single" w:sz="4" w:space="0" w:color="auto"/>
            </w:tcBorders>
            <w:vAlign w:val="center"/>
          </w:tcPr>
          <w:p w:rsidR="00221009"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31</w:t>
            </w:r>
          </w:p>
        </w:tc>
      </w:tr>
      <w:tr w:rsidR="00221009" w:rsidRPr="00836D4F" w:rsidTr="00221009">
        <w:trPr>
          <w:trHeight w:val="270"/>
        </w:trPr>
        <w:tc>
          <w:tcPr>
            <w:tcW w:w="756" w:type="dxa"/>
            <w:tcBorders>
              <w:top w:val="nil"/>
              <w:left w:val="single" w:sz="4" w:space="0" w:color="auto"/>
              <w:bottom w:val="single" w:sz="4" w:space="0" w:color="auto"/>
              <w:right w:val="single" w:sz="4" w:space="0" w:color="auto"/>
            </w:tcBorders>
            <w:hideMark/>
          </w:tcPr>
          <w:p w:rsidR="00221009" w:rsidRPr="00836D4F" w:rsidRDefault="00221009"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3.7.2.</w:t>
            </w:r>
          </w:p>
        </w:tc>
        <w:tc>
          <w:tcPr>
            <w:tcW w:w="4199" w:type="dxa"/>
            <w:tcBorders>
              <w:top w:val="nil"/>
              <w:left w:val="nil"/>
              <w:bottom w:val="single" w:sz="4" w:space="0" w:color="auto"/>
              <w:right w:val="single" w:sz="4" w:space="0" w:color="auto"/>
            </w:tcBorders>
            <w:hideMark/>
          </w:tcPr>
          <w:p w:rsidR="00221009" w:rsidRPr="00836D4F" w:rsidRDefault="00221009" w:rsidP="00836D4F">
            <w:pPr>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фольклорные русские</w:t>
            </w:r>
          </w:p>
        </w:tc>
        <w:tc>
          <w:tcPr>
            <w:tcW w:w="851" w:type="dxa"/>
            <w:tcBorders>
              <w:top w:val="nil"/>
              <w:left w:val="nil"/>
              <w:bottom w:val="single" w:sz="4" w:space="0" w:color="auto"/>
              <w:right w:val="single" w:sz="4" w:space="0" w:color="auto"/>
            </w:tcBorders>
            <w:noWrap/>
            <w:vAlign w:val="center"/>
            <w:hideMark/>
          </w:tcPr>
          <w:p w:rsidR="00221009" w:rsidRPr="00613A4F" w:rsidRDefault="00221009" w:rsidP="00BB26CC">
            <w:pPr>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Borders>
              <w:top w:val="nil"/>
              <w:left w:val="nil"/>
              <w:bottom w:val="single" w:sz="4" w:space="0" w:color="auto"/>
              <w:right w:val="single" w:sz="4" w:space="0" w:color="auto"/>
            </w:tcBorders>
            <w:vAlign w:val="center"/>
          </w:tcPr>
          <w:p w:rsidR="00221009" w:rsidRPr="00613A4F" w:rsidRDefault="00221009" w:rsidP="00BB26CC">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nil"/>
              <w:left w:val="nil"/>
              <w:bottom w:val="single" w:sz="4" w:space="0" w:color="auto"/>
              <w:right w:val="single" w:sz="4" w:space="0" w:color="auto"/>
            </w:tcBorders>
            <w:noWrap/>
            <w:vAlign w:val="center"/>
            <w:hideMark/>
          </w:tcPr>
          <w:p w:rsidR="00221009" w:rsidRPr="0004690A" w:rsidRDefault="00221009" w:rsidP="00BB26CC">
            <w:pPr>
              <w:pStyle w:val="12"/>
              <w:rPr>
                <w:rFonts w:ascii="Times New Roman" w:hAnsi="Times New Roman" w:cs="Times New Roman"/>
              </w:rPr>
            </w:pPr>
            <w:r>
              <w:rPr>
                <w:rFonts w:ascii="Times New Roman" w:hAnsi="Times New Roman" w:cs="Times New Roman"/>
              </w:rPr>
              <w:t>0</w:t>
            </w:r>
          </w:p>
        </w:tc>
        <w:tc>
          <w:tcPr>
            <w:tcW w:w="932" w:type="dxa"/>
            <w:tcBorders>
              <w:top w:val="nil"/>
              <w:left w:val="nil"/>
              <w:bottom w:val="single" w:sz="4" w:space="0" w:color="auto"/>
              <w:right w:val="single" w:sz="4" w:space="0" w:color="auto"/>
            </w:tcBorders>
            <w:vAlign w:val="center"/>
          </w:tcPr>
          <w:p w:rsidR="00221009" w:rsidRPr="0004690A" w:rsidRDefault="00221009" w:rsidP="00BB26CC">
            <w:pPr>
              <w:pStyle w:val="12"/>
              <w:rPr>
                <w:rFonts w:ascii="Times New Roman" w:hAnsi="Times New Roman" w:cs="Times New Roman"/>
              </w:rPr>
            </w:pPr>
            <w:r>
              <w:rPr>
                <w:rFonts w:ascii="Times New Roman" w:hAnsi="Times New Roman" w:cs="Times New Roman"/>
              </w:rPr>
              <w:t>0</w:t>
            </w:r>
          </w:p>
        </w:tc>
        <w:tc>
          <w:tcPr>
            <w:tcW w:w="752" w:type="dxa"/>
            <w:tcBorders>
              <w:top w:val="nil"/>
              <w:left w:val="nil"/>
              <w:bottom w:val="single" w:sz="4" w:space="0" w:color="auto"/>
              <w:right w:val="single" w:sz="4" w:space="0" w:color="auto"/>
            </w:tcBorders>
            <w:noWrap/>
            <w:vAlign w:val="center"/>
            <w:hideMark/>
          </w:tcPr>
          <w:p w:rsidR="00221009" w:rsidRPr="00836D4F" w:rsidRDefault="00221009" w:rsidP="00836D4F">
            <w:pP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32" w:type="dxa"/>
            <w:tcBorders>
              <w:top w:val="nil"/>
              <w:left w:val="nil"/>
              <w:bottom w:val="single" w:sz="4" w:space="0" w:color="auto"/>
              <w:right w:val="single" w:sz="4" w:space="0" w:color="auto"/>
            </w:tcBorders>
            <w:vAlign w:val="center"/>
          </w:tcPr>
          <w:p w:rsidR="00221009"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r>
      <w:tr w:rsidR="00221009" w:rsidRPr="00836D4F" w:rsidTr="00221009">
        <w:trPr>
          <w:trHeight w:val="270"/>
        </w:trPr>
        <w:tc>
          <w:tcPr>
            <w:tcW w:w="756" w:type="dxa"/>
            <w:tcBorders>
              <w:top w:val="nil"/>
              <w:left w:val="single" w:sz="4" w:space="0" w:color="auto"/>
              <w:bottom w:val="single" w:sz="4" w:space="0" w:color="auto"/>
              <w:right w:val="single" w:sz="4" w:space="0" w:color="auto"/>
            </w:tcBorders>
            <w:hideMark/>
          </w:tcPr>
          <w:p w:rsidR="00221009" w:rsidRPr="00836D4F" w:rsidRDefault="00221009"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3.7.3.</w:t>
            </w:r>
          </w:p>
        </w:tc>
        <w:tc>
          <w:tcPr>
            <w:tcW w:w="4199" w:type="dxa"/>
            <w:tcBorders>
              <w:top w:val="nil"/>
              <w:left w:val="nil"/>
              <w:bottom w:val="single" w:sz="4" w:space="0" w:color="auto"/>
              <w:right w:val="single" w:sz="4" w:space="0" w:color="auto"/>
            </w:tcBorders>
            <w:hideMark/>
          </w:tcPr>
          <w:p w:rsidR="00221009" w:rsidRPr="00836D4F" w:rsidRDefault="00221009" w:rsidP="00836D4F">
            <w:pPr>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фольклорные казачьи</w:t>
            </w:r>
          </w:p>
        </w:tc>
        <w:tc>
          <w:tcPr>
            <w:tcW w:w="851" w:type="dxa"/>
            <w:tcBorders>
              <w:top w:val="nil"/>
              <w:left w:val="nil"/>
              <w:bottom w:val="single" w:sz="4" w:space="0" w:color="auto"/>
              <w:right w:val="single" w:sz="4" w:space="0" w:color="auto"/>
            </w:tcBorders>
            <w:noWrap/>
            <w:vAlign w:val="center"/>
            <w:hideMark/>
          </w:tcPr>
          <w:p w:rsidR="00221009" w:rsidRPr="00613A4F" w:rsidRDefault="00221009" w:rsidP="00BB26CC">
            <w:pPr>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Borders>
              <w:top w:val="nil"/>
              <w:left w:val="nil"/>
              <w:bottom w:val="single" w:sz="4" w:space="0" w:color="auto"/>
              <w:right w:val="single" w:sz="4" w:space="0" w:color="auto"/>
            </w:tcBorders>
            <w:vAlign w:val="center"/>
          </w:tcPr>
          <w:p w:rsidR="00221009" w:rsidRPr="00613A4F" w:rsidRDefault="00221009" w:rsidP="00BB26CC">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nil"/>
              <w:left w:val="nil"/>
              <w:bottom w:val="single" w:sz="4" w:space="0" w:color="auto"/>
              <w:right w:val="single" w:sz="4" w:space="0" w:color="auto"/>
            </w:tcBorders>
            <w:noWrap/>
            <w:vAlign w:val="center"/>
            <w:hideMark/>
          </w:tcPr>
          <w:p w:rsidR="00221009" w:rsidRPr="0004690A" w:rsidRDefault="00221009" w:rsidP="00BB26CC">
            <w:pPr>
              <w:pStyle w:val="12"/>
              <w:rPr>
                <w:rFonts w:ascii="Times New Roman" w:hAnsi="Times New Roman" w:cs="Times New Roman"/>
              </w:rPr>
            </w:pPr>
            <w:r>
              <w:rPr>
                <w:rFonts w:ascii="Times New Roman" w:hAnsi="Times New Roman" w:cs="Times New Roman"/>
              </w:rPr>
              <w:t>0</w:t>
            </w:r>
          </w:p>
        </w:tc>
        <w:tc>
          <w:tcPr>
            <w:tcW w:w="932" w:type="dxa"/>
            <w:tcBorders>
              <w:top w:val="nil"/>
              <w:left w:val="nil"/>
              <w:bottom w:val="single" w:sz="4" w:space="0" w:color="auto"/>
              <w:right w:val="single" w:sz="4" w:space="0" w:color="auto"/>
            </w:tcBorders>
            <w:vAlign w:val="center"/>
          </w:tcPr>
          <w:p w:rsidR="00221009" w:rsidRPr="0004690A" w:rsidRDefault="00221009" w:rsidP="00BB26CC">
            <w:pPr>
              <w:pStyle w:val="12"/>
              <w:rPr>
                <w:rFonts w:ascii="Times New Roman" w:hAnsi="Times New Roman" w:cs="Times New Roman"/>
              </w:rPr>
            </w:pPr>
            <w:r>
              <w:rPr>
                <w:rFonts w:ascii="Times New Roman" w:hAnsi="Times New Roman" w:cs="Times New Roman"/>
              </w:rPr>
              <w:t>0</w:t>
            </w:r>
          </w:p>
        </w:tc>
        <w:tc>
          <w:tcPr>
            <w:tcW w:w="752" w:type="dxa"/>
            <w:tcBorders>
              <w:top w:val="nil"/>
              <w:left w:val="nil"/>
              <w:bottom w:val="single" w:sz="4" w:space="0" w:color="auto"/>
              <w:right w:val="single" w:sz="4" w:space="0" w:color="auto"/>
            </w:tcBorders>
            <w:noWrap/>
            <w:vAlign w:val="center"/>
            <w:hideMark/>
          </w:tcPr>
          <w:p w:rsidR="00221009" w:rsidRPr="00836D4F" w:rsidRDefault="00221009" w:rsidP="00BB26CC">
            <w:pP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32" w:type="dxa"/>
            <w:tcBorders>
              <w:top w:val="nil"/>
              <w:left w:val="nil"/>
              <w:bottom w:val="single" w:sz="4" w:space="0" w:color="auto"/>
              <w:right w:val="single" w:sz="4" w:space="0" w:color="auto"/>
            </w:tcBorders>
            <w:vAlign w:val="center"/>
          </w:tcPr>
          <w:p w:rsidR="00221009" w:rsidRPr="00836D4F" w:rsidRDefault="00221009" w:rsidP="00BB26CC">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r>
      <w:tr w:rsidR="00221009" w:rsidRPr="00836D4F" w:rsidTr="00221009">
        <w:trPr>
          <w:trHeight w:val="270"/>
        </w:trPr>
        <w:tc>
          <w:tcPr>
            <w:tcW w:w="756" w:type="dxa"/>
            <w:tcBorders>
              <w:top w:val="nil"/>
              <w:left w:val="single" w:sz="4" w:space="0" w:color="auto"/>
              <w:bottom w:val="single" w:sz="4" w:space="0" w:color="auto"/>
              <w:right w:val="single" w:sz="4" w:space="0" w:color="auto"/>
            </w:tcBorders>
            <w:hideMark/>
          </w:tcPr>
          <w:p w:rsidR="00221009" w:rsidRPr="00836D4F" w:rsidRDefault="00221009"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3.7.4.</w:t>
            </w:r>
          </w:p>
        </w:tc>
        <w:tc>
          <w:tcPr>
            <w:tcW w:w="4199" w:type="dxa"/>
            <w:tcBorders>
              <w:top w:val="nil"/>
              <w:left w:val="nil"/>
              <w:bottom w:val="single" w:sz="4" w:space="0" w:color="auto"/>
              <w:right w:val="single" w:sz="4" w:space="0" w:color="auto"/>
            </w:tcBorders>
            <w:hideMark/>
          </w:tcPr>
          <w:p w:rsidR="00221009" w:rsidRPr="00836D4F" w:rsidRDefault="00221009" w:rsidP="00836D4F">
            <w:pPr>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xml:space="preserve">фольклорные прочие </w:t>
            </w:r>
          </w:p>
        </w:tc>
        <w:tc>
          <w:tcPr>
            <w:tcW w:w="851" w:type="dxa"/>
            <w:tcBorders>
              <w:top w:val="nil"/>
              <w:left w:val="nil"/>
              <w:bottom w:val="single" w:sz="4" w:space="0" w:color="auto"/>
              <w:right w:val="single" w:sz="4" w:space="0" w:color="auto"/>
            </w:tcBorders>
            <w:noWrap/>
            <w:vAlign w:val="center"/>
            <w:hideMark/>
          </w:tcPr>
          <w:p w:rsidR="00221009" w:rsidRPr="00613A4F" w:rsidRDefault="00221009" w:rsidP="00BB26CC">
            <w:pPr>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Borders>
              <w:top w:val="nil"/>
              <w:left w:val="nil"/>
              <w:bottom w:val="single" w:sz="4" w:space="0" w:color="auto"/>
              <w:right w:val="single" w:sz="4" w:space="0" w:color="auto"/>
            </w:tcBorders>
            <w:vAlign w:val="center"/>
          </w:tcPr>
          <w:p w:rsidR="00221009" w:rsidRPr="00613A4F" w:rsidRDefault="00221009" w:rsidP="00BB26CC">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nil"/>
              <w:left w:val="nil"/>
              <w:bottom w:val="single" w:sz="4" w:space="0" w:color="auto"/>
              <w:right w:val="single" w:sz="4" w:space="0" w:color="auto"/>
            </w:tcBorders>
            <w:noWrap/>
            <w:vAlign w:val="center"/>
            <w:hideMark/>
          </w:tcPr>
          <w:p w:rsidR="00221009" w:rsidRPr="0004690A" w:rsidRDefault="00221009" w:rsidP="00BB26CC">
            <w:pPr>
              <w:pStyle w:val="12"/>
              <w:rPr>
                <w:rFonts w:ascii="Times New Roman" w:hAnsi="Times New Roman" w:cs="Times New Roman"/>
              </w:rPr>
            </w:pPr>
            <w:r>
              <w:rPr>
                <w:rFonts w:ascii="Times New Roman" w:hAnsi="Times New Roman" w:cs="Times New Roman"/>
              </w:rPr>
              <w:t>0</w:t>
            </w:r>
          </w:p>
        </w:tc>
        <w:tc>
          <w:tcPr>
            <w:tcW w:w="932" w:type="dxa"/>
            <w:tcBorders>
              <w:top w:val="nil"/>
              <w:left w:val="nil"/>
              <w:bottom w:val="single" w:sz="4" w:space="0" w:color="auto"/>
              <w:right w:val="single" w:sz="4" w:space="0" w:color="auto"/>
            </w:tcBorders>
            <w:vAlign w:val="center"/>
          </w:tcPr>
          <w:p w:rsidR="00221009" w:rsidRPr="0004690A" w:rsidRDefault="00221009" w:rsidP="00BB26CC">
            <w:pPr>
              <w:pStyle w:val="12"/>
              <w:rPr>
                <w:rFonts w:ascii="Times New Roman" w:hAnsi="Times New Roman" w:cs="Times New Roman"/>
              </w:rPr>
            </w:pPr>
            <w:r>
              <w:rPr>
                <w:rFonts w:ascii="Times New Roman" w:hAnsi="Times New Roman" w:cs="Times New Roman"/>
              </w:rPr>
              <w:t>0</w:t>
            </w:r>
          </w:p>
        </w:tc>
        <w:tc>
          <w:tcPr>
            <w:tcW w:w="752" w:type="dxa"/>
            <w:tcBorders>
              <w:top w:val="nil"/>
              <w:left w:val="nil"/>
              <w:bottom w:val="single" w:sz="4" w:space="0" w:color="auto"/>
              <w:right w:val="single" w:sz="4" w:space="0" w:color="auto"/>
            </w:tcBorders>
            <w:noWrap/>
            <w:vAlign w:val="center"/>
            <w:hideMark/>
          </w:tcPr>
          <w:p w:rsidR="00221009" w:rsidRPr="00836D4F" w:rsidRDefault="00221009" w:rsidP="00BB26CC">
            <w:pP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32" w:type="dxa"/>
            <w:tcBorders>
              <w:top w:val="nil"/>
              <w:left w:val="nil"/>
              <w:bottom w:val="single" w:sz="4" w:space="0" w:color="auto"/>
              <w:right w:val="single" w:sz="4" w:space="0" w:color="auto"/>
            </w:tcBorders>
            <w:vAlign w:val="center"/>
          </w:tcPr>
          <w:p w:rsidR="00221009" w:rsidRPr="00836D4F" w:rsidRDefault="00221009" w:rsidP="00BB26CC">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r>
      <w:tr w:rsidR="00221009" w:rsidRPr="00836D4F" w:rsidTr="00221009">
        <w:trPr>
          <w:trHeight w:val="270"/>
        </w:trPr>
        <w:tc>
          <w:tcPr>
            <w:tcW w:w="756" w:type="dxa"/>
            <w:tcBorders>
              <w:top w:val="nil"/>
              <w:left w:val="single" w:sz="4" w:space="0" w:color="auto"/>
              <w:bottom w:val="single" w:sz="4" w:space="0" w:color="auto"/>
              <w:right w:val="single" w:sz="4" w:space="0" w:color="auto"/>
            </w:tcBorders>
            <w:hideMark/>
          </w:tcPr>
          <w:p w:rsidR="00221009" w:rsidRPr="00836D4F" w:rsidRDefault="00221009"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3.8.</w:t>
            </w:r>
          </w:p>
        </w:tc>
        <w:tc>
          <w:tcPr>
            <w:tcW w:w="4199" w:type="dxa"/>
            <w:tcBorders>
              <w:top w:val="nil"/>
              <w:left w:val="nil"/>
              <w:bottom w:val="single" w:sz="4" w:space="0" w:color="auto"/>
              <w:right w:val="single" w:sz="4" w:space="0" w:color="auto"/>
            </w:tcBorders>
            <w:hideMark/>
          </w:tcPr>
          <w:p w:rsidR="00221009" w:rsidRPr="00836D4F" w:rsidRDefault="00221009" w:rsidP="00836D4F">
            <w:pPr>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Изобразительного искусства</w:t>
            </w:r>
          </w:p>
        </w:tc>
        <w:tc>
          <w:tcPr>
            <w:tcW w:w="851" w:type="dxa"/>
            <w:tcBorders>
              <w:top w:val="nil"/>
              <w:left w:val="nil"/>
              <w:bottom w:val="single" w:sz="4" w:space="0" w:color="auto"/>
              <w:right w:val="single" w:sz="4" w:space="0" w:color="auto"/>
            </w:tcBorders>
            <w:noWrap/>
            <w:vAlign w:val="center"/>
            <w:hideMark/>
          </w:tcPr>
          <w:p w:rsidR="00221009" w:rsidRPr="00613A4F" w:rsidRDefault="00221009" w:rsidP="00BB26CC">
            <w:pPr>
              <w:jc w:val="center"/>
              <w:rPr>
                <w:rFonts w:ascii="Times New Roman" w:hAnsi="Times New Roman" w:cs="Times New Roman"/>
                <w:sz w:val="24"/>
                <w:szCs w:val="24"/>
              </w:rPr>
            </w:pPr>
            <w:r>
              <w:rPr>
                <w:rFonts w:ascii="Times New Roman" w:hAnsi="Times New Roman" w:cs="Times New Roman"/>
                <w:sz w:val="24"/>
                <w:szCs w:val="24"/>
              </w:rPr>
              <w:t>4</w:t>
            </w:r>
          </w:p>
        </w:tc>
        <w:tc>
          <w:tcPr>
            <w:tcW w:w="932" w:type="dxa"/>
            <w:tcBorders>
              <w:top w:val="nil"/>
              <w:left w:val="nil"/>
              <w:bottom w:val="single" w:sz="4" w:space="0" w:color="auto"/>
              <w:right w:val="single" w:sz="4" w:space="0" w:color="auto"/>
            </w:tcBorders>
            <w:vAlign w:val="center"/>
          </w:tcPr>
          <w:p w:rsidR="00221009" w:rsidRPr="00613A4F" w:rsidRDefault="00221009" w:rsidP="00BB26CC">
            <w:pPr>
              <w:jc w:val="center"/>
              <w:rPr>
                <w:rFonts w:ascii="Times New Roman" w:hAnsi="Times New Roman" w:cs="Times New Roman"/>
                <w:sz w:val="24"/>
                <w:szCs w:val="24"/>
              </w:rPr>
            </w:pPr>
            <w:r>
              <w:rPr>
                <w:rFonts w:ascii="Times New Roman" w:hAnsi="Times New Roman" w:cs="Times New Roman"/>
                <w:sz w:val="24"/>
                <w:szCs w:val="24"/>
              </w:rPr>
              <w:t>47</w:t>
            </w:r>
          </w:p>
        </w:tc>
        <w:tc>
          <w:tcPr>
            <w:tcW w:w="851" w:type="dxa"/>
            <w:tcBorders>
              <w:top w:val="nil"/>
              <w:left w:val="nil"/>
              <w:bottom w:val="single" w:sz="4" w:space="0" w:color="auto"/>
              <w:right w:val="single" w:sz="4" w:space="0" w:color="auto"/>
            </w:tcBorders>
            <w:noWrap/>
            <w:vAlign w:val="center"/>
            <w:hideMark/>
          </w:tcPr>
          <w:p w:rsidR="00221009" w:rsidRPr="0004690A" w:rsidRDefault="00221009" w:rsidP="00BB26CC">
            <w:pPr>
              <w:pStyle w:val="12"/>
              <w:rPr>
                <w:rFonts w:ascii="Times New Roman" w:hAnsi="Times New Roman" w:cs="Times New Roman"/>
              </w:rPr>
            </w:pPr>
            <w:r>
              <w:rPr>
                <w:rFonts w:ascii="Times New Roman" w:hAnsi="Times New Roman" w:cs="Times New Roman"/>
              </w:rPr>
              <w:t>3</w:t>
            </w:r>
          </w:p>
        </w:tc>
        <w:tc>
          <w:tcPr>
            <w:tcW w:w="932" w:type="dxa"/>
            <w:tcBorders>
              <w:top w:val="nil"/>
              <w:left w:val="nil"/>
              <w:bottom w:val="single" w:sz="4" w:space="0" w:color="auto"/>
              <w:right w:val="single" w:sz="4" w:space="0" w:color="auto"/>
            </w:tcBorders>
            <w:vAlign w:val="center"/>
          </w:tcPr>
          <w:p w:rsidR="00221009" w:rsidRPr="0004690A" w:rsidRDefault="00221009" w:rsidP="00BB26CC">
            <w:pPr>
              <w:pStyle w:val="12"/>
              <w:rPr>
                <w:rFonts w:ascii="Times New Roman" w:hAnsi="Times New Roman" w:cs="Times New Roman"/>
              </w:rPr>
            </w:pPr>
            <w:r>
              <w:rPr>
                <w:rFonts w:ascii="Times New Roman" w:hAnsi="Times New Roman" w:cs="Times New Roman"/>
              </w:rPr>
              <w:t>35</w:t>
            </w:r>
          </w:p>
        </w:tc>
        <w:tc>
          <w:tcPr>
            <w:tcW w:w="752" w:type="dxa"/>
            <w:tcBorders>
              <w:top w:val="nil"/>
              <w:left w:val="nil"/>
              <w:bottom w:val="single" w:sz="4" w:space="0" w:color="auto"/>
              <w:right w:val="single" w:sz="4" w:space="0" w:color="auto"/>
            </w:tcBorders>
            <w:noWrap/>
            <w:vAlign w:val="center"/>
            <w:hideMark/>
          </w:tcPr>
          <w:p w:rsidR="00221009" w:rsidRPr="00836D4F" w:rsidRDefault="00221009" w:rsidP="00836D4F">
            <w:pP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w:t>
            </w:r>
          </w:p>
        </w:tc>
        <w:tc>
          <w:tcPr>
            <w:tcW w:w="932" w:type="dxa"/>
            <w:tcBorders>
              <w:top w:val="nil"/>
              <w:left w:val="nil"/>
              <w:bottom w:val="single" w:sz="4" w:space="0" w:color="auto"/>
              <w:right w:val="single" w:sz="4" w:space="0" w:color="auto"/>
            </w:tcBorders>
            <w:vAlign w:val="center"/>
          </w:tcPr>
          <w:p w:rsidR="00221009"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35</w:t>
            </w:r>
          </w:p>
        </w:tc>
      </w:tr>
      <w:tr w:rsidR="00221009" w:rsidRPr="00836D4F" w:rsidTr="00221009">
        <w:trPr>
          <w:trHeight w:val="270"/>
        </w:trPr>
        <w:tc>
          <w:tcPr>
            <w:tcW w:w="756" w:type="dxa"/>
            <w:tcBorders>
              <w:top w:val="nil"/>
              <w:left w:val="single" w:sz="4" w:space="0" w:color="auto"/>
              <w:bottom w:val="single" w:sz="4" w:space="0" w:color="auto"/>
              <w:right w:val="single" w:sz="4" w:space="0" w:color="auto"/>
            </w:tcBorders>
            <w:hideMark/>
          </w:tcPr>
          <w:p w:rsidR="00221009" w:rsidRPr="00836D4F" w:rsidRDefault="00221009"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3.9</w:t>
            </w:r>
          </w:p>
        </w:tc>
        <w:tc>
          <w:tcPr>
            <w:tcW w:w="4199" w:type="dxa"/>
            <w:tcBorders>
              <w:top w:val="nil"/>
              <w:left w:val="nil"/>
              <w:bottom w:val="single" w:sz="4" w:space="0" w:color="auto"/>
              <w:right w:val="single" w:sz="4" w:space="0" w:color="auto"/>
            </w:tcBorders>
            <w:hideMark/>
          </w:tcPr>
          <w:p w:rsidR="00221009" w:rsidRPr="00836D4F" w:rsidRDefault="00221009" w:rsidP="00836D4F">
            <w:pPr>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Декоративно-прикладного искусства</w:t>
            </w:r>
          </w:p>
        </w:tc>
        <w:tc>
          <w:tcPr>
            <w:tcW w:w="851" w:type="dxa"/>
            <w:tcBorders>
              <w:top w:val="nil"/>
              <w:left w:val="nil"/>
              <w:bottom w:val="single" w:sz="4" w:space="0" w:color="auto"/>
              <w:right w:val="single" w:sz="4" w:space="0" w:color="auto"/>
            </w:tcBorders>
            <w:noWrap/>
            <w:vAlign w:val="center"/>
            <w:hideMark/>
          </w:tcPr>
          <w:p w:rsidR="00221009" w:rsidRPr="00613A4F" w:rsidRDefault="00221009" w:rsidP="00BB26CC">
            <w:pPr>
              <w:jc w:val="center"/>
              <w:rPr>
                <w:rFonts w:ascii="Times New Roman" w:hAnsi="Times New Roman" w:cs="Times New Roman"/>
                <w:sz w:val="24"/>
                <w:szCs w:val="24"/>
              </w:rPr>
            </w:pPr>
            <w:r>
              <w:rPr>
                <w:rFonts w:ascii="Times New Roman" w:hAnsi="Times New Roman" w:cs="Times New Roman"/>
                <w:sz w:val="24"/>
                <w:szCs w:val="24"/>
              </w:rPr>
              <w:t>7</w:t>
            </w:r>
          </w:p>
        </w:tc>
        <w:tc>
          <w:tcPr>
            <w:tcW w:w="932" w:type="dxa"/>
            <w:tcBorders>
              <w:top w:val="nil"/>
              <w:left w:val="nil"/>
              <w:bottom w:val="single" w:sz="4" w:space="0" w:color="auto"/>
              <w:right w:val="single" w:sz="4" w:space="0" w:color="auto"/>
            </w:tcBorders>
            <w:vAlign w:val="center"/>
          </w:tcPr>
          <w:p w:rsidR="00221009" w:rsidRPr="00613A4F" w:rsidRDefault="00221009" w:rsidP="00BB26CC">
            <w:pPr>
              <w:jc w:val="center"/>
              <w:rPr>
                <w:rFonts w:ascii="Times New Roman" w:hAnsi="Times New Roman" w:cs="Times New Roman"/>
                <w:sz w:val="24"/>
                <w:szCs w:val="24"/>
              </w:rPr>
            </w:pPr>
            <w:r>
              <w:rPr>
                <w:rFonts w:ascii="Times New Roman" w:hAnsi="Times New Roman" w:cs="Times New Roman"/>
                <w:sz w:val="24"/>
                <w:szCs w:val="24"/>
              </w:rPr>
              <w:t>65</w:t>
            </w:r>
          </w:p>
        </w:tc>
        <w:tc>
          <w:tcPr>
            <w:tcW w:w="851" w:type="dxa"/>
            <w:tcBorders>
              <w:top w:val="nil"/>
              <w:left w:val="nil"/>
              <w:bottom w:val="single" w:sz="4" w:space="0" w:color="auto"/>
              <w:right w:val="single" w:sz="4" w:space="0" w:color="auto"/>
            </w:tcBorders>
            <w:noWrap/>
            <w:vAlign w:val="center"/>
            <w:hideMark/>
          </w:tcPr>
          <w:p w:rsidR="00221009" w:rsidRPr="0004690A" w:rsidRDefault="00221009" w:rsidP="00BB26CC">
            <w:pPr>
              <w:pStyle w:val="12"/>
              <w:rPr>
                <w:rFonts w:ascii="Times New Roman" w:hAnsi="Times New Roman" w:cs="Times New Roman"/>
              </w:rPr>
            </w:pPr>
            <w:r>
              <w:rPr>
                <w:rFonts w:ascii="Times New Roman" w:hAnsi="Times New Roman" w:cs="Times New Roman"/>
              </w:rPr>
              <w:t>7</w:t>
            </w:r>
          </w:p>
        </w:tc>
        <w:tc>
          <w:tcPr>
            <w:tcW w:w="932" w:type="dxa"/>
            <w:tcBorders>
              <w:top w:val="nil"/>
              <w:left w:val="nil"/>
              <w:bottom w:val="single" w:sz="4" w:space="0" w:color="auto"/>
              <w:right w:val="single" w:sz="4" w:space="0" w:color="auto"/>
            </w:tcBorders>
            <w:vAlign w:val="center"/>
          </w:tcPr>
          <w:p w:rsidR="00221009" w:rsidRPr="0004690A" w:rsidRDefault="00221009" w:rsidP="00BB26CC">
            <w:pPr>
              <w:pStyle w:val="12"/>
              <w:rPr>
                <w:rFonts w:ascii="Times New Roman" w:hAnsi="Times New Roman" w:cs="Times New Roman"/>
              </w:rPr>
            </w:pPr>
            <w:r>
              <w:rPr>
                <w:rFonts w:ascii="Times New Roman" w:hAnsi="Times New Roman" w:cs="Times New Roman"/>
              </w:rPr>
              <w:t>65</w:t>
            </w:r>
          </w:p>
        </w:tc>
        <w:tc>
          <w:tcPr>
            <w:tcW w:w="752" w:type="dxa"/>
            <w:tcBorders>
              <w:top w:val="nil"/>
              <w:left w:val="nil"/>
              <w:bottom w:val="single" w:sz="4" w:space="0" w:color="auto"/>
              <w:right w:val="single" w:sz="4" w:space="0" w:color="auto"/>
            </w:tcBorders>
            <w:noWrap/>
            <w:vAlign w:val="center"/>
            <w:hideMark/>
          </w:tcPr>
          <w:p w:rsidR="00221009" w:rsidRPr="00836D4F" w:rsidRDefault="00221009" w:rsidP="00836D4F">
            <w:pP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w:t>
            </w:r>
          </w:p>
        </w:tc>
        <w:tc>
          <w:tcPr>
            <w:tcW w:w="932" w:type="dxa"/>
            <w:tcBorders>
              <w:top w:val="nil"/>
              <w:left w:val="nil"/>
              <w:bottom w:val="single" w:sz="4" w:space="0" w:color="auto"/>
              <w:right w:val="single" w:sz="4" w:space="0" w:color="auto"/>
            </w:tcBorders>
            <w:vAlign w:val="center"/>
          </w:tcPr>
          <w:p w:rsidR="00221009"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65</w:t>
            </w:r>
          </w:p>
        </w:tc>
      </w:tr>
      <w:tr w:rsidR="00221009" w:rsidRPr="00836D4F" w:rsidTr="00221009">
        <w:trPr>
          <w:trHeight w:val="270"/>
        </w:trPr>
        <w:tc>
          <w:tcPr>
            <w:tcW w:w="756" w:type="dxa"/>
            <w:tcBorders>
              <w:top w:val="nil"/>
              <w:left w:val="single" w:sz="4" w:space="0" w:color="auto"/>
              <w:bottom w:val="single" w:sz="4" w:space="0" w:color="auto"/>
              <w:right w:val="single" w:sz="4" w:space="0" w:color="auto"/>
            </w:tcBorders>
            <w:hideMark/>
          </w:tcPr>
          <w:p w:rsidR="00221009" w:rsidRPr="00836D4F" w:rsidRDefault="00221009"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3.10.</w:t>
            </w:r>
          </w:p>
        </w:tc>
        <w:tc>
          <w:tcPr>
            <w:tcW w:w="4199" w:type="dxa"/>
            <w:tcBorders>
              <w:top w:val="nil"/>
              <w:left w:val="nil"/>
              <w:bottom w:val="single" w:sz="4" w:space="0" w:color="auto"/>
              <w:right w:val="single" w:sz="4" w:space="0" w:color="auto"/>
            </w:tcBorders>
            <w:hideMark/>
          </w:tcPr>
          <w:p w:rsidR="00221009" w:rsidRPr="00836D4F" w:rsidRDefault="00221009" w:rsidP="00836D4F">
            <w:pPr>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Кино, фото любителей</w:t>
            </w:r>
          </w:p>
        </w:tc>
        <w:tc>
          <w:tcPr>
            <w:tcW w:w="851" w:type="dxa"/>
            <w:tcBorders>
              <w:top w:val="nil"/>
              <w:left w:val="nil"/>
              <w:bottom w:val="single" w:sz="4" w:space="0" w:color="auto"/>
              <w:right w:val="single" w:sz="4" w:space="0" w:color="auto"/>
            </w:tcBorders>
            <w:noWrap/>
            <w:vAlign w:val="center"/>
            <w:hideMark/>
          </w:tcPr>
          <w:p w:rsidR="00221009" w:rsidRPr="00613A4F" w:rsidRDefault="00221009" w:rsidP="00BB26CC">
            <w:pPr>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Borders>
              <w:top w:val="nil"/>
              <w:left w:val="nil"/>
              <w:bottom w:val="single" w:sz="4" w:space="0" w:color="auto"/>
              <w:right w:val="single" w:sz="4" w:space="0" w:color="auto"/>
            </w:tcBorders>
            <w:vAlign w:val="center"/>
          </w:tcPr>
          <w:p w:rsidR="00221009" w:rsidRPr="00613A4F" w:rsidRDefault="00221009" w:rsidP="00BB26CC">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nil"/>
              <w:left w:val="nil"/>
              <w:bottom w:val="single" w:sz="4" w:space="0" w:color="auto"/>
              <w:right w:val="single" w:sz="4" w:space="0" w:color="auto"/>
            </w:tcBorders>
            <w:noWrap/>
            <w:vAlign w:val="center"/>
            <w:hideMark/>
          </w:tcPr>
          <w:p w:rsidR="00221009" w:rsidRPr="0004690A" w:rsidRDefault="00221009" w:rsidP="00BB26CC">
            <w:pPr>
              <w:pStyle w:val="12"/>
              <w:rPr>
                <w:rFonts w:ascii="Times New Roman" w:hAnsi="Times New Roman" w:cs="Times New Roman"/>
              </w:rPr>
            </w:pPr>
            <w:r>
              <w:rPr>
                <w:rFonts w:ascii="Times New Roman" w:hAnsi="Times New Roman" w:cs="Times New Roman"/>
              </w:rPr>
              <w:t>0</w:t>
            </w:r>
          </w:p>
        </w:tc>
        <w:tc>
          <w:tcPr>
            <w:tcW w:w="932" w:type="dxa"/>
            <w:tcBorders>
              <w:top w:val="nil"/>
              <w:left w:val="nil"/>
              <w:bottom w:val="single" w:sz="4" w:space="0" w:color="auto"/>
              <w:right w:val="single" w:sz="4" w:space="0" w:color="auto"/>
            </w:tcBorders>
            <w:vAlign w:val="center"/>
          </w:tcPr>
          <w:p w:rsidR="00221009" w:rsidRPr="0004690A" w:rsidRDefault="00221009" w:rsidP="00BB26CC">
            <w:pPr>
              <w:pStyle w:val="12"/>
              <w:rPr>
                <w:rFonts w:ascii="Times New Roman" w:hAnsi="Times New Roman" w:cs="Times New Roman"/>
              </w:rPr>
            </w:pPr>
            <w:r>
              <w:rPr>
                <w:rFonts w:ascii="Times New Roman" w:hAnsi="Times New Roman" w:cs="Times New Roman"/>
              </w:rPr>
              <w:t>0</w:t>
            </w:r>
          </w:p>
        </w:tc>
        <w:tc>
          <w:tcPr>
            <w:tcW w:w="752" w:type="dxa"/>
            <w:tcBorders>
              <w:top w:val="nil"/>
              <w:left w:val="nil"/>
              <w:bottom w:val="single" w:sz="4" w:space="0" w:color="auto"/>
              <w:right w:val="single" w:sz="4" w:space="0" w:color="auto"/>
            </w:tcBorders>
            <w:noWrap/>
            <w:vAlign w:val="center"/>
            <w:hideMark/>
          </w:tcPr>
          <w:p w:rsidR="00221009" w:rsidRPr="00836D4F" w:rsidRDefault="00221009" w:rsidP="00BB26CC">
            <w:pP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32" w:type="dxa"/>
            <w:tcBorders>
              <w:top w:val="nil"/>
              <w:left w:val="nil"/>
              <w:bottom w:val="single" w:sz="4" w:space="0" w:color="auto"/>
              <w:right w:val="single" w:sz="4" w:space="0" w:color="auto"/>
            </w:tcBorders>
            <w:vAlign w:val="center"/>
          </w:tcPr>
          <w:p w:rsidR="00221009" w:rsidRPr="00836D4F" w:rsidRDefault="00221009" w:rsidP="00BB26CC">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r>
      <w:tr w:rsidR="00221009" w:rsidRPr="00836D4F" w:rsidTr="00221009">
        <w:trPr>
          <w:trHeight w:val="270"/>
        </w:trPr>
        <w:tc>
          <w:tcPr>
            <w:tcW w:w="756" w:type="dxa"/>
            <w:tcBorders>
              <w:top w:val="nil"/>
              <w:left w:val="single" w:sz="4" w:space="0" w:color="auto"/>
              <w:bottom w:val="single" w:sz="4" w:space="0" w:color="auto"/>
              <w:right w:val="single" w:sz="4" w:space="0" w:color="auto"/>
            </w:tcBorders>
            <w:hideMark/>
          </w:tcPr>
          <w:p w:rsidR="00221009" w:rsidRPr="00836D4F" w:rsidRDefault="00221009"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3.11.</w:t>
            </w:r>
          </w:p>
        </w:tc>
        <w:tc>
          <w:tcPr>
            <w:tcW w:w="4199" w:type="dxa"/>
            <w:tcBorders>
              <w:top w:val="nil"/>
              <w:left w:val="nil"/>
              <w:bottom w:val="single" w:sz="4" w:space="0" w:color="auto"/>
              <w:right w:val="single" w:sz="4" w:space="0" w:color="auto"/>
            </w:tcBorders>
            <w:hideMark/>
          </w:tcPr>
          <w:p w:rsidR="00221009" w:rsidRPr="00836D4F" w:rsidRDefault="00221009" w:rsidP="00836D4F">
            <w:pPr>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Прочие</w:t>
            </w:r>
          </w:p>
        </w:tc>
        <w:tc>
          <w:tcPr>
            <w:tcW w:w="851" w:type="dxa"/>
            <w:tcBorders>
              <w:top w:val="nil"/>
              <w:left w:val="nil"/>
              <w:bottom w:val="single" w:sz="4" w:space="0" w:color="auto"/>
              <w:right w:val="single" w:sz="4" w:space="0" w:color="auto"/>
            </w:tcBorders>
            <w:noWrap/>
            <w:vAlign w:val="center"/>
            <w:hideMark/>
          </w:tcPr>
          <w:p w:rsidR="00221009" w:rsidRPr="00836D4F" w:rsidRDefault="00221009" w:rsidP="00836D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932" w:type="dxa"/>
            <w:tcBorders>
              <w:top w:val="nil"/>
              <w:left w:val="nil"/>
              <w:bottom w:val="single" w:sz="4" w:space="0" w:color="auto"/>
              <w:right w:val="single" w:sz="4" w:space="0" w:color="auto"/>
            </w:tcBorders>
            <w:vAlign w:val="center"/>
          </w:tcPr>
          <w:p w:rsidR="00221009"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43</w:t>
            </w:r>
          </w:p>
        </w:tc>
        <w:tc>
          <w:tcPr>
            <w:tcW w:w="851" w:type="dxa"/>
            <w:tcBorders>
              <w:top w:val="nil"/>
              <w:left w:val="nil"/>
              <w:bottom w:val="single" w:sz="4" w:space="0" w:color="auto"/>
              <w:right w:val="single" w:sz="4" w:space="0" w:color="auto"/>
            </w:tcBorders>
            <w:noWrap/>
            <w:vAlign w:val="center"/>
            <w:hideMark/>
          </w:tcPr>
          <w:p w:rsidR="00221009" w:rsidRPr="00836D4F" w:rsidRDefault="00221009" w:rsidP="00836D4F">
            <w:pP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w:t>
            </w:r>
          </w:p>
        </w:tc>
        <w:tc>
          <w:tcPr>
            <w:tcW w:w="932" w:type="dxa"/>
            <w:tcBorders>
              <w:top w:val="nil"/>
              <w:left w:val="nil"/>
              <w:bottom w:val="single" w:sz="4" w:space="0" w:color="auto"/>
              <w:right w:val="single" w:sz="4" w:space="0" w:color="auto"/>
            </w:tcBorders>
            <w:vAlign w:val="center"/>
          </w:tcPr>
          <w:p w:rsidR="00221009"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59</w:t>
            </w:r>
          </w:p>
        </w:tc>
        <w:tc>
          <w:tcPr>
            <w:tcW w:w="752" w:type="dxa"/>
            <w:tcBorders>
              <w:top w:val="nil"/>
              <w:left w:val="nil"/>
              <w:bottom w:val="single" w:sz="4" w:space="0" w:color="auto"/>
              <w:right w:val="single" w:sz="4" w:space="0" w:color="auto"/>
            </w:tcBorders>
            <w:noWrap/>
            <w:vAlign w:val="center"/>
            <w:hideMark/>
          </w:tcPr>
          <w:p w:rsidR="00221009" w:rsidRPr="00836D4F" w:rsidRDefault="00221009" w:rsidP="00836D4F">
            <w:pP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7</w:t>
            </w:r>
          </w:p>
        </w:tc>
        <w:tc>
          <w:tcPr>
            <w:tcW w:w="932" w:type="dxa"/>
            <w:tcBorders>
              <w:top w:val="nil"/>
              <w:left w:val="nil"/>
              <w:bottom w:val="single" w:sz="4" w:space="0" w:color="auto"/>
              <w:right w:val="single" w:sz="4" w:space="0" w:color="auto"/>
            </w:tcBorders>
            <w:vAlign w:val="center"/>
          </w:tcPr>
          <w:p w:rsidR="00221009" w:rsidRPr="00836D4F" w:rsidRDefault="00221009" w:rsidP="00836D4F">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59</w:t>
            </w:r>
          </w:p>
        </w:tc>
      </w:tr>
      <w:tr w:rsidR="00221009" w:rsidRPr="00836D4F" w:rsidTr="00221009">
        <w:trPr>
          <w:trHeight w:val="130"/>
        </w:trPr>
        <w:tc>
          <w:tcPr>
            <w:tcW w:w="756" w:type="dxa"/>
            <w:tcBorders>
              <w:top w:val="nil"/>
              <w:left w:val="single" w:sz="4" w:space="0" w:color="auto"/>
              <w:bottom w:val="single" w:sz="4" w:space="0" w:color="auto"/>
              <w:right w:val="single" w:sz="4" w:space="0" w:color="auto"/>
            </w:tcBorders>
            <w:hideMark/>
          </w:tcPr>
          <w:p w:rsidR="00221009" w:rsidRPr="00836D4F" w:rsidRDefault="00221009"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4.</w:t>
            </w:r>
          </w:p>
        </w:tc>
        <w:tc>
          <w:tcPr>
            <w:tcW w:w="4199" w:type="dxa"/>
            <w:tcBorders>
              <w:top w:val="nil"/>
              <w:left w:val="nil"/>
              <w:bottom w:val="single" w:sz="4" w:space="0" w:color="auto"/>
              <w:right w:val="single" w:sz="4" w:space="0" w:color="auto"/>
            </w:tcBorders>
            <w:hideMark/>
          </w:tcPr>
          <w:p w:rsidR="00221009" w:rsidRPr="00836D4F" w:rsidRDefault="00221009" w:rsidP="00836D4F">
            <w:pPr>
              <w:rPr>
                <w:rFonts w:ascii="Times New Roman" w:hAnsi="Times New Roman" w:cs="Times New Roman"/>
                <w:b/>
                <w:color w:val="000000" w:themeColor="text1"/>
                <w:sz w:val="24"/>
                <w:szCs w:val="24"/>
              </w:rPr>
            </w:pPr>
            <w:r w:rsidRPr="00836D4F">
              <w:rPr>
                <w:rFonts w:ascii="Times New Roman" w:hAnsi="Times New Roman" w:cs="Times New Roman"/>
                <w:b/>
                <w:color w:val="000000" w:themeColor="text1"/>
                <w:sz w:val="24"/>
                <w:szCs w:val="24"/>
              </w:rPr>
              <w:t xml:space="preserve">Формирования самодеятельного народного творчества на платной основе </w:t>
            </w:r>
          </w:p>
        </w:tc>
        <w:tc>
          <w:tcPr>
            <w:tcW w:w="851" w:type="dxa"/>
            <w:tcBorders>
              <w:top w:val="nil"/>
              <w:left w:val="nil"/>
              <w:bottom w:val="single" w:sz="4" w:space="0" w:color="auto"/>
              <w:right w:val="single" w:sz="4" w:space="0" w:color="auto"/>
            </w:tcBorders>
            <w:noWrap/>
            <w:vAlign w:val="center"/>
            <w:hideMark/>
          </w:tcPr>
          <w:p w:rsidR="00221009" w:rsidRPr="00613A4F" w:rsidRDefault="00221009" w:rsidP="00BB26CC">
            <w:pPr>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Borders>
              <w:top w:val="nil"/>
              <w:left w:val="nil"/>
              <w:bottom w:val="single" w:sz="4" w:space="0" w:color="auto"/>
              <w:right w:val="single" w:sz="4" w:space="0" w:color="auto"/>
            </w:tcBorders>
            <w:vAlign w:val="center"/>
          </w:tcPr>
          <w:p w:rsidR="00221009" w:rsidRPr="00613A4F" w:rsidRDefault="00221009" w:rsidP="00BB26CC">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nil"/>
              <w:left w:val="nil"/>
              <w:bottom w:val="single" w:sz="4" w:space="0" w:color="auto"/>
              <w:right w:val="single" w:sz="4" w:space="0" w:color="auto"/>
            </w:tcBorders>
            <w:noWrap/>
            <w:vAlign w:val="center"/>
            <w:hideMark/>
          </w:tcPr>
          <w:p w:rsidR="00221009" w:rsidRPr="0004690A" w:rsidRDefault="00221009" w:rsidP="00BB26CC">
            <w:pPr>
              <w:pStyle w:val="12"/>
              <w:rPr>
                <w:rFonts w:ascii="Times New Roman" w:hAnsi="Times New Roman" w:cs="Times New Roman"/>
              </w:rPr>
            </w:pPr>
            <w:r>
              <w:rPr>
                <w:rFonts w:ascii="Times New Roman" w:hAnsi="Times New Roman" w:cs="Times New Roman"/>
              </w:rPr>
              <w:t>0</w:t>
            </w:r>
          </w:p>
        </w:tc>
        <w:tc>
          <w:tcPr>
            <w:tcW w:w="932" w:type="dxa"/>
            <w:tcBorders>
              <w:top w:val="nil"/>
              <w:left w:val="nil"/>
              <w:bottom w:val="single" w:sz="4" w:space="0" w:color="auto"/>
              <w:right w:val="single" w:sz="4" w:space="0" w:color="auto"/>
            </w:tcBorders>
            <w:vAlign w:val="center"/>
          </w:tcPr>
          <w:p w:rsidR="00221009" w:rsidRPr="0004690A" w:rsidRDefault="00221009" w:rsidP="00BB26CC">
            <w:pPr>
              <w:pStyle w:val="12"/>
              <w:rPr>
                <w:rFonts w:ascii="Times New Roman" w:hAnsi="Times New Roman" w:cs="Times New Roman"/>
              </w:rPr>
            </w:pPr>
            <w:r>
              <w:rPr>
                <w:rFonts w:ascii="Times New Roman" w:hAnsi="Times New Roman" w:cs="Times New Roman"/>
              </w:rPr>
              <w:t>0</w:t>
            </w:r>
          </w:p>
        </w:tc>
        <w:tc>
          <w:tcPr>
            <w:tcW w:w="752" w:type="dxa"/>
            <w:tcBorders>
              <w:top w:val="nil"/>
              <w:left w:val="nil"/>
              <w:bottom w:val="single" w:sz="4" w:space="0" w:color="auto"/>
              <w:right w:val="single" w:sz="4" w:space="0" w:color="auto"/>
            </w:tcBorders>
            <w:noWrap/>
            <w:vAlign w:val="center"/>
            <w:hideMark/>
          </w:tcPr>
          <w:p w:rsidR="00221009" w:rsidRPr="00836D4F" w:rsidRDefault="00221009" w:rsidP="00BB26CC">
            <w:pP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32" w:type="dxa"/>
            <w:tcBorders>
              <w:top w:val="nil"/>
              <w:left w:val="nil"/>
              <w:bottom w:val="single" w:sz="4" w:space="0" w:color="auto"/>
              <w:right w:val="single" w:sz="4" w:space="0" w:color="auto"/>
            </w:tcBorders>
            <w:vAlign w:val="center"/>
          </w:tcPr>
          <w:p w:rsidR="00221009" w:rsidRPr="00836D4F" w:rsidRDefault="00221009" w:rsidP="00BB26CC">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r>
      <w:tr w:rsidR="00221009" w:rsidRPr="00836D4F" w:rsidTr="00221009">
        <w:trPr>
          <w:trHeight w:val="270"/>
        </w:trPr>
        <w:tc>
          <w:tcPr>
            <w:tcW w:w="756" w:type="dxa"/>
            <w:tcBorders>
              <w:top w:val="single" w:sz="4" w:space="0" w:color="auto"/>
              <w:left w:val="single" w:sz="4" w:space="0" w:color="auto"/>
              <w:bottom w:val="single" w:sz="4" w:space="0" w:color="auto"/>
              <w:right w:val="single" w:sz="4" w:space="0" w:color="auto"/>
            </w:tcBorders>
            <w:hideMark/>
          </w:tcPr>
          <w:p w:rsidR="00221009" w:rsidRPr="00836D4F" w:rsidRDefault="00221009" w:rsidP="00836D4F">
            <w:pPr>
              <w:jc w:val="center"/>
              <w:rPr>
                <w:rFonts w:ascii="Times New Roman" w:hAnsi="Times New Roman" w:cs="Times New Roman"/>
                <w:color w:val="000000" w:themeColor="text1"/>
                <w:sz w:val="24"/>
                <w:szCs w:val="24"/>
                <w:lang w:eastAsia="en-US"/>
              </w:rPr>
            </w:pPr>
            <w:r w:rsidRPr="00836D4F">
              <w:rPr>
                <w:rFonts w:ascii="Times New Roman" w:hAnsi="Times New Roman" w:cs="Times New Roman"/>
                <w:color w:val="000000" w:themeColor="text1"/>
                <w:sz w:val="24"/>
                <w:szCs w:val="24"/>
              </w:rPr>
              <w:t>5.</w:t>
            </w:r>
          </w:p>
        </w:tc>
        <w:tc>
          <w:tcPr>
            <w:tcW w:w="4199" w:type="dxa"/>
            <w:tcBorders>
              <w:top w:val="single" w:sz="4" w:space="0" w:color="auto"/>
              <w:left w:val="nil"/>
              <w:bottom w:val="single" w:sz="4" w:space="0" w:color="auto"/>
              <w:right w:val="single" w:sz="4" w:space="0" w:color="auto"/>
            </w:tcBorders>
            <w:hideMark/>
          </w:tcPr>
          <w:p w:rsidR="00221009" w:rsidRPr="00836D4F" w:rsidRDefault="00221009" w:rsidP="00836D4F">
            <w:pPr>
              <w:rPr>
                <w:rFonts w:ascii="Times New Roman" w:hAnsi="Times New Roman" w:cs="Times New Roman"/>
                <w:b/>
                <w:color w:val="000000" w:themeColor="text1"/>
                <w:sz w:val="24"/>
                <w:szCs w:val="24"/>
              </w:rPr>
            </w:pPr>
            <w:r w:rsidRPr="00836D4F">
              <w:rPr>
                <w:rFonts w:ascii="Times New Roman" w:hAnsi="Times New Roman" w:cs="Times New Roman"/>
                <w:b/>
                <w:color w:val="000000" w:themeColor="text1"/>
                <w:sz w:val="24"/>
                <w:szCs w:val="24"/>
              </w:rPr>
              <w:t>Формирования, имеющие звание народный, образцовый</w:t>
            </w:r>
          </w:p>
        </w:tc>
        <w:tc>
          <w:tcPr>
            <w:tcW w:w="851" w:type="dxa"/>
            <w:tcBorders>
              <w:top w:val="single" w:sz="4" w:space="0" w:color="auto"/>
              <w:left w:val="nil"/>
              <w:bottom w:val="single" w:sz="4" w:space="0" w:color="auto"/>
              <w:right w:val="single" w:sz="4" w:space="0" w:color="auto"/>
            </w:tcBorders>
            <w:noWrap/>
            <w:vAlign w:val="center"/>
            <w:hideMark/>
          </w:tcPr>
          <w:p w:rsidR="00221009" w:rsidRPr="00613A4F" w:rsidRDefault="00221009" w:rsidP="00BB26CC">
            <w:pPr>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Borders>
              <w:top w:val="single" w:sz="4" w:space="0" w:color="auto"/>
              <w:left w:val="nil"/>
              <w:bottom w:val="single" w:sz="4" w:space="0" w:color="auto"/>
              <w:right w:val="single" w:sz="4" w:space="0" w:color="auto"/>
            </w:tcBorders>
            <w:vAlign w:val="center"/>
          </w:tcPr>
          <w:p w:rsidR="00221009" w:rsidRPr="00613A4F" w:rsidRDefault="00221009" w:rsidP="00BB26CC">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nil"/>
              <w:bottom w:val="single" w:sz="4" w:space="0" w:color="auto"/>
              <w:right w:val="single" w:sz="4" w:space="0" w:color="auto"/>
            </w:tcBorders>
            <w:noWrap/>
            <w:vAlign w:val="center"/>
            <w:hideMark/>
          </w:tcPr>
          <w:p w:rsidR="00221009" w:rsidRPr="0004690A" w:rsidRDefault="00221009" w:rsidP="00BB26CC">
            <w:pPr>
              <w:pStyle w:val="12"/>
              <w:rPr>
                <w:rFonts w:ascii="Times New Roman" w:hAnsi="Times New Roman" w:cs="Times New Roman"/>
              </w:rPr>
            </w:pPr>
            <w:r>
              <w:rPr>
                <w:rFonts w:ascii="Times New Roman" w:hAnsi="Times New Roman" w:cs="Times New Roman"/>
              </w:rPr>
              <w:t>0</w:t>
            </w:r>
          </w:p>
        </w:tc>
        <w:tc>
          <w:tcPr>
            <w:tcW w:w="932" w:type="dxa"/>
            <w:tcBorders>
              <w:top w:val="single" w:sz="4" w:space="0" w:color="auto"/>
              <w:left w:val="nil"/>
              <w:bottom w:val="single" w:sz="4" w:space="0" w:color="auto"/>
              <w:right w:val="single" w:sz="4" w:space="0" w:color="auto"/>
            </w:tcBorders>
            <w:vAlign w:val="center"/>
          </w:tcPr>
          <w:p w:rsidR="00221009" w:rsidRPr="0004690A" w:rsidRDefault="00221009" w:rsidP="00BB26CC">
            <w:pPr>
              <w:pStyle w:val="12"/>
              <w:rPr>
                <w:rFonts w:ascii="Times New Roman" w:hAnsi="Times New Roman" w:cs="Times New Roman"/>
              </w:rPr>
            </w:pPr>
            <w:r>
              <w:rPr>
                <w:rFonts w:ascii="Times New Roman" w:hAnsi="Times New Roman" w:cs="Times New Roman"/>
              </w:rPr>
              <w:t>0</w:t>
            </w:r>
          </w:p>
        </w:tc>
        <w:tc>
          <w:tcPr>
            <w:tcW w:w="752" w:type="dxa"/>
            <w:tcBorders>
              <w:top w:val="single" w:sz="4" w:space="0" w:color="auto"/>
              <w:left w:val="nil"/>
              <w:bottom w:val="single" w:sz="4" w:space="0" w:color="auto"/>
              <w:right w:val="single" w:sz="4" w:space="0" w:color="auto"/>
            </w:tcBorders>
            <w:noWrap/>
            <w:vAlign w:val="center"/>
            <w:hideMark/>
          </w:tcPr>
          <w:p w:rsidR="00221009" w:rsidRPr="00836D4F" w:rsidRDefault="00221009" w:rsidP="00BB26CC">
            <w:pP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c>
          <w:tcPr>
            <w:tcW w:w="932" w:type="dxa"/>
            <w:tcBorders>
              <w:top w:val="single" w:sz="4" w:space="0" w:color="auto"/>
              <w:left w:val="nil"/>
              <w:bottom w:val="single" w:sz="4" w:space="0" w:color="auto"/>
              <w:right w:val="single" w:sz="4" w:space="0" w:color="auto"/>
            </w:tcBorders>
            <w:vAlign w:val="center"/>
          </w:tcPr>
          <w:p w:rsidR="00221009" w:rsidRPr="00836D4F" w:rsidRDefault="00221009" w:rsidP="00BB26CC">
            <w:pPr>
              <w:pStyle w:val="af0"/>
              <w:spacing w:line="276" w:lineRule="auto"/>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0</w:t>
            </w:r>
          </w:p>
        </w:tc>
      </w:tr>
    </w:tbl>
    <w:p w:rsidR="00836D4F" w:rsidRPr="00836D4F" w:rsidRDefault="00836D4F" w:rsidP="00836D4F">
      <w:pPr>
        <w:ind w:firstLine="567"/>
        <w:jc w:val="both"/>
        <w:rPr>
          <w:rFonts w:ascii="Times New Roman" w:hAnsi="Times New Roman" w:cs="Times New Roman"/>
          <w:bCs/>
          <w:color w:val="000000" w:themeColor="text1"/>
          <w:sz w:val="24"/>
          <w:szCs w:val="24"/>
        </w:rPr>
      </w:pPr>
    </w:p>
    <w:p w:rsidR="00836D4F" w:rsidRDefault="00836D4F" w:rsidP="00836D4F">
      <w:pPr>
        <w:ind w:firstLine="567"/>
        <w:jc w:val="both"/>
        <w:rPr>
          <w:rFonts w:ascii="Times New Roman" w:hAnsi="Times New Roman" w:cs="Times New Roman"/>
          <w:bCs/>
          <w:color w:val="000000" w:themeColor="text1"/>
          <w:sz w:val="24"/>
          <w:szCs w:val="24"/>
        </w:rPr>
      </w:pPr>
      <w:r w:rsidRPr="00836D4F">
        <w:rPr>
          <w:rFonts w:ascii="Times New Roman" w:hAnsi="Times New Roman" w:cs="Times New Roman"/>
          <w:bCs/>
          <w:color w:val="000000" w:themeColor="text1"/>
          <w:sz w:val="24"/>
          <w:szCs w:val="24"/>
        </w:rPr>
        <w:t>б) анализ изменения количественных показателей клубных формирований и их участников в автономном округе (причины изменений), качественный анализ самодеятельного народного творчества по жанрам в сравнении за 2014, 2015, 2016 (в том числе инклюзивные, включающие в состав инвалидов и лиц с ОВЗ).</w:t>
      </w:r>
    </w:p>
    <w:p w:rsidR="00AA5F4F" w:rsidRDefault="00AA5F4F" w:rsidP="00AA5F4F">
      <w:pPr>
        <w:widowControl w:val="0"/>
        <w:autoSpaceDE w:val="0"/>
        <w:autoSpaceDN w:val="0"/>
        <w:adjustRightInd w:val="0"/>
        <w:ind w:firstLine="644"/>
        <w:jc w:val="both"/>
        <w:rPr>
          <w:rFonts w:ascii="Times New Roman" w:hAnsi="Times New Roman" w:cs="Times New Roman"/>
          <w:sz w:val="24"/>
          <w:szCs w:val="24"/>
        </w:rPr>
      </w:pPr>
      <w:r w:rsidRPr="00B668AC">
        <w:rPr>
          <w:rFonts w:ascii="Times New Roman" w:hAnsi="Times New Roman" w:cs="Times New Roman"/>
          <w:sz w:val="24"/>
          <w:szCs w:val="24"/>
        </w:rPr>
        <w:t>На отчетный период количество участников клубных формирований муниципального казенного учреждения культуры «Сельский Дом ку</w:t>
      </w:r>
      <w:r>
        <w:rPr>
          <w:rFonts w:ascii="Times New Roman" w:hAnsi="Times New Roman" w:cs="Times New Roman"/>
          <w:sz w:val="24"/>
          <w:szCs w:val="24"/>
        </w:rPr>
        <w:t>льтуры «РОДНИК» составляет – 300</w:t>
      </w:r>
      <w:r w:rsidRPr="00B668AC">
        <w:rPr>
          <w:rFonts w:ascii="Times New Roman" w:hAnsi="Times New Roman" w:cs="Times New Roman"/>
          <w:sz w:val="24"/>
          <w:szCs w:val="24"/>
        </w:rPr>
        <w:t xml:space="preserve"> человек, </w:t>
      </w:r>
      <w:r>
        <w:rPr>
          <w:rFonts w:ascii="Times New Roman" w:hAnsi="Times New Roman" w:cs="Times New Roman"/>
          <w:sz w:val="24"/>
          <w:szCs w:val="24"/>
        </w:rPr>
        <w:t>по сравнению с 2015 годом количество участников клубных формирований не изменилось</w:t>
      </w:r>
      <w:r w:rsidRPr="00B668AC">
        <w:rPr>
          <w:rFonts w:ascii="Times New Roman" w:hAnsi="Times New Roman" w:cs="Times New Roman"/>
          <w:sz w:val="24"/>
          <w:szCs w:val="24"/>
        </w:rPr>
        <w:t>.</w:t>
      </w:r>
      <w:r>
        <w:rPr>
          <w:rFonts w:ascii="Times New Roman" w:hAnsi="Times New Roman" w:cs="Times New Roman"/>
          <w:sz w:val="24"/>
          <w:szCs w:val="24"/>
        </w:rPr>
        <w:t xml:space="preserve"> Основной задачей работников Дома культуры «РОДНИК» заключалась в сохранении и развитии действующих клубных формирований. Б</w:t>
      </w:r>
      <w:r>
        <w:rPr>
          <w:rFonts w:ascii="Times New Roman" w:hAnsi="Times New Roman" w:cs="Times New Roman"/>
          <w:color w:val="222222"/>
          <w:sz w:val="24"/>
          <w:szCs w:val="24"/>
        </w:rPr>
        <w:t>ольшое внимание в 2016 году уделялось участию клубных формирований в районных и окружных выставках. Что даёт развитие творческим коллективам, обмен опытом, самореализация.</w:t>
      </w:r>
      <w:r>
        <w:rPr>
          <w:rFonts w:ascii="Times New Roman" w:hAnsi="Times New Roman" w:cs="Times New Roman"/>
          <w:sz w:val="24"/>
          <w:szCs w:val="24"/>
        </w:rPr>
        <w:t xml:space="preserve"> Поэтому в 2016 году новые клубные формирования не создавались. </w:t>
      </w:r>
      <w:r w:rsidRPr="00B668AC">
        <w:rPr>
          <w:rFonts w:ascii="Times New Roman" w:hAnsi="Times New Roman" w:cs="Times New Roman"/>
          <w:sz w:val="24"/>
          <w:szCs w:val="24"/>
        </w:rPr>
        <w:t xml:space="preserve">Количество </w:t>
      </w:r>
      <w:r>
        <w:rPr>
          <w:rFonts w:ascii="Times New Roman" w:hAnsi="Times New Roman" w:cs="Times New Roman"/>
          <w:sz w:val="24"/>
          <w:szCs w:val="24"/>
        </w:rPr>
        <w:t xml:space="preserve"> клубных формирований, как и в 2015 году осталось без изменений. </w:t>
      </w:r>
    </w:p>
    <w:p w:rsidR="00BB26CC" w:rsidRPr="00B34895" w:rsidRDefault="00BB26CC" w:rsidP="00AA5F4F">
      <w:pPr>
        <w:widowControl w:val="0"/>
        <w:autoSpaceDE w:val="0"/>
        <w:autoSpaceDN w:val="0"/>
        <w:adjustRightInd w:val="0"/>
        <w:ind w:firstLine="644"/>
        <w:jc w:val="both"/>
        <w:rPr>
          <w:rFonts w:ascii="Times New Roman" w:hAnsi="Times New Roman" w:cs="Times New Roman"/>
          <w:b/>
          <w:sz w:val="24"/>
          <w:szCs w:val="24"/>
        </w:rPr>
      </w:pPr>
      <w:r w:rsidRPr="00B34895">
        <w:rPr>
          <w:rFonts w:ascii="Times New Roman" w:hAnsi="Times New Roman" w:cs="Times New Roman"/>
          <w:b/>
          <w:sz w:val="24"/>
          <w:szCs w:val="24"/>
        </w:rPr>
        <w:t>ХОРЕОГРАФИЯ</w:t>
      </w:r>
    </w:p>
    <w:p w:rsidR="001505F7" w:rsidRDefault="00107F5D" w:rsidP="001505F7">
      <w:pPr>
        <w:ind w:firstLine="708"/>
        <w:jc w:val="both"/>
        <w:rPr>
          <w:rFonts w:ascii="Times New Roman" w:hAnsi="Times New Roman" w:cs="Times New Roman"/>
          <w:b/>
          <w:iCs/>
          <w:sz w:val="24"/>
          <w:szCs w:val="24"/>
        </w:rPr>
      </w:pPr>
      <w:r w:rsidRPr="00D225FA">
        <w:rPr>
          <w:rFonts w:ascii="Times New Roman" w:hAnsi="Times New Roman" w:cs="Times New Roman"/>
          <w:iCs/>
          <w:sz w:val="24"/>
          <w:szCs w:val="24"/>
        </w:rPr>
        <w:t>В муниципальном казённом учреждении культуры «Сельский дом культуры «Родник» хореографический жанр, как вид искусства, представлен широко. Танцеваль</w:t>
      </w:r>
      <w:r>
        <w:rPr>
          <w:rFonts w:ascii="Times New Roman" w:hAnsi="Times New Roman" w:cs="Times New Roman"/>
          <w:iCs/>
          <w:sz w:val="24"/>
          <w:szCs w:val="24"/>
        </w:rPr>
        <w:t>ный коллектив «Каблучок» имеет 3 группы,</w:t>
      </w:r>
      <w:r w:rsidRPr="00D225FA">
        <w:rPr>
          <w:rFonts w:ascii="Times New Roman" w:hAnsi="Times New Roman" w:cs="Times New Roman"/>
          <w:iCs/>
          <w:sz w:val="24"/>
          <w:szCs w:val="24"/>
        </w:rPr>
        <w:t xml:space="preserve"> средняя и младшая группа</w:t>
      </w:r>
      <w:r>
        <w:rPr>
          <w:rFonts w:ascii="Times New Roman" w:hAnsi="Times New Roman" w:cs="Times New Roman"/>
          <w:iCs/>
          <w:sz w:val="24"/>
          <w:szCs w:val="24"/>
        </w:rPr>
        <w:t xml:space="preserve"> от 5 до 14 в состав группы входит 15 человек Старшая от 14 до 35 лет общий состав 10 человек. Взрослая группа «Сударушка» от 35 лет, общий состав 8 человек.</w:t>
      </w:r>
      <w:r w:rsidR="001505F7">
        <w:rPr>
          <w:rFonts w:ascii="Times New Roman" w:hAnsi="Times New Roman" w:cs="Times New Roman"/>
          <w:iCs/>
          <w:sz w:val="24"/>
          <w:szCs w:val="24"/>
        </w:rPr>
        <w:t xml:space="preserve"> </w:t>
      </w:r>
      <w:r w:rsidRPr="00D225FA">
        <w:rPr>
          <w:rFonts w:ascii="Times New Roman" w:hAnsi="Times New Roman" w:cs="Times New Roman"/>
          <w:iCs/>
          <w:sz w:val="24"/>
          <w:szCs w:val="24"/>
        </w:rPr>
        <w:t>Руководит танцевальным коллективом «Каблучок» Ю.М. Меткулеева, данный коллектив можно считать эстетическим центром воспитания подрастающего поколения. Коллектив участвует во всех мероприятиях которые проходят в с. Полноват</w:t>
      </w:r>
      <w:r>
        <w:rPr>
          <w:rFonts w:ascii="Times New Roman" w:hAnsi="Times New Roman" w:cs="Times New Roman"/>
          <w:iCs/>
          <w:sz w:val="24"/>
          <w:szCs w:val="24"/>
        </w:rPr>
        <w:t>.</w:t>
      </w:r>
    </w:p>
    <w:p w:rsidR="001505F7" w:rsidRPr="001505F7" w:rsidRDefault="001505F7" w:rsidP="001505F7">
      <w:pPr>
        <w:ind w:firstLine="567"/>
        <w:jc w:val="both"/>
        <w:rPr>
          <w:rFonts w:ascii="Times New Roman" w:hAnsi="Times New Roman" w:cs="Times New Roman"/>
          <w:b/>
          <w:iCs/>
          <w:sz w:val="24"/>
          <w:szCs w:val="24"/>
        </w:rPr>
      </w:pPr>
      <w:r>
        <w:rPr>
          <w:rFonts w:ascii="Times New Roman" w:hAnsi="Times New Roman" w:cs="Times New Roman"/>
          <w:iCs/>
          <w:sz w:val="24"/>
          <w:szCs w:val="24"/>
        </w:rPr>
        <w:t xml:space="preserve">Студия «Креатив» появилась в 2014 году.  В данном клубном формировании дети не только занимаются танцами, но и развивают актерские навыки. </w:t>
      </w:r>
    </w:p>
    <w:p w:rsidR="001505F7" w:rsidRDefault="001505F7" w:rsidP="001505F7">
      <w:pPr>
        <w:ind w:firstLine="567"/>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Возрастная категория  студии «Креатив» это дети от 9 до 14 лет. Количественный состав группы  6  человек. </w:t>
      </w:r>
      <w:r w:rsidRPr="00D225FA">
        <w:rPr>
          <w:rFonts w:ascii="Times New Roman" w:hAnsi="Times New Roman" w:cs="Times New Roman"/>
          <w:iCs/>
          <w:sz w:val="24"/>
          <w:szCs w:val="24"/>
        </w:rPr>
        <w:t>Руководит</w:t>
      </w:r>
      <w:r>
        <w:rPr>
          <w:rFonts w:ascii="Times New Roman" w:hAnsi="Times New Roman" w:cs="Times New Roman"/>
          <w:iCs/>
          <w:sz w:val="24"/>
          <w:szCs w:val="24"/>
        </w:rPr>
        <w:t>ель студии Костина Г.Н.</w:t>
      </w:r>
      <w:r w:rsidRPr="00D225FA">
        <w:rPr>
          <w:rFonts w:ascii="Times New Roman" w:hAnsi="Times New Roman" w:cs="Times New Roman"/>
          <w:iCs/>
          <w:sz w:val="24"/>
          <w:szCs w:val="24"/>
        </w:rPr>
        <w:t xml:space="preserve"> </w:t>
      </w:r>
      <w:r>
        <w:rPr>
          <w:rFonts w:ascii="Times New Roman" w:hAnsi="Times New Roman" w:cs="Times New Roman"/>
          <w:iCs/>
          <w:sz w:val="24"/>
          <w:szCs w:val="24"/>
        </w:rPr>
        <w:t>Д</w:t>
      </w:r>
      <w:r w:rsidRPr="00D225FA">
        <w:rPr>
          <w:rFonts w:ascii="Times New Roman" w:hAnsi="Times New Roman" w:cs="Times New Roman"/>
          <w:iCs/>
          <w:sz w:val="24"/>
          <w:szCs w:val="24"/>
        </w:rPr>
        <w:t>анный коллектив можно считать эстетическим центром воспитания подрастающего поколения. Коллектив участвует во всех мероприятиях,</w:t>
      </w:r>
      <w:r>
        <w:rPr>
          <w:rFonts w:ascii="Times New Roman" w:hAnsi="Times New Roman" w:cs="Times New Roman"/>
          <w:iCs/>
          <w:sz w:val="24"/>
          <w:szCs w:val="24"/>
        </w:rPr>
        <w:t xml:space="preserve"> которые проходят в сельском поселении </w:t>
      </w:r>
      <w:r w:rsidRPr="00D225FA">
        <w:rPr>
          <w:rFonts w:ascii="Times New Roman" w:hAnsi="Times New Roman" w:cs="Times New Roman"/>
          <w:iCs/>
          <w:sz w:val="24"/>
          <w:szCs w:val="24"/>
        </w:rPr>
        <w:t>Полноват</w:t>
      </w:r>
      <w:r>
        <w:rPr>
          <w:rFonts w:ascii="Times New Roman" w:hAnsi="Times New Roman" w:cs="Times New Roman"/>
          <w:iCs/>
          <w:sz w:val="24"/>
          <w:szCs w:val="24"/>
        </w:rPr>
        <w:t xml:space="preserve"> и не только. </w:t>
      </w:r>
    </w:p>
    <w:p w:rsidR="001505F7" w:rsidRPr="00C954D9" w:rsidRDefault="001505F7" w:rsidP="001505F7">
      <w:pPr>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 Так участницы студии «Креатив» Гришкина Татьяна и Осауленко Лариса 12 марта 2016</w:t>
      </w:r>
      <w:r w:rsidRPr="00C954D9">
        <w:rPr>
          <w:rFonts w:ascii="Times New Roman" w:hAnsi="Times New Roman" w:cs="Times New Roman"/>
          <w:iCs/>
          <w:sz w:val="24"/>
          <w:szCs w:val="24"/>
        </w:rPr>
        <w:t xml:space="preserve"> </w:t>
      </w:r>
      <w:r>
        <w:rPr>
          <w:rFonts w:ascii="Times New Roman" w:hAnsi="Times New Roman" w:cs="Times New Roman"/>
          <w:iCs/>
          <w:sz w:val="24"/>
          <w:szCs w:val="24"/>
        </w:rPr>
        <w:t>года участвовали</w:t>
      </w:r>
      <w:r w:rsidRPr="00C954D9">
        <w:rPr>
          <w:rFonts w:ascii="Times New Roman" w:hAnsi="Times New Roman" w:cs="Times New Roman"/>
          <w:iCs/>
          <w:sz w:val="24"/>
          <w:szCs w:val="24"/>
        </w:rPr>
        <w:t xml:space="preserve"> </w:t>
      </w:r>
      <w:r>
        <w:rPr>
          <w:rFonts w:ascii="Times New Roman" w:hAnsi="Times New Roman" w:cs="Times New Roman"/>
          <w:iCs/>
          <w:sz w:val="24"/>
          <w:szCs w:val="24"/>
        </w:rPr>
        <w:t>в</w:t>
      </w:r>
      <w:r w:rsidRPr="00C954D9">
        <w:rPr>
          <w:rFonts w:ascii="Times New Roman" w:hAnsi="Times New Roman" w:cs="Times New Roman"/>
          <w:iCs/>
          <w:sz w:val="24"/>
          <w:szCs w:val="24"/>
        </w:rPr>
        <w:t xml:space="preserve"> </w:t>
      </w:r>
      <w:r>
        <w:rPr>
          <w:rFonts w:ascii="Times New Roman" w:hAnsi="Times New Roman" w:cs="Times New Roman"/>
          <w:iCs/>
          <w:sz w:val="24"/>
          <w:szCs w:val="24"/>
        </w:rPr>
        <w:t>II Межмуниципальном</w:t>
      </w:r>
      <w:r w:rsidRPr="00C954D9">
        <w:rPr>
          <w:rFonts w:ascii="Times New Roman" w:hAnsi="Times New Roman" w:cs="Times New Roman"/>
          <w:iCs/>
          <w:sz w:val="24"/>
          <w:szCs w:val="24"/>
        </w:rPr>
        <w:t xml:space="preserve"> конкурс</w:t>
      </w:r>
      <w:r>
        <w:rPr>
          <w:rFonts w:ascii="Times New Roman" w:hAnsi="Times New Roman" w:cs="Times New Roman"/>
          <w:iCs/>
          <w:sz w:val="24"/>
          <w:szCs w:val="24"/>
        </w:rPr>
        <w:t>е фестивале</w:t>
      </w:r>
      <w:r w:rsidRPr="00C954D9">
        <w:rPr>
          <w:rFonts w:ascii="Times New Roman" w:hAnsi="Times New Roman" w:cs="Times New Roman"/>
          <w:iCs/>
          <w:sz w:val="24"/>
          <w:szCs w:val="24"/>
        </w:rPr>
        <w:t xml:space="preserve"> детского исполнительского творчества "Северные ручейки",</w:t>
      </w:r>
      <w:r>
        <w:rPr>
          <w:rFonts w:ascii="Times New Roman" w:hAnsi="Times New Roman" w:cs="Times New Roman"/>
          <w:iCs/>
          <w:sz w:val="24"/>
          <w:szCs w:val="24"/>
        </w:rPr>
        <w:t xml:space="preserve"> который проходил в сп Верхнеказымский, где стали лауреатом</w:t>
      </w:r>
      <w:r w:rsidRPr="00C954D9">
        <w:rPr>
          <w:rFonts w:ascii="Times New Roman" w:hAnsi="Times New Roman" w:cs="Times New Roman"/>
          <w:iCs/>
          <w:sz w:val="24"/>
          <w:szCs w:val="24"/>
        </w:rPr>
        <w:t xml:space="preserve"> I</w:t>
      </w:r>
      <w:r>
        <w:rPr>
          <w:rFonts w:ascii="Times New Roman" w:hAnsi="Times New Roman" w:cs="Times New Roman"/>
          <w:iCs/>
          <w:sz w:val="24"/>
          <w:szCs w:val="24"/>
        </w:rPr>
        <w:t>I степени в номинации «Художественное слово». В  июне 2016 года участница студии «Креатив» Осауленко Лариса участвовала в III окружном конкурсе детского и юношеского творчества «Легенды Торум маа», который проходил в г.Ханты – Мансийске,  где получила диплом III степени в номинации «Этно Фото». В ноябре 2016 года участница студии «Креатив» приняла участие в районном конкурсе «Цифра 2016. Белоярский – город детства» приуроченного Году детства в Югре, который проходил в г.Белоярский, где получила диплом</w:t>
      </w:r>
      <w:r w:rsidRPr="006C0B19">
        <w:rPr>
          <w:rFonts w:ascii="Times New Roman" w:hAnsi="Times New Roman" w:cs="Times New Roman"/>
          <w:iCs/>
          <w:sz w:val="24"/>
          <w:szCs w:val="24"/>
        </w:rPr>
        <w:t xml:space="preserve"> </w:t>
      </w:r>
      <w:r>
        <w:rPr>
          <w:rFonts w:ascii="Times New Roman" w:hAnsi="Times New Roman" w:cs="Times New Roman"/>
          <w:iCs/>
          <w:sz w:val="24"/>
          <w:szCs w:val="24"/>
        </w:rPr>
        <w:t>III степени. Совместно с участниками студии «Креатив» руководитель Костина Г.Н.  к районному конкурсу любительских видеофильмов «Красная дорожка» приуроченному Году российского кино, который проходил в г.Белоярский,  сняли видеофильм «Мир детства,  мир фантазий</w:t>
      </w:r>
      <w:r w:rsidRPr="000418F0">
        <w:rPr>
          <w:rFonts w:ascii="Times New Roman" w:hAnsi="Times New Roman" w:cs="Times New Roman"/>
          <w:iCs/>
          <w:sz w:val="24"/>
          <w:szCs w:val="24"/>
        </w:rPr>
        <w:t xml:space="preserve">», где </w:t>
      </w:r>
      <w:r>
        <w:rPr>
          <w:rFonts w:ascii="Times New Roman" w:hAnsi="Times New Roman" w:cs="Times New Roman"/>
          <w:iCs/>
          <w:sz w:val="24"/>
          <w:szCs w:val="24"/>
        </w:rPr>
        <w:t>в номинации «Мир детства» получили диплом победителя</w:t>
      </w:r>
      <w:r w:rsidRPr="000418F0">
        <w:rPr>
          <w:rFonts w:ascii="Times New Roman" w:hAnsi="Times New Roman" w:cs="Times New Roman"/>
          <w:iCs/>
          <w:sz w:val="24"/>
          <w:szCs w:val="24"/>
        </w:rPr>
        <w:t>.</w:t>
      </w:r>
    </w:p>
    <w:p w:rsidR="001505F7" w:rsidRDefault="001505F7" w:rsidP="001505F7">
      <w:pPr>
        <w:ind w:firstLine="567"/>
        <w:jc w:val="both"/>
        <w:rPr>
          <w:rFonts w:ascii="Times New Roman" w:hAnsi="Times New Roman" w:cs="Times New Roman"/>
          <w:iCs/>
          <w:sz w:val="24"/>
          <w:szCs w:val="24"/>
        </w:rPr>
      </w:pPr>
      <w:r>
        <w:rPr>
          <w:rFonts w:ascii="Times New Roman" w:hAnsi="Times New Roman" w:cs="Times New Roman"/>
          <w:iCs/>
          <w:sz w:val="24"/>
          <w:szCs w:val="24"/>
        </w:rPr>
        <w:t>Студия «Креатив»  не смотря на свой юный возраст, постоянно обновляет</w:t>
      </w:r>
      <w:r w:rsidRPr="00D225FA">
        <w:rPr>
          <w:rFonts w:ascii="Times New Roman" w:hAnsi="Times New Roman" w:cs="Times New Roman"/>
          <w:iCs/>
          <w:sz w:val="24"/>
          <w:szCs w:val="24"/>
        </w:rPr>
        <w:t xml:space="preserve"> свой репертуар. Систематически ведётся учебно-тренировочная работа по владению техникой танца, которая служит основой роста исполнительского мастерства участников. </w:t>
      </w:r>
      <w:r>
        <w:rPr>
          <w:rFonts w:ascii="Times New Roman" w:hAnsi="Times New Roman" w:cs="Times New Roman"/>
          <w:iCs/>
          <w:sz w:val="24"/>
          <w:szCs w:val="24"/>
        </w:rPr>
        <w:t>Каждая репетиция-поиск, эксперимент, преодоление трудности, шаг к новому.</w:t>
      </w:r>
    </w:p>
    <w:p w:rsidR="001505F7" w:rsidRDefault="001505F7" w:rsidP="001505F7">
      <w:pPr>
        <w:ind w:firstLine="709"/>
        <w:jc w:val="both"/>
        <w:rPr>
          <w:rFonts w:ascii="Times New Roman" w:hAnsi="Times New Roman" w:cs="Times New Roman"/>
          <w:sz w:val="24"/>
          <w:szCs w:val="24"/>
        </w:rPr>
      </w:pPr>
      <w:r>
        <w:rPr>
          <w:rFonts w:ascii="Times New Roman" w:hAnsi="Times New Roman" w:cs="Times New Roman"/>
          <w:sz w:val="24"/>
          <w:szCs w:val="24"/>
        </w:rPr>
        <w:t>Танцевальный коллектив «Серебро дождя» является старшей группой танцевального кружка. Возраст участников коллектива от 14 до 25 лет. Всего 5 человек. Также имеется младшая группа «Бусинки» («Сакиет») – возраст участников от 5 до 14 лет – всего 10 человек. Данными танцевальными коллективами руководит Брусенцева Н.Е. Также имеется коллектив «Тут сэмие», направленный на исполнение национальных танцев, в постановке которых нам помогает Тимиргалеева С.В., которая была участницей коллектива «Тутые», а теперь помогает нам в освоении данного направления в танцах. Танцевальный коллектив «Тутые» систематически принимает участие в районных и окружных мероприятиях.</w:t>
      </w:r>
    </w:p>
    <w:p w:rsidR="001505F7" w:rsidRPr="00226C5F" w:rsidRDefault="001505F7" w:rsidP="001505F7">
      <w:pPr>
        <w:ind w:firstLine="567"/>
        <w:contextualSpacing/>
        <w:jc w:val="both"/>
        <w:rPr>
          <w:rFonts w:ascii="Times New Roman" w:hAnsi="Times New Roman" w:cs="Times New Roman"/>
          <w:sz w:val="24"/>
          <w:szCs w:val="24"/>
        </w:rPr>
      </w:pPr>
      <w:r w:rsidRPr="00226C5F">
        <w:rPr>
          <w:rFonts w:ascii="Times New Roman" w:hAnsi="Times New Roman" w:cs="Times New Roman"/>
          <w:sz w:val="24"/>
          <w:szCs w:val="24"/>
        </w:rPr>
        <w:t>Все хореографические колл</w:t>
      </w:r>
      <w:r>
        <w:rPr>
          <w:rFonts w:ascii="Times New Roman" w:hAnsi="Times New Roman" w:cs="Times New Roman"/>
          <w:sz w:val="24"/>
          <w:szCs w:val="24"/>
        </w:rPr>
        <w:t xml:space="preserve">ективы МКУК СДК «Родник» </w:t>
      </w:r>
      <w:r w:rsidRPr="00226C5F">
        <w:rPr>
          <w:rFonts w:ascii="Times New Roman" w:hAnsi="Times New Roman" w:cs="Times New Roman"/>
          <w:sz w:val="24"/>
          <w:szCs w:val="24"/>
        </w:rPr>
        <w:t xml:space="preserve">работают стабильно и продуктивно, ежегодно </w:t>
      </w:r>
      <w:r>
        <w:rPr>
          <w:rFonts w:ascii="Times New Roman" w:hAnsi="Times New Roman" w:cs="Times New Roman"/>
          <w:sz w:val="24"/>
          <w:szCs w:val="24"/>
        </w:rPr>
        <w:t>обновляя свой  репертуар. В 2016</w:t>
      </w:r>
      <w:r w:rsidRPr="00226C5F">
        <w:rPr>
          <w:rFonts w:ascii="Times New Roman" w:hAnsi="Times New Roman" w:cs="Times New Roman"/>
          <w:sz w:val="24"/>
          <w:szCs w:val="24"/>
        </w:rPr>
        <w:t xml:space="preserve"> году репертуар хореографиче</w:t>
      </w:r>
      <w:r>
        <w:rPr>
          <w:rFonts w:ascii="Times New Roman" w:hAnsi="Times New Roman" w:cs="Times New Roman"/>
          <w:sz w:val="24"/>
          <w:szCs w:val="24"/>
        </w:rPr>
        <w:t>ских коллективов обновился на 40</w:t>
      </w:r>
      <w:r w:rsidRPr="00226C5F">
        <w:rPr>
          <w:rFonts w:ascii="Times New Roman" w:hAnsi="Times New Roman" w:cs="Times New Roman"/>
          <w:sz w:val="24"/>
          <w:szCs w:val="24"/>
        </w:rPr>
        <w:t xml:space="preserve"> %. Систематически ведется учебно-тренировочная работа по владению техникой танца, которая служит основой роста исполнительского мастерства участников. Коллективы являются постоянными участниками концертных программ и других различных общегородских и внутренних мероприятий. Участие в концертах выявляет возможности и рост коллектива, его художественные достижения, исполнительский уровень, эмоциональность,  собранность. На протяжении творческого сезона все коллективы устраивают дни открытых дверей, открытые уроки для родителей и, конечно, чаепития, что сближает и сплачивает всех участников. </w:t>
      </w:r>
    </w:p>
    <w:p w:rsidR="001505F7" w:rsidRDefault="001505F7" w:rsidP="001505F7">
      <w:pPr>
        <w:ind w:firstLine="709"/>
        <w:jc w:val="both"/>
        <w:rPr>
          <w:rFonts w:ascii="Times New Roman" w:hAnsi="Times New Roman" w:cs="Times New Roman"/>
          <w:sz w:val="24"/>
          <w:szCs w:val="24"/>
        </w:rPr>
      </w:pPr>
    </w:p>
    <w:p w:rsidR="001505F7" w:rsidRPr="00D225FA" w:rsidRDefault="001505F7" w:rsidP="001505F7">
      <w:pPr>
        <w:ind w:firstLine="567"/>
        <w:jc w:val="both"/>
        <w:rPr>
          <w:rFonts w:ascii="Times New Roman" w:hAnsi="Times New Roman" w:cs="Times New Roman"/>
          <w:iCs/>
          <w:sz w:val="24"/>
          <w:szCs w:val="24"/>
        </w:rPr>
      </w:pPr>
    </w:p>
    <w:p w:rsidR="00A2657D" w:rsidRDefault="00A2657D" w:rsidP="001505F7">
      <w:pPr>
        <w:ind w:firstLine="567"/>
        <w:contextualSpacing/>
        <w:jc w:val="both"/>
        <w:rPr>
          <w:rFonts w:ascii="Times New Roman" w:hAnsi="Times New Roman" w:cs="Times New Roman"/>
          <w:b/>
          <w:sz w:val="24"/>
          <w:szCs w:val="24"/>
        </w:rPr>
      </w:pPr>
      <w:r w:rsidRPr="00513A83">
        <w:rPr>
          <w:rFonts w:ascii="Times New Roman" w:hAnsi="Times New Roman" w:cs="Times New Roman"/>
          <w:b/>
          <w:sz w:val="24"/>
          <w:szCs w:val="24"/>
        </w:rPr>
        <w:t>ТЕАТРАЛЬНЫЙ</w:t>
      </w:r>
    </w:p>
    <w:p w:rsidR="00A2657D" w:rsidRDefault="00A2657D" w:rsidP="001505F7">
      <w:pPr>
        <w:ind w:firstLine="708"/>
        <w:jc w:val="both"/>
        <w:rPr>
          <w:rFonts w:ascii="Times New Roman" w:hAnsi="Times New Roman" w:cs="Times New Roman"/>
          <w:sz w:val="24"/>
          <w:szCs w:val="24"/>
        </w:rPr>
      </w:pPr>
      <w:r>
        <w:rPr>
          <w:rFonts w:ascii="Times New Roman" w:hAnsi="Times New Roman" w:cs="Times New Roman"/>
          <w:sz w:val="24"/>
          <w:szCs w:val="24"/>
        </w:rPr>
        <w:t xml:space="preserve">В муниципальном казенном учреждении культуры «Сельский дом культуры «РОДНИК» театральный кружок «Ас ех» («Северный народ») имеет высокое значение, так как в течение года очень много проходит театрализованных программ. Состав участников пополняется за счет активных жителей села. Основной состав 6 человек – от 6 до 14 лет-3, от 14 до 35 – 3. Руководителем кружка является Н.Е. Брусенцева. </w:t>
      </w:r>
    </w:p>
    <w:p w:rsidR="00A2657D" w:rsidRDefault="00A2657D" w:rsidP="001505F7">
      <w:pPr>
        <w:ind w:firstLine="709"/>
        <w:jc w:val="both"/>
        <w:rPr>
          <w:rFonts w:ascii="Times New Roman" w:hAnsi="Times New Roman" w:cs="Times New Roman"/>
          <w:sz w:val="24"/>
          <w:szCs w:val="24"/>
        </w:rPr>
      </w:pPr>
      <w:r>
        <w:rPr>
          <w:rFonts w:ascii="Times New Roman" w:hAnsi="Times New Roman" w:cs="Times New Roman"/>
          <w:sz w:val="24"/>
          <w:szCs w:val="24"/>
        </w:rPr>
        <w:t xml:space="preserve">Три раз в  неделю проходят занятия по наработке актерского мастерства, дикции, развитию речи. Занятия проходят весело и задорно, так как ребятам приходится выполнять ротовые гимнастики, а это очень увлекательное и полезное занятие. Также на занятиях разучиваем и подбираем роли, обдумываем костюмы и ход исполнения. Разучиваем </w:t>
      </w:r>
      <w:r>
        <w:rPr>
          <w:rFonts w:ascii="Times New Roman" w:hAnsi="Times New Roman" w:cs="Times New Roman"/>
          <w:sz w:val="24"/>
          <w:szCs w:val="24"/>
        </w:rPr>
        <w:lastRenderedPageBreak/>
        <w:t>стихотворения для праздничных концертов и просто для тренировки памяти.</w:t>
      </w:r>
      <w:r w:rsidR="001505F7">
        <w:rPr>
          <w:rFonts w:ascii="Times New Roman" w:hAnsi="Times New Roman" w:cs="Times New Roman"/>
          <w:sz w:val="24"/>
          <w:szCs w:val="24"/>
        </w:rPr>
        <w:t xml:space="preserve"> </w:t>
      </w:r>
      <w:r>
        <w:rPr>
          <w:rFonts w:ascii="Times New Roman" w:hAnsi="Times New Roman" w:cs="Times New Roman"/>
          <w:sz w:val="24"/>
          <w:szCs w:val="24"/>
        </w:rPr>
        <w:t xml:space="preserve">Обязательно коллектив участвует в проведении новогодних утренников. </w:t>
      </w:r>
    </w:p>
    <w:p w:rsidR="00B34895" w:rsidRPr="00226C5F" w:rsidRDefault="00B34895" w:rsidP="00B34895">
      <w:pPr>
        <w:pStyle w:val="a3"/>
        <w:ind w:left="0" w:firstLine="567"/>
        <w:jc w:val="both"/>
        <w:rPr>
          <w:rFonts w:ascii="Times New Roman" w:hAnsi="Times New Roman" w:cs="Times New Roman"/>
          <w:sz w:val="24"/>
          <w:szCs w:val="24"/>
        </w:rPr>
      </w:pPr>
      <w:r w:rsidRPr="00226C5F">
        <w:rPr>
          <w:rFonts w:ascii="Times New Roman" w:hAnsi="Times New Roman" w:cs="Times New Roman"/>
          <w:sz w:val="24"/>
          <w:szCs w:val="24"/>
        </w:rPr>
        <w:t xml:space="preserve">Основная задача руководителя – развитие творческих способностей, воображения, фантазии, самостоятельности мышления ребят. На занятиях используются игры, этюды с предметами, сценки, миниатюры, артикуляционную гимнастику, средства художественной выразительности речи.  Ребята принимают активное участие в создании спектаклей, в разработке и изготовлению кукол, эскизов декораций. </w:t>
      </w:r>
    </w:p>
    <w:p w:rsidR="00B34895" w:rsidRPr="00226C5F" w:rsidRDefault="00B34895" w:rsidP="00B34895">
      <w:pPr>
        <w:pStyle w:val="a3"/>
        <w:ind w:left="0" w:firstLine="567"/>
        <w:rPr>
          <w:rFonts w:ascii="Times New Roman" w:hAnsi="Times New Roman" w:cs="Times New Roman"/>
          <w:i/>
          <w:iCs/>
          <w:sz w:val="24"/>
          <w:szCs w:val="24"/>
        </w:rPr>
      </w:pPr>
    </w:p>
    <w:p w:rsidR="00B34895" w:rsidRDefault="00B34895" w:rsidP="001505F7">
      <w:pPr>
        <w:ind w:firstLine="709"/>
        <w:jc w:val="both"/>
        <w:rPr>
          <w:rFonts w:ascii="Times New Roman" w:hAnsi="Times New Roman" w:cs="Times New Roman"/>
          <w:sz w:val="24"/>
          <w:szCs w:val="24"/>
        </w:rPr>
      </w:pPr>
    </w:p>
    <w:p w:rsidR="00A2657D" w:rsidRDefault="00A2657D" w:rsidP="00A2657D">
      <w:pPr>
        <w:ind w:firstLine="709"/>
        <w:jc w:val="both"/>
        <w:rPr>
          <w:rFonts w:ascii="Times New Roman" w:hAnsi="Times New Roman" w:cs="Times New Roman"/>
          <w:b/>
          <w:sz w:val="24"/>
          <w:szCs w:val="24"/>
        </w:rPr>
      </w:pPr>
      <w:r w:rsidRPr="00513A83">
        <w:rPr>
          <w:rFonts w:ascii="Times New Roman" w:hAnsi="Times New Roman" w:cs="Times New Roman"/>
          <w:b/>
          <w:sz w:val="24"/>
          <w:szCs w:val="24"/>
        </w:rPr>
        <w:t>ИЗОБРАЗИТЕЛЬНОЕ ИСКУССТВО</w:t>
      </w:r>
    </w:p>
    <w:p w:rsidR="00A2657D" w:rsidRDefault="00B34895" w:rsidP="00B34895">
      <w:pPr>
        <w:ind w:firstLine="708"/>
        <w:jc w:val="both"/>
        <w:rPr>
          <w:rFonts w:ascii="Times New Roman" w:hAnsi="Times New Roman" w:cs="Times New Roman"/>
          <w:sz w:val="24"/>
          <w:szCs w:val="24"/>
        </w:rPr>
      </w:pPr>
      <w:r>
        <w:rPr>
          <w:rFonts w:ascii="Times New Roman" w:hAnsi="Times New Roman" w:cs="Times New Roman"/>
          <w:sz w:val="24"/>
          <w:szCs w:val="24"/>
        </w:rPr>
        <w:t>В 2016</w:t>
      </w:r>
      <w:r w:rsidR="00A2657D">
        <w:rPr>
          <w:rFonts w:ascii="Times New Roman" w:hAnsi="Times New Roman" w:cs="Times New Roman"/>
          <w:sz w:val="24"/>
          <w:szCs w:val="24"/>
        </w:rPr>
        <w:t xml:space="preserve"> году были проведены конкурсы-выставки рисунков на </w:t>
      </w:r>
      <w:r>
        <w:rPr>
          <w:rFonts w:ascii="Times New Roman" w:hAnsi="Times New Roman" w:cs="Times New Roman"/>
          <w:sz w:val="24"/>
          <w:szCs w:val="24"/>
        </w:rPr>
        <w:t>23 февраля – «Слава нашей армии</w:t>
      </w:r>
      <w:r w:rsidR="00A2657D">
        <w:rPr>
          <w:rFonts w:ascii="Times New Roman" w:hAnsi="Times New Roman" w:cs="Times New Roman"/>
          <w:sz w:val="24"/>
          <w:szCs w:val="24"/>
        </w:rPr>
        <w:t>», ребята рисовали своих пап во время прохождения ими воинской службы, поощрены памя</w:t>
      </w:r>
      <w:r>
        <w:rPr>
          <w:rFonts w:ascii="Times New Roman" w:hAnsi="Times New Roman" w:cs="Times New Roman"/>
          <w:sz w:val="24"/>
          <w:szCs w:val="24"/>
        </w:rPr>
        <w:t>тными призами. Приняло участие 25 детей. 24</w:t>
      </w:r>
      <w:r w:rsidR="00A2657D">
        <w:rPr>
          <w:rFonts w:ascii="Times New Roman" w:hAnsi="Times New Roman" w:cs="Times New Roman"/>
          <w:sz w:val="24"/>
          <w:szCs w:val="24"/>
        </w:rPr>
        <w:t xml:space="preserve"> марта дети рисовал</w:t>
      </w:r>
      <w:r>
        <w:rPr>
          <w:rFonts w:ascii="Times New Roman" w:hAnsi="Times New Roman" w:cs="Times New Roman"/>
          <w:sz w:val="24"/>
          <w:szCs w:val="24"/>
        </w:rPr>
        <w:t>и на тему «Путь к звездам». Приняло участие 29</w:t>
      </w:r>
      <w:r w:rsidR="00A2657D">
        <w:rPr>
          <w:rFonts w:ascii="Times New Roman" w:hAnsi="Times New Roman" w:cs="Times New Roman"/>
          <w:sz w:val="24"/>
          <w:szCs w:val="24"/>
        </w:rPr>
        <w:t xml:space="preserve"> детей. В период работы дворового клуба дети рисовали на свободные темы, и по окончании каждой смены проводилась выставка работ. Лучшие работы награждали</w:t>
      </w:r>
      <w:r>
        <w:rPr>
          <w:rFonts w:ascii="Times New Roman" w:hAnsi="Times New Roman" w:cs="Times New Roman"/>
          <w:sz w:val="24"/>
          <w:szCs w:val="24"/>
        </w:rPr>
        <w:t>сь памятными призами. На протяжении всего года для детей проводятся конкурсы рисунков и дети всегда с особым удовольствием принимают в них участие.</w:t>
      </w:r>
    </w:p>
    <w:p w:rsidR="00A2657D" w:rsidRDefault="00A2657D" w:rsidP="00A2657D">
      <w:pPr>
        <w:pStyle w:val="a3"/>
        <w:ind w:left="0"/>
        <w:rPr>
          <w:rFonts w:ascii="Times New Roman" w:hAnsi="Times New Roman" w:cs="Times New Roman"/>
          <w:b/>
          <w:i/>
          <w:iCs/>
          <w:sz w:val="24"/>
          <w:szCs w:val="24"/>
        </w:rPr>
      </w:pPr>
    </w:p>
    <w:p w:rsidR="00A2657D" w:rsidRDefault="00A2657D" w:rsidP="00A2657D">
      <w:pPr>
        <w:pStyle w:val="a3"/>
        <w:ind w:left="0"/>
        <w:rPr>
          <w:rFonts w:ascii="Times New Roman" w:hAnsi="Times New Roman" w:cs="Times New Roman"/>
          <w:b/>
          <w:i/>
          <w:iCs/>
          <w:sz w:val="24"/>
          <w:szCs w:val="24"/>
        </w:rPr>
      </w:pPr>
      <w:r w:rsidRPr="007520B7">
        <w:rPr>
          <w:rFonts w:ascii="Times New Roman" w:hAnsi="Times New Roman" w:cs="Times New Roman"/>
          <w:b/>
          <w:i/>
          <w:iCs/>
          <w:sz w:val="24"/>
          <w:szCs w:val="24"/>
        </w:rPr>
        <w:t>Оркест</w:t>
      </w:r>
      <w:r>
        <w:rPr>
          <w:rFonts w:ascii="Times New Roman" w:hAnsi="Times New Roman" w:cs="Times New Roman"/>
          <w:b/>
          <w:i/>
          <w:iCs/>
          <w:sz w:val="24"/>
          <w:szCs w:val="24"/>
        </w:rPr>
        <w:t>ры народных инструментов -  нет</w:t>
      </w:r>
    </w:p>
    <w:p w:rsidR="00A2657D" w:rsidRPr="007520B7" w:rsidRDefault="00A2657D" w:rsidP="00A2657D">
      <w:pPr>
        <w:pStyle w:val="a3"/>
        <w:ind w:left="0"/>
        <w:rPr>
          <w:rFonts w:ascii="Times New Roman" w:hAnsi="Times New Roman" w:cs="Times New Roman"/>
          <w:b/>
          <w:i/>
          <w:iCs/>
          <w:sz w:val="24"/>
          <w:szCs w:val="24"/>
        </w:rPr>
      </w:pPr>
      <w:r w:rsidRPr="007520B7">
        <w:rPr>
          <w:rFonts w:ascii="Times New Roman" w:hAnsi="Times New Roman" w:cs="Times New Roman"/>
          <w:b/>
          <w:i/>
          <w:iCs/>
          <w:sz w:val="24"/>
          <w:szCs w:val="24"/>
        </w:rPr>
        <w:t xml:space="preserve">Хоровой </w:t>
      </w:r>
      <w:r>
        <w:rPr>
          <w:rFonts w:ascii="Times New Roman" w:hAnsi="Times New Roman" w:cs="Times New Roman"/>
          <w:b/>
          <w:i/>
          <w:iCs/>
          <w:sz w:val="24"/>
          <w:szCs w:val="24"/>
        </w:rPr>
        <w:t xml:space="preserve">- </w:t>
      </w:r>
      <w:r w:rsidRPr="007520B7">
        <w:rPr>
          <w:rFonts w:ascii="Times New Roman" w:hAnsi="Times New Roman" w:cs="Times New Roman"/>
          <w:b/>
          <w:i/>
          <w:iCs/>
          <w:sz w:val="24"/>
          <w:szCs w:val="24"/>
        </w:rPr>
        <w:t>нет</w:t>
      </w:r>
    </w:p>
    <w:p w:rsidR="00A2657D" w:rsidRPr="007520B7" w:rsidRDefault="00A2657D" w:rsidP="00A2657D">
      <w:pPr>
        <w:pStyle w:val="a3"/>
        <w:ind w:left="0"/>
        <w:rPr>
          <w:rFonts w:ascii="Times New Roman" w:hAnsi="Times New Roman" w:cs="Times New Roman"/>
          <w:b/>
          <w:i/>
          <w:iCs/>
          <w:sz w:val="24"/>
          <w:szCs w:val="24"/>
        </w:rPr>
      </w:pPr>
      <w:r w:rsidRPr="007520B7">
        <w:rPr>
          <w:rFonts w:ascii="Times New Roman" w:hAnsi="Times New Roman" w:cs="Times New Roman"/>
          <w:b/>
          <w:i/>
          <w:iCs/>
          <w:sz w:val="24"/>
          <w:szCs w:val="24"/>
        </w:rPr>
        <w:t>Фольклор</w:t>
      </w:r>
      <w:r>
        <w:rPr>
          <w:rFonts w:ascii="Times New Roman" w:hAnsi="Times New Roman" w:cs="Times New Roman"/>
          <w:b/>
          <w:i/>
          <w:iCs/>
          <w:sz w:val="24"/>
          <w:szCs w:val="24"/>
        </w:rPr>
        <w:t xml:space="preserve"> - нет</w:t>
      </w:r>
    </w:p>
    <w:p w:rsidR="00A2657D" w:rsidRPr="00B34895" w:rsidRDefault="00A2657D" w:rsidP="00B34895">
      <w:pPr>
        <w:pStyle w:val="a3"/>
        <w:ind w:left="0" w:firstLine="708"/>
        <w:rPr>
          <w:rFonts w:ascii="Times New Roman" w:hAnsi="Times New Roman" w:cs="Times New Roman"/>
          <w:b/>
          <w:iCs/>
          <w:sz w:val="28"/>
          <w:szCs w:val="28"/>
        </w:rPr>
      </w:pPr>
      <w:r w:rsidRPr="00B34895">
        <w:rPr>
          <w:rFonts w:ascii="Times New Roman" w:hAnsi="Times New Roman" w:cs="Times New Roman"/>
          <w:b/>
          <w:iCs/>
          <w:sz w:val="28"/>
          <w:szCs w:val="28"/>
        </w:rPr>
        <w:t>Вокал</w:t>
      </w:r>
    </w:p>
    <w:p w:rsidR="00A2657D" w:rsidRDefault="00A2657D" w:rsidP="00A2657D">
      <w:pPr>
        <w:ind w:firstLine="709"/>
        <w:jc w:val="both"/>
        <w:rPr>
          <w:rFonts w:ascii="Times New Roman" w:hAnsi="Times New Roman" w:cs="Times New Roman"/>
          <w:sz w:val="24"/>
          <w:szCs w:val="24"/>
        </w:rPr>
      </w:pPr>
      <w:r>
        <w:rPr>
          <w:rFonts w:ascii="Times New Roman" w:hAnsi="Times New Roman" w:cs="Times New Roman"/>
          <w:sz w:val="24"/>
          <w:szCs w:val="24"/>
        </w:rPr>
        <w:t>В муниципальном казенном учреждении культуры «Сельский дом культуры «РОДНИК» вокальное направление представлено разными жанрами. Коллектив  «Рябинушка» является исполнителем взрослых песен, в основном из репертуара народных и эстрадных. В его состав входят 6 человек – молодежь до 35 -3 человека, старшее поколение -3 человека. . Руководит коллективом А.В. Кондина. Коллектив участвует во многих мероприятиях, которые проходят в с. Ванзеват.</w:t>
      </w:r>
    </w:p>
    <w:p w:rsidR="00A2657D" w:rsidRDefault="00A2657D" w:rsidP="00A2657D">
      <w:pPr>
        <w:ind w:firstLine="709"/>
        <w:jc w:val="both"/>
        <w:rPr>
          <w:rFonts w:ascii="Times New Roman" w:hAnsi="Times New Roman" w:cs="Times New Roman"/>
          <w:sz w:val="24"/>
          <w:szCs w:val="24"/>
        </w:rPr>
      </w:pPr>
      <w:r>
        <w:rPr>
          <w:rFonts w:ascii="Times New Roman" w:hAnsi="Times New Roman" w:cs="Times New Roman"/>
          <w:sz w:val="24"/>
          <w:szCs w:val="24"/>
        </w:rPr>
        <w:t>Вокальный коллектив несколько раз в неделю проходит репетиции и разработку голоса для улучшения вокальных данных. Для этого проводятся артикуляционные гимнастики и различные распевки. К концертам и праздникам подготавливаются номера и отрабатываются на репетициях. На распевки используются мелодичные старинные песни, к примеру, «Одинокая гармонь», является одной из любимых песен.</w:t>
      </w:r>
    </w:p>
    <w:p w:rsidR="00A2657D" w:rsidRDefault="00A2657D" w:rsidP="00A2657D">
      <w:pPr>
        <w:ind w:firstLine="709"/>
        <w:jc w:val="both"/>
        <w:rPr>
          <w:rFonts w:ascii="Times New Roman" w:hAnsi="Times New Roman" w:cs="Times New Roman"/>
          <w:sz w:val="24"/>
          <w:szCs w:val="24"/>
        </w:rPr>
      </w:pPr>
      <w:r>
        <w:rPr>
          <w:rFonts w:ascii="Times New Roman" w:hAnsi="Times New Roman" w:cs="Times New Roman"/>
          <w:sz w:val="24"/>
          <w:szCs w:val="24"/>
        </w:rPr>
        <w:t xml:space="preserve">  Сохранение коллектива, расширение его состава и репертуара песни очень важно для самих участников коллектива, так и для населения, ведь намного приятнее слушать живые голоса, чувствовать исполнение, ощущать душевность. А народные песни и песни прошлого столетия этому как раз подходят.</w:t>
      </w:r>
    </w:p>
    <w:p w:rsidR="00A2657D" w:rsidRPr="00F776E7" w:rsidRDefault="00A2657D" w:rsidP="00A2657D">
      <w:pPr>
        <w:pStyle w:val="a3"/>
        <w:ind w:left="0" w:firstLine="644"/>
        <w:jc w:val="both"/>
        <w:rPr>
          <w:rFonts w:ascii="Times New Roman" w:hAnsi="Times New Roman" w:cs="Times New Roman"/>
          <w:color w:val="FF0000"/>
          <w:sz w:val="24"/>
          <w:szCs w:val="24"/>
        </w:rPr>
      </w:pPr>
      <w:r w:rsidRPr="00F776E7">
        <w:rPr>
          <w:rFonts w:ascii="Times New Roman" w:hAnsi="Times New Roman" w:cs="Times New Roman"/>
          <w:sz w:val="24"/>
          <w:szCs w:val="24"/>
        </w:rPr>
        <w:t>В муниципальном казённом учреждение культуры «Сельский дом культуры «РОДНИК» работает вокальный кружок «Соловушка».  численность 8 человек.</w:t>
      </w:r>
    </w:p>
    <w:p w:rsidR="00DE15C3" w:rsidRDefault="00A2657D" w:rsidP="00A2657D">
      <w:pPr>
        <w:pStyle w:val="a3"/>
        <w:ind w:left="0" w:firstLine="644"/>
        <w:jc w:val="both"/>
        <w:rPr>
          <w:rFonts w:ascii="Times New Roman" w:hAnsi="Times New Roman" w:cs="Times New Roman"/>
          <w:sz w:val="24"/>
          <w:szCs w:val="24"/>
        </w:rPr>
      </w:pPr>
      <w:r w:rsidRPr="00F776E7">
        <w:rPr>
          <w:rFonts w:ascii="Times New Roman" w:hAnsi="Times New Roman" w:cs="Times New Roman"/>
          <w:sz w:val="24"/>
          <w:szCs w:val="24"/>
        </w:rPr>
        <w:t>Возрастная группа дети до 14 лет (средняя группа), от 15 лет (старшая группа). Руководитель кружка Яркина Г.Н.. Основное направление кружка музыкально-эстетическое воспитание и вокальное  развитие. Не одно мероприятие не обходится без участия вокального коллектива «Соловушка».</w:t>
      </w:r>
      <w:r w:rsidR="00DE15C3">
        <w:rPr>
          <w:rFonts w:ascii="Times New Roman" w:hAnsi="Times New Roman" w:cs="Times New Roman"/>
          <w:sz w:val="24"/>
          <w:szCs w:val="24"/>
        </w:rPr>
        <w:t xml:space="preserve"> Участники вокального коллектива уже второй год становятся лауреатами межмуниципального конкурс-фестиваля детского исполнительского творчества «Северные ручейки».</w:t>
      </w:r>
      <w:r w:rsidRPr="00F776E7">
        <w:rPr>
          <w:rFonts w:ascii="Times New Roman" w:hAnsi="Times New Roman" w:cs="Times New Roman"/>
          <w:sz w:val="24"/>
          <w:szCs w:val="24"/>
        </w:rPr>
        <w:t xml:space="preserve"> </w:t>
      </w:r>
    </w:p>
    <w:p w:rsidR="00A2657D" w:rsidRPr="00F776E7" w:rsidRDefault="00A2657D" w:rsidP="00A2657D">
      <w:pPr>
        <w:pStyle w:val="a3"/>
        <w:ind w:left="0" w:firstLine="644"/>
        <w:jc w:val="both"/>
        <w:rPr>
          <w:rFonts w:ascii="Times New Roman" w:hAnsi="Times New Roman" w:cs="Times New Roman"/>
          <w:sz w:val="24"/>
          <w:szCs w:val="24"/>
        </w:rPr>
      </w:pPr>
      <w:r w:rsidRPr="00F776E7">
        <w:rPr>
          <w:rFonts w:ascii="Times New Roman" w:hAnsi="Times New Roman" w:cs="Times New Roman"/>
          <w:sz w:val="24"/>
          <w:szCs w:val="24"/>
        </w:rPr>
        <w:t xml:space="preserve">Главное для руководителя это индивидуальный подход к каждому участнику. Участники коллектива пробуют себя, как в сольном исполнении, так и в ансамбле.  </w:t>
      </w:r>
    </w:p>
    <w:p w:rsidR="00A2657D" w:rsidRPr="00F776E7" w:rsidRDefault="00A2657D" w:rsidP="00A2657D">
      <w:pPr>
        <w:pStyle w:val="a3"/>
        <w:ind w:left="0" w:firstLine="708"/>
        <w:jc w:val="both"/>
        <w:rPr>
          <w:rFonts w:ascii="Times New Roman" w:hAnsi="Times New Roman" w:cs="Times New Roman"/>
          <w:sz w:val="24"/>
          <w:szCs w:val="24"/>
        </w:rPr>
      </w:pPr>
      <w:r w:rsidRPr="00F776E7">
        <w:rPr>
          <w:rFonts w:ascii="Times New Roman" w:hAnsi="Times New Roman" w:cs="Times New Roman"/>
          <w:sz w:val="24"/>
          <w:szCs w:val="24"/>
        </w:rPr>
        <w:t>Такая обширная работа по вокальному воспитанию  дала свои результаты участникам  кружка. Дети научились владеть своим голосом, понимать многие вокальные термины, научились слышать и передавать в пении движение мелодии.</w:t>
      </w:r>
    </w:p>
    <w:p w:rsidR="00A2657D" w:rsidRDefault="00A2657D" w:rsidP="00A2657D">
      <w:pPr>
        <w:ind w:firstLine="708"/>
        <w:jc w:val="both"/>
        <w:rPr>
          <w:rFonts w:ascii="Times New Roman" w:hAnsi="Times New Roman" w:cs="Times New Roman"/>
          <w:sz w:val="28"/>
          <w:szCs w:val="28"/>
        </w:rPr>
      </w:pPr>
      <w:r w:rsidRPr="00F776E7">
        <w:rPr>
          <w:rFonts w:ascii="Times New Roman" w:hAnsi="Times New Roman" w:cs="Times New Roman"/>
          <w:sz w:val="24"/>
          <w:szCs w:val="24"/>
        </w:rPr>
        <w:t>Вокальный коллектив «Гармония» ведет свою работу в МКУК СДК «РОДНИК» с апреля 2014 года.</w:t>
      </w:r>
      <w:r w:rsidR="00E1521F">
        <w:rPr>
          <w:rFonts w:ascii="Times New Roman" w:hAnsi="Times New Roman" w:cs="Times New Roman"/>
          <w:sz w:val="24"/>
          <w:szCs w:val="24"/>
        </w:rPr>
        <w:t xml:space="preserve"> Руководитель коллектива Сухарко В.В.</w:t>
      </w:r>
      <w:r w:rsidRPr="00F776E7">
        <w:rPr>
          <w:rFonts w:ascii="Times New Roman" w:hAnsi="Times New Roman" w:cs="Times New Roman"/>
          <w:sz w:val="24"/>
          <w:szCs w:val="24"/>
        </w:rPr>
        <w:t xml:space="preserve"> Работа в 2015 году велась плодотворно. </w:t>
      </w:r>
      <w:r w:rsidRPr="00F776E7">
        <w:rPr>
          <w:rFonts w:ascii="Times New Roman" w:hAnsi="Times New Roman" w:cs="Times New Roman"/>
          <w:sz w:val="24"/>
          <w:szCs w:val="24"/>
        </w:rPr>
        <w:lastRenderedPageBreak/>
        <w:t>Коллектив принимал участие во всех концертах и мероприятиях проводимых работниками МКУК СДК «Родник».</w:t>
      </w:r>
      <w:r w:rsidR="00E1521F" w:rsidRPr="00E1521F">
        <w:rPr>
          <w:rFonts w:ascii="Times New Roman" w:hAnsi="Times New Roman" w:cs="Times New Roman"/>
          <w:sz w:val="24"/>
          <w:szCs w:val="24"/>
        </w:rPr>
        <w:t xml:space="preserve"> </w:t>
      </w:r>
      <w:r w:rsidR="00E1521F" w:rsidRPr="00226C5F">
        <w:rPr>
          <w:rFonts w:ascii="Times New Roman" w:hAnsi="Times New Roman" w:cs="Times New Roman"/>
          <w:sz w:val="24"/>
          <w:szCs w:val="24"/>
        </w:rPr>
        <w:t>С участием</w:t>
      </w:r>
      <w:r w:rsidR="00E1521F">
        <w:rPr>
          <w:rFonts w:ascii="Times New Roman" w:hAnsi="Times New Roman" w:cs="Times New Roman"/>
          <w:sz w:val="24"/>
          <w:szCs w:val="24"/>
        </w:rPr>
        <w:t xml:space="preserve"> вокальной группы прошло боле 8</w:t>
      </w:r>
      <w:r w:rsidR="00E1521F" w:rsidRPr="00226C5F">
        <w:rPr>
          <w:rFonts w:ascii="Times New Roman" w:hAnsi="Times New Roman" w:cs="Times New Roman"/>
          <w:sz w:val="24"/>
          <w:szCs w:val="24"/>
        </w:rPr>
        <w:t xml:space="preserve"> </w:t>
      </w:r>
      <w:r w:rsidR="00E1521F">
        <w:rPr>
          <w:rFonts w:ascii="Times New Roman" w:hAnsi="Times New Roman" w:cs="Times New Roman"/>
          <w:sz w:val="24"/>
          <w:szCs w:val="24"/>
        </w:rPr>
        <w:t xml:space="preserve">крупных </w:t>
      </w:r>
      <w:r w:rsidR="00E1521F" w:rsidRPr="00226C5F">
        <w:rPr>
          <w:rFonts w:ascii="Times New Roman" w:hAnsi="Times New Roman" w:cs="Times New Roman"/>
          <w:sz w:val="24"/>
          <w:szCs w:val="24"/>
        </w:rPr>
        <w:t>мероприятий, в реперт</w:t>
      </w:r>
      <w:r w:rsidR="00E1521F">
        <w:rPr>
          <w:rFonts w:ascii="Times New Roman" w:hAnsi="Times New Roman" w:cs="Times New Roman"/>
          <w:sz w:val="24"/>
          <w:szCs w:val="24"/>
        </w:rPr>
        <w:t>уаре коллектива более 15</w:t>
      </w:r>
      <w:r w:rsidR="00E1521F" w:rsidRPr="00226C5F">
        <w:rPr>
          <w:rFonts w:ascii="Times New Roman" w:hAnsi="Times New Roman" w:cs="Times New Roman"/>
          <w:sz w:val="24"/>
          <w:szCs w:val="24"/>
        </w:rPr>
        <w:t xml:space="preserve"> песен.</w:t>
      </w:r>
    </w:p>
    <w:p w:rsidR="00A2657D" w:rsidRPr="004E14E9" w:rsidRDefault="00A2657D" w:rsidP="00DE15C3">
      <w:pPr>
        <w:shd w:val="clear" w:color="auto" w:fill="FFFFFF"/>
        <w:ind w:firstLine="708"/>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Вокальный коллектив «Жизнелюбы» - самодеятельный клубный коллектив по приобретению определенных умений и навыков - пения, состав участников от 5 до 10 человек (с учётом наполняемости).</w:t>
      </w:r>
      <w:r w:rsidRPr="004E14E9">
        <w:rPr>
          <w:rFonts w:ascii="Times New Roman" w:hAnsi="Times New Roman" w:cs="Times New Roman"/>
          <w:sz w:val="24"/>
          <w:szCs w:val="24"/>
        </w:rPr>
        <w:t xml:space="preserve"> Возраст участников от 55 лет до 75 лет. </w:t>
      </w:r>
      <w:r w:rsidRPr="004E14E9">
        <w:rPr>
          <w:rFonts w:ascii="Times New Roman" w:hAnsi="Times New Roman" w:cs="Times New Roman"/>
          <w:color w:val="000000"/>
          <w:sz w:val="24"/>
          <w:szCs w:val="24"/>
        </w:rPr>
        <w:t>В своей деятельности коллектив руководствуется:</w:t>
      </w:r>
    </w:p>
    <w:p w:rsidR="00A2657D" w:rsidRPr="004E14E9" w:rsidRDefault="00A2657D" w:rsidP="00A2657D">
      <w:pPr>
        <w:shd w:val="clear" w:color="auto" w:fill="FFFFFF"/>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 действующим законодательством Российской Федерации;</w:t>
      </w:r>
    </w:p>
    <w:p w:rsidR="00A2657D" w:rsidRPr="004E14E9" w:rsidRDefault="00A2657D" w:rsidP="00A2657D">
      <w:pPr>
        <w:shd w:val="clear" w:color="auto" w:fill="FFFFFF"/>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 уставом базового культурно-досугового учреждения;</w:t>
      </w:r>
    </w:p>
    <w:p w:rsidR="00A2657D" w:rsidRPr="004E14E9" w:rsidRDefault="00A2657D" w:rsidP="00A2657D">
      <w:pPr>
        <w:shd w:val="clear" w:color="auto" w:fill="FFFFFF"/>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 планом работы базового культурно-досугового учреждения;</w:t>
      </w:r>
    </w:p>
    <w:p w:rsidR="00A2657D" w:rsidRPr="004E14E9" w:rsidRDefault="00A2657D" w:rsidP="00A2657D">
      <w:pPr>
        <w:shd w:val="clear" w:color="auto" w:fill="FFFFFF"/>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 xml:space="preserve">- Положением о своем коллективе. </w:t>
      </w:r>
    </w:p>
    <w:p w:rsidR="00A2657D" w:rsidRPr="004E14E9" w:rsidRDefault="00A2657D" w:rsidP="00A2657D">
      <w:pPr>
        <w:shd w:val="clear" w:color="auto" w:fill="FFFFFF"/>
        <w:ind w:firstLine="708"/>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Вокальный коллектив «Жизнелюбы»  способствует:</w:t>
      </w:r>
    </w:p>
    <w:p w:rsidR="00A2657D" w:rsidRPr="004E14E9" w:rsidRDefault="00A2657D" w:rsidP="00A2657D">
      <w:pPr>
        <w:shd w:val="clear" w:color="auto" w:fill="FFFFFF"/>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 приобщению населения к культурным традициям народов Российской Федерации, лучшим образцам отечественной и мировой культуры;</w:t>
      </w:r>
    </w:p>
    <w:p w:rsidR="00A2657D" w:rsidRPr="004E14E9" w:rsidRDefault="00A2657D" w:rsidP="00A2657D">
      <w:pPr>
        <w:shd w:val="clear" w:color="auto" w:fill="FFFFFF"/>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 дальнейшему развитию любительского художественного творчества, широкому привлечению к участию в творчестве людей пожилого возраста</w:t>
      </w:r>
    </w:p>
    <w:p w:rsidR="00A2657D" w:rsidRPr="004E14E9" w:rsidRDefault="00A2657D" w:rsidP="00A2657D">
      <w:pPr>
        <w:shd w:val="clear" w:color="auto" w:fill="FFFFFF"/>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 организации досуга населения, гармоничному развитию личности, формированию нравственных качеств и эстетических вкусов;</w:t>
      </w:r>
    </w:p>
    <w:p w:rsidR="00A2657D" w:rsidRPr="004E14E9" w:rsidRDefault="00A2657D" w:rsidP="00A2657D">
      <w:pPr>
        <w:shd w:val="clear" w:color="auto" w:fill="FFFFFF"/>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 популяризации творчества профессиональных и самодеятельных авторов, создавших произведения, получившие общественное признание;</w:t>
      </w:r>
    </w:p>
    <w:p w:rsidR="00A2657D" w:rsidRPr="004E14E9" w:rsidRDefault="00A2657D" w:rsidP="00A2657D">
      <w:pPr>
        <w:shd w:val="clear" w:color="auto" w:fill="FFFFFF"/>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 приобретению знаний, умений и навыков в вокальных видах художественного творчества, развитию творческих способностей населения;</w:t>
      </w:r>
    </w:p>
    <w:p w:rsidR="00A2657D" w:rsidRPr="004E14E9" w:rsidRDefault="00A2657D" w:rsidP="00A2657D">
      <w:pPr>
        <w:shd w:val="clear" w:color="auto" w:fill="FFFFFF"/>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 созданию условий для активного участия в культурной жизни и творческой деятельности социально незащищенных слоев населения.</w:t>
      </w:r>
    </w:p>
    <w:p w:rsidR="00A2657D" w:rsidRDefault="00A2657D" w:rsidP="00A2657D">
      <w:pPr>
        <w:shd w:val="clear" w:color="auto" w:fill="FFFFFF"/>
        <w:ind w:firstLine="708"/>
        <w:jc w:val="both"/>
        <w:textAlignment w:val="baseline"/>
        <w:rPr>
          <w:rFonts w:ascii="Times New Roman" w:hAnsi="Times New Roman" w:cs="Times New Roman"/>
          <w:color w:val="000000"/>
          <w:sz w:val="24"/>
          <w:szCs w:val="24"/>
        </w:rPr>
      </w:pPr>
      <w:r w:rsidRPr="004E14E9">
        <w:rPr>
          <w:rFonts w:ascii="Times New Roman" w:hAnsi="Times New Roman" w:cs="Times New Roman"/>
          <w:color w:val="000000"/>
          <w:sz w:val="24"/>
          <w:szCs w:val="24"/>
        </w:rPr>
        <w:t>Занятия в коллективе проводятся систематически не менее 3-х учебных часов в неделю (учебный час - 45 минут).</w:t>
      </w:r>
    </w:p>
    <w:p w:rsidR="00DE15C3" w:rsidRPr="00F776E7" w:rsidRDefault="00DE15C3" w:rsidP="00DE15C3">
      <w:pPr>
        <w:pStyle w:val="a3"/>
        <w:ind w:left="0" w:firstLine="708"/>
        <w:jc w:val="both"/>
        <w:rPr>
          <w:rFonts w:ascii="Times New Roman" w:hAnsi="Times New Roman" w:cs="Times New Roman"/>
          <w:sz w:val="24"/>
          <w:szCs w:val="24"/>
        </w:rPr>
      </w:pPr>
      <w:r w:rsidRPr="00F776E7">
        <w:rPr>
          <w:rFonts w:ascii="Times New Roman" w:hAnsi="Times New Roman" w:cs="Times New Roman"/>
          <w:sz w:val="24"/>
          <w:szCs w:val="24"/>
        </w:rPr>
        <w:t>Воспитанники</w:t>
      </w:r>
      <w:r>
        <w:rPr>
          <w:rFonts w:ascii="Times New Roman" w:hAnsi="Times New Roman" w:cs="Times New Roman"/>
          <w:sz w:val="24"/>
          <w:szCs w:val="24"/>
        </w:rPr>
        <w:t xml:space="preserve"> вокальных коллективов</w:t>
      </w:r>
      <w:r w:rsidRPr="00F776E7">
        <w:rPr>
          <w:rFonts w:ascii="Times New Roman" w:hAnsi="Times New Roman" w:cs="Times New Roman"/>
          <w:sz w:val="24"/>
          <w:szCs w:val="24"/>
        </w:rPr>
        <w:t xml:space="preserve"> с удовольствием выступают на различных творческих конкурсах, в концертных программах. У них выработаны такие исполнительские качества, как уверенность, умение свободно держаться перед публикой, красиво исполнять песню, донося до слушателей, с помощью выразительных певческих интонаций и «поющих жестов», её художественный образ. Любовь к пению они уносят с собой в дальнейшую жизнь.</w:t>
      </w:r>
    </w:p>
    <w:p w:rsidR="00DE15C3" w:rsidRPr="004E14E9" w:rsidRDefault="00DE15C3" w:rsidP="00A2657D">
      <w:pPr>
        <w:shd w:val="clear" w:color="auto" w:fill="FFFFFF"/>
        <w:ind w:firstLine="708"/>
        <w:jc w:val="both"/>
        <w:textAlignment w:val="baseline"/>
        <w:rPr>
          <w:rFonts w:ascii="Times New Roman" w:hAnsi="Times New Roman" w:cs="Times New Roman"/>
          <w:color w:val="000000"/>
          <w:sz w:val="24"/>
          <w:szCs w:val="24"/>
        </w:rPr>
      </w:pPr>
    </w:p>
    <w:p w:rsidR="00A2657D" w:rsidRPr="00F776E7" w:rsidRDefault="00A2657D" w:rsidP="00A2657D">
      <w:pPr>
        <w:jc w:val="both"/>
        <w:rPr>
          <w:rFonts w:ascii="Times New Roman" w:hAnsi="Times New Roman" w:cs="Times New Roman"/>
          <w:b/>
          <w:sz w:val="24"/>
          <w:szCs w:val="24"/>
        </w:rPr>
      </w:pPr>
      <w:r w:rsidRPr="00F776E7">
        <w:rPr>
          <w:rFonts w:ascii="Times New Roman" w:hAnsi="Times New Roman" w:cs="Times New Roman"/>
          <w:b/>
          <w:sz w:val="24"/>
          <w:szCs w:val="24"/>
        </w:rPr>
        <w:t>ЛЮБИТЕЛЬСКИЕ ОБЪЕДИНЕНИЯ</w:t>
      </w:r>
    </w:p>
    <w:p w:rsidR="00A2657D" w:rsidRDefault="00A2657D" w:rsidP="00525FA1">
      <w:pPr>
        <w:ind w:firstLine="708"/>
        <w:jc w:val="both"/>
        <w:rPr>
          <w:rFonts w:ascii="Times New Roman" w:hAnsi="Times New Roman" w:cs="Times New Roman"/>
          <w:iCs/>
          <w:sz w:val="24"/>
          <w:szCs w:val="24"/>
        </w:rPr>
      </w:pPr>
      <w:r w:rsidRPr="00F776E7">
        <w:rPr>
          <w:rFonts w:ascii="Times New Roman" w:hAnsi="Times New Roman" w:cs="Times New Roman"/>
          <w:iCs/>
          <w:sz w:val="24"/>
          <w:szCs w:val="24"/>
        </w:rPr>
        <w:t xml:space="preserve">В муниципальном казённом учреждении культуры «Сельский дом культуры «Родник» ведется работа детского клуба « Каруселька». Клуб – это добровольное объединение группы детей по интересам  на основе единство цели, задач, интересов, это и место общения, это клуб разностороннего развития.  Руководитель клуба «Каруселька»  Ю.М. Меткулеева. Руководитель  изыскивает наилучшие средства методы для достижения целей и задач, стоящих перед клубом, развивает инициативу и способности членов клуба, подбирает поручения и задания в соответствии с умениями, знаниями и способностями каждого. В клубе «Каруселька дети занимаются изобразительной деятельностью, лепкой, аппликацией, принимают участие в выставках рисунков, поделок проводится игровая деятельность- настольные игры, подвижные игры. В кружке отмечается и день именинника, где готовятся мини- концерты ,поздравления, чаепития.                                                                                         </w:t>
      </w:r>
    </w:p>
    <w:p w:rsidR="00525FA1" w:rsidRPr="00F776E7" w:rsidRDefault="00525FA1" w:rsidP="00525FA1">
      <w:pPr>
        <w:ind w:firstLine="708"/>
        <w:jc w:val="both"/>
        <w:rPr>
          <w:rFonts w:ascii="Times New Roman" w:hAnsi="Times New Roman" w:cs="Times New Roman"/>
          <w:iCs/>
          <w:sz w:val="24"/>
          <w:szCs w:val="24"/>
        </w:rPr>
      </w:pPr>
    </w:p>
    <w:p w:rsidR="00A2657D" w:rsidRDefault="00A2657D" w:rsidP="00A2657D">
      <w:pPr>
        <w:contextualSpacing/>
        <w:jc w:val="both"/>
        <w:rPr>
          <w:rFonts w:ascii="Times New Roman" w:hAnsi="Times New Roman" w:cs="Times New Roman"/>
          <w:b/>
          <w:sz w:val="24"/>
          <w:szCs w:val="24"/>
        </w:rPr>
      </w:pPr>
      <w:r>
        <w:rPr>
          <w:rFonts w:ascii="Times New Roman" w:hAnsi="Times New Roman" w:cs="Times New Roman"/>
          <w:b/>
          <w:sz w:val="24"/>
          <w:szCs w:val="24"/>
        </w:rPr>
        <w:t>НАРОДНЫЕ ПРОМЫСЛЫ</w:t>
      </w:r>
    </w:p>
    <w:p w:rsidR="00525FA1" w:rsidRPr="00F776E7" w:rsidRDefault="00A2657D" w:rsidP="00525FA1">
      <w:pPr>
        <w:ind w:firstLine="708"/>
        <w:jc w:val="both"/>
        <w:rPr>
          <w:rFonts w:ascii="Times New Roman" w:hAnsi="Times New Roman" w:cs="Times New Roman"/>
          <w:sz w:val="24"/>
          <w:szCs w:val="24"/>
        </w:rPr>
      </w:pPr>
      <w:r w:rsidRPr="00F776E7">
        <w:rPr>
          <w:rFonts w:ascii="Times New Roman" w:hAnsi="Times New Roman" w:cs="Times New Roman"/>
          <w:sz w:val="24"/>
          <w:szCs w:val="24"/>
        </w:rPr>
        <w:t xml:space="preserve">В муниципальном казенном учреждении культуры «Сельский дом культуры «РОДНИК» кружок «Каркам ёш»- «Умелые ручки» продолжает свою деятельность. Составной частью работы являются обогащению народных традиций, поддержка народного ремесла и мастеров прикладного искусства в нашем селе является изготовление изделий и поделок для выставок и для танцевального коллектива «Тут сэмие» Участники кружка принимают участие не только в </w:t>
      </w:r>
      <w:r w:rsidRPr="00F776E7">
        <w:rPr>
          <w:rFonts w:ascii="Times New Roman" w:hAnsi="Times New Roman" w:cs="Times New Roman"/>
          <w:sz w:val="24"/>
          <w:szCs w:val="24"/>
        </w:rPr>
        <w:lastRenderedPageBreak/>
        <w:t>селе, как в районных, и в окружных. Мастера и будущие мастерицы награждены дипломами 2,3 степени, благодарственными письмами, памятными подарками.</w:t>
      </w:r>
    </w:p>
    <w:p w:rsidR="00A2657D" w:rsidRPr="00F776E7" w:rsidRDefault="00A2657D" w:rsidP="00525FA1">
      <w:pPr>
        <w:spacing w:after="202"/>
        <w:ind w:firstLine="708"/>
        <w:jc w:val="both"/>
        <w:rPr>
          <w:rFonts w:ascii="Times New Roman" w:hAnsi="Times New Roman" w:cs="Times New Roman"/>
          <w:sz w:val="24"/>
          <w:szCs w:val="24"/>
        </w:rPr>
      </w:pPr>
      <w:r w:rsidRPr="00F776E7">
        <w:rPr>
          <w:rFonts w:ascii="Times New Roman" w:hAnsi="Times New Roman" w:cs="Times New Roman"/>
          <w:sz w:val="24"/>
          <w:szCs w:val="24"/>
        </w:rPr>
        <w:t xml:space="preserve">Мастера и мастерицы кружка «Каркам еш» принимают участие в разных мероприятиях: это и традиционные национальные праздники, выставки, в различных конкурсах, в народных гуляниях, в ежегодной выставке декоративно прикладного творчества людей с ограниченными возможностями в г.Белоярский. За активное участие награждаются мастера и мастерицы памятными подарками, благодарственными письмами и сертификатами. </w:t>
      </w:r>
    </w:p>
    <w:p w:rsidR="00A2657D" w:rsidRDefault="00A2657D" w:rsidP="00A2657D">
      <w:pPr>
        <w:pStyle w:val="12"/>
        <w:rPr>
          <w:rFonts w:ascii="Times New Roman" w:hAnsi="Times New Roman" w:cs="Times New Roman"/>
          <w:sz w:val="24"/>
          <w:szCs w:val="24"/>
        </w:rPr>
      </w:pPr>
      <w:r>
        <w:rPr>
          <w:rFonts w:ascii="Times New Roman" w:hAnsi="Times New Roman" w:cs="Times New Roman"/>
          <w:sz w:val="24"/>
          <w:szCs w:val="24"/>
        </w:rPr>
        <w:t xml:space="preserve">  </w:t>
      </w:r>
      <w:r w:rsidRPr="0004690A">
        <w:rPr>
          <w:rFonts w:ascii="Times New Roman" w:hAnsi="Times New Roman" w:cs="Times New Roman"/>
          <w:sz w:val="24"/>
          <w:szCs w:val="24"/>
        </w:rPr>
        <w:t>д) информация о юбилеях творческих коллекти</w:t>
      </w:r>
      <w:r>
        <w:rPr>
          <w:rFonts w:ascii="Times New Roman" w:hAnsi="Times New Roman" w:cs="Times New Roman"/>
          <w:sz w:val="24"/>
          <w:szCs w:val="24"/>
        </w:rPr>
        <w:t>вов на 2016 год.</w:t>
      </w:r>
    </w:p>
    <w:p w:rsidR="00A2657D" w:rsidRDefault="00A2657D" w:rsidP="00A2657D">
      <w:pPr>
        <w:pStyle w:val="12"/>
        <w:ind w:firstLine="708"/>
        <w:rPr>
          <w:rFonts w:ascii="Times New Roman" w:hAnsi="Times New Roman" w:cs="Times New Roman"/>
          <w:sz w:val="24"/>
          <w:szCs w:val="24"/>
        </w:rPr>
      </w:pPr>
      <w:r>
        <w:rPr>
          <w:rFonts w:ascii="Times New Roman" w:hAnsi="Times New Roman" w:cs="Times New Roman"/>
          <w:sz w:val="24"/>
          <w:szCs w:val="24"/>
        </w:rPr>
        <w:t>В 2016</w:t>
      </w:r>
      <w:r w:rsidRPr="00C27B5F">
        <w:rPr>
          <w:rFonts w:ascii="Times New Roman" w:hAnsi="Times New Roman" w:cs="Times New Roman"/>
          <w:sz w:val="24"/>
          <w:szCs w:val="24"/>
        </w:rPr>
        <w:t xml:space="preserve"> году в муниципальном казенном учреждении культуры «Сельский дом культуры «РОДНИК» юбилеев творческих коллективов не </w:t>
      </w:r>
      <w:r>
        <w:rPr>
          <w:rFonts w:ascii="Times New Roman" w:hAnsi="Times New Roman" w:cs="Times New Roman"/>
          <w:sz w:val="24"/>
          <w:szCs w:val="24"/>
        </w:rPr>
        <w:t>запланировано.</w:t>
      </w:r>
    </w:p>
    <w:p w:rsidR="00A2657D" w:rsidRPr="00A90221" w:rsidRDefault="00A2657D" w:rsidP="00A2657D">
      <w:pPr>
        <w:pStyle w:val="12"/>
        <w:ind w:firstLine="708"/>
        <w:rPr>
          <w:rFonts w:ascii="Times New Roman" w:hAnsi="Times New Roman" w:cs="Times New Roman"/>
          <w:i/>
          <w:iCs/>
        </w:rPr>
      </w:pPr>
    </w:p>
    <w:p w:rsidR="00107F5D" w:rsidRDefault="00107F5D" w:rsidP="00AA5F4F">
      <w:pPr>
        <w:widowControl w:val="0"/>
        <w:autoSpaceDE w:val="0"/>
        <w:autoSpaceDN w:val="0"/>
        <w:adjustRightInd w:val="0"/>
        <w:ind w:firstLine="644"/>
        <w:jc w:val="both"/>
        <w:rPr>
          <w:rFonts w:ascii="Times New Roman" w:hAnsi="Times New Roman" w:cs="Times New Roman"/>
          <w:sz w:val="24"/>
          <w:szCs w:val="24"/>
        </w:rPr>
      </w:pPr>
    </w:p>
    <w:p w:rsidR="00AA5F4F" w:rsidRPr="00836D4F" w:rsidRDefault="00AA5F4F" w:rsidP="00836D4F">
      <w:pPr>
        <w:ind w:firstLine="567"/>
        <w:jc w:val="both"/>
        <w:rPr>
          <w:rFonts w:ascii="Times New Roman" w:hAnsi="Times New Roman" w:cs="Times New Roman"/>
          <w:bCs/>
          <w:color w:val="000000" w:themeColor="text1"/>
          <w:sz w:val="24"/>
          <w:szCs w:val="24"/>
        </w:rPr>
      </w:pPr>
    </w:p>
    <w:p w:rsidR="00836D4F" w:rsidRPr="00836D4F" w:rsidRDefault="00836D4F" w:rsidP="00836D4F">
      <w:pPr>
        <w:pStyle w:val="a3"/>
        <w:ind w:left="0"/>
        <w:rPr>
          <w:rFonts w:ascii="Times New Roman" w:hAnsi="Times New Roman" w:cs="Times New Roman"/>
          <w:bCs/>
          <w:color w:val="000000" w:themeColor="text1"/>
          <w:sz w:val="24"/>
          <w:szCs w:val="24"/>
        </w:rPr>
      </w:pPr>
      <w:r w:rsidRPr="00836D4F">
        <w:rPr>
          <w:rFonts w:ascii="Times New Roman" w:hAnsi="Times New Roman" w:cs="Times New Roman"/>
          <w:i/>
          <w:iCs/>
          <w:color w:val="000000" w:themeColor="text1"/>
          <w:sz w:val="24"/>
          <w:szCs w:val="24"/>
        </w:rPr>
        <w:t xml:space="preserve">   </w:t>
      </w:r>
      <w:r w:rsidRPr="00836D4F">
        <w:rPr>
          <w:rFonts w:ascii="Times New Roman" w:hAnsi="Times New Roman" w:cs="Times New Roman"/>
          <w:color w:val="000000" w:themeColor="text1"/>
          <w:sz w:val="24"/>
          <w:szCs w:val="24"/>
        </w:rPr>
        <w:t xml:space="preserve">  </w:t>
      </w:r>
      <w:r w:rsidRPr="00836D4F">
        <w:rPr>
          <w:rFonts w:ascii="Times New Roman" w:hAnsi="Times New Roman" w:cs="Times New Roman"/>
          <w:bCs/>
          <w:color w:val="000000" w:themeColor="text1"/>
          <w:sz w:val="24"/>
          <w:szCs w:val="24"/>
        </w:rPr>
        <w:t>в) победы творческих коллективов учреждений культурно-досугового типа</w:t>
      </w:r>
      <w:r w:rsidRPr="00836D4F">
        <w:rPr>
          <w:rFonts w:ascii="Times New Roman" w:hAnsi="Times New Roman" w:cs="Times New Roman"/>
          <w:color w:val="000000" w:themeColor="text1"/>
          <w:sz w:val="24"/>
          <w:szCs w:val="24"/>
        </w:rPr>
        <w:t xml:space="preserve"> </w:t>
      </w:r>
      <w:r w:rsidRPr="00836D4F">
        <w:rPr>
          <w:rFonts w:ascii="Times New Roman" w:hAnsi="Times New Roman" w:cs="Times New Roman"/>
          <w:bCs/>
          <w:color w:val="000000" w:themeColor="text1"/>
          <w:sz w:val="24"/>
          <w:szCs w:val="24"/>
        </w:rPr>
        <w:t xml:space="preserve">в конкурсах и  фестивалях:  </w:t>
      </w:r>
    </w:p>
    <w:p w:rsidR="00836D4F" w:rsidRPr="00836D4F" w:rsidRDefault="00836D4F" w:rsidP="00836D4F">
      <w:pPr>
        <w:ind w:firstLine="567"/>
        <w:jc w:val="both"/>
        <w:rPr>
          <w:rFonts w:ascii="Times New Roman" w:hAnsi="Times New Roman" w:cs="Times New Roman"/>
          <w:i/>
          <w:color w:val="000000" w:themeColor="text1"/>
          <w:sz w:val="24"/>
          <w:szCs w:val="24"/>
        </w:rPr>
      </w:pPr>
      <w:r w:rsidRPr="00836D4F">
        <w:rPr>
          <w:rFonts w:ascii="Times New Roman" w:hAnsi="Times New Roman" w:cs="Times New Roman"/>
          <w:color w:val="000000" w:themeColor="text1"/>
          <w:sz w:val="24"/>
          <w:szCs w:val="24"/>
        </w:rPr>
        <w:t>(показатели побед заполняются в соответствии с формой 7-НК статистического наблюдения об учреждениях культурно-досугового типа, утвержденной приказом Федеральной службы государственной статистики от 30 декабря 2015 года №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2"/>
        <w:gridCol w:w="1772"/>
        <w:gridCol w:w="1772"/>
        <w:gridCol w:w="1772"/>
        <w:gridCol w:w="1487"/>
      </w:tblGrid>
      <w:tr w:rsidR="00836D4F" w:rsidRPr="00836D4F" w:rsidTr="00AA724A">
        <w:tc>
          <w:tcPr>
            <w:tcW w:w="3262" w:type="dxa"/>
            <w:tcBorders>
              <w:top w:val="single" w:sz="4" w:space="0" w:color="000000"/>
              <w:left w:val="single" w:sz="4" w:space="0" w:color="000000"/>
              <w:bottom w:val="single" w:sz="4" w:space="0" w:color="000000"/>
              <w:right w:val="single" w:sz="4" w:space="0" w:color="000000"/>
            </w:tcBorders>
            <w:hideMark/>
          </w:tcPr>
          <w:p w:rsidR="00836D4F" w:rsidRPr="00836D4F" w:rsidRDefault="00836D4F" w:rsidP="00836D4F">
            <w:pPr>
              <w:ind w:firstLine="567"/>
              <w:jc w:val="center"/>
              <w:rPr>
                <w:rFonts w:ascii="Times New Roman" w:hAnsi="Times New Roman" w:cs="Times New Roman"/>
                <w:b/>
                <w:color w:val="000000" w:themeColor="text1"/>
                <w:sz w:val="24"/>
                <w:szCs w:val="24"/>
              </w:rPr>
            </w:pPr>
            <w:r w:rsidRPr="00836D4F">
              <w:rPr>
                <w:rFonts w:ascii="Times New Roman" w:hAnsi="Times New Roman" w:cs="Times New Roman"/>
                <w:b/>
                <w:color w:val="000000" w:themeColor="text1"/>
                <w:sz w:val="24"/>
                <w:szCs w:val="24"/>
              </w:rPr>
              <w:t>Статус фестивалей и конкурсов</w:t>
            </w:r>
          </w:p>
        </w:tc>
        <w:tc>
          <w:tcPr>
            <w:tcW w:w="1772" w:type="dxa"/>
            <w:tcBorders>
              <w:top w:val="single" w:sz="4" w:space="0" w:color="000000"/>
              <w:left w:val="single" w:sz="4" w:space="0" w:color="000000"/>
              <w:bottom w:val="single" w:sz="4" w:space="0" w:color="000000"/>
              <w:right w:val="single" w:sz="4" w:space="0" w:color="000000"/>
            </w:tcBorders>
            <w:hideMark/>
          </w:tcPr>
          <w:p w:rsidR="00836D4F" w:rsidRPr="00836D4F" w:rsidRDefault="00836D4F" w:rsidP="00AA724A">
            <w:pPr>
              <w:rPr>
                <w:rFonts w:ascii="Times New Roman" w:hAnsi="Times New Roman" w:cs="Times New Roman"/>
                <w:b/>
                <w:color w:val="000000" w:themeColor="text1"/>
                <w:sz w:val="24"/>
                <w:szCs w:val="24"/>
              </w:rPr>
            </w:pPr>
            <w:r w:rsidRPr="00836D4F">
              <w:rPr>
                <w:rFonts w:ascii="Times New Roman" w:hAnsi="Times New Roman" w:cs="Times New Roman"/>
                <w:b/>
                <w:color w:val="000000" w:themeColor="text1"/>
                <w:sz w:val="24"/>
                <w:szCs w:val="24"/>
              </w:rPr>
              <w:t>Гран-при</w:t>
            </w:r>
          </w:p>
        </w:tc>
        <w:tc>
          <w:tcPr>
            <w:tcW w:w="1772" w:type="dxa"/>
            <w:tcBorders>
              <w:top w:val="single" w:sz="4" w:space="0" w:color="000000"/>
              <w:left w:val="single" w:sz="4" w:space="0" w:color="000000"/>
              <w:bottom w:val="single" w:sz="4" w:space="0" w:color="000000"/>
              <w:right w:val="single" w:sz="4" w:space="0" w:color="000000"/>
            </w:tcBorders>
            <w:hideMark/>
          </w:tcPr>
          <w:p w:rsidR="00836D4F" w:rsidRPr="00836D4F" w:rsidRDefault="00836D4F" w:rsidP="00AA724A">
            <w:pPr>
              <w:rPr>
                <w:rFonts w:ascii="Times New Roman" w:hAnsi="Times New Roman" w:cs="Times New Roman"/>
                <w:b/>
                <w:color w:val="000000" w:themeColor="text1"/>
                <w:sz w:val="24"/>
                <w:szCs w:val="24"/>
              </w:rPr>
            </w:pPr>
            <w:r w:rsidRPr="00836D4F">
              <w:rPr>
                <w:rFonts w:ascii="Times New Roman" w:hAnsi="Times New Roman" w:cs="Times New Roman"/>
                <w:b/>
                <w:color w:val="000000" w:themeColor="text1"/>
                <w:sz w:val="24"/>
                <w:szCs w:val="24"/>
              </w:rPr>
              <w:t xml:space="preserve">Лауреат </w:t>
            </w:r>
            <w:r w:rsidR="00AA724A">
              <w:rPr>
                <w:rFonts w:ascii="Times New Roman" w:hAnsi="Times New Roman" w:cs="Times New Roman"/>
                <w:b/>
                <w:color w:val="000000" w:themeColor="text1"/>
                <w:sz w:val="24"/>
                <w:szCs w:val="24"/>
                <w:lang w:val="en-US"/>
              </w:rPr>
              <w:t>I</w:t>
            </w:r>
            <w:r w:rsidRPr="00836D4F">
              <w:rPr>
                <w:rFonts w:ascii="Times New Roman" w:hAnsi="Times New Roman" w:cs="Times New Roman"/>
                <w:b/>
                <w:color w:val="000000" w:themeColor="text1"/>
                <w:sz w:val="24"/>
                <w:szCs w:val="24"/>
              </w:rPr>
              <w:t xml:space="preserve"> степени</w:t>
            </w:r>
          </w:p>
        </w:tc>
        <w:tc>
          <w:tcPr>
            <w:tcW w:w="1772" w:type="dxa"/>
            <w:tcBorders>
              <w:top w:val="single" w:sz="4" w:space="0" w:color="000000"/>
              <w:left w:val="single" w:sz="4" w:space="0" w:color="000000"/>
              <w:bottom w:val="single" w:sz="4" w:space="0" w:color="000000"/>
              <w:right w:val="single" w:sz="4" w:space="0" w:color="000000"/>
            </w:tcBorders>
            <w:hideMark/>
          </w:tcPr>
          <w:p w:rsidR="00836D4F" w:rsidRPr="00836D4F" w:rsidRDefault="00836D4F" w:rsidP="00AA724A">
            <w:pPr>
              <w:rPr>
                <w:rFonts w:ascii="Times New Roman" w:hAnsi="Times New Roman" w:cs="Times New Roman"/>
                <w:b/>
                <w:color w:val="000000" w:themeColor="text1"/>
                <w:sz w:val="24"/>
                <w:szCs w:val="24"/>
              </w:rPr>
            </w:pPr>
            <w:r w:rsidRPr="00836D4F">
              <w:rPr>
                <w:rFonts w:ascii="Times New Roman" w:hAnsi="Times New Roman" w:cs="Times New Roman"/>
                <w:b/>
                <w:color w:val="000000" w:themeColor="text1"/>
                <w:sz w:val="24"/>
                <w:szCs w:val="24"/>
              </w:rPr>
              <w:t xml:space="preserve">Лауреат </w:t>
            </w:r>
            <w:r w:rsidRPr="00836D4F">
              <w:rPr>
                <w:rFonts w:ascii="Times New Roman" w:hAnsi="Times New Roman" w:cs="Times New Roman"/>
                <w:b/>
                <w:color w:val="000000" w:themeColor="text1"/>
                <w:sz w:val="24"/>
                <w:szCs w:val="24"/>
                <w:lang w:val="en-US"/>
              </w:rPr>
              <w:t xml:space="preserve">II </w:t>
            </w:r>
            <w:r w:rsidRPr="00836D4F">
              <w:rPr>
                <w:rFonts w:ascii="Times New Roman" w:hAnsi="Times New Roman" w:cs="Times New Roman"/>
                <w:b/>
                <w:color w:val="000000" w:themeColor="text1"/>
                <w:sz w:val="24"/>
                <w:szCs w:val="24"/>
              </w:rPr>
              <w:t>степени</w:t>
            </w:r>
          </w:p>
        </w:tc>
        <w:tc>
          <w:tcPr>
            <w:tcW w:w="1487" w:type="dxa"/>
            <w:tcBorders>
              <w:top w:val="single" w:sz="4" w:space="0" w:color="000000"/>
              <w:left w:val="single" w:sz="4" w:space="0" w:color="000000"/>
              <w:bottom w:val="single" w:sz="4" w:space="0" w:color="000000"/>
              <w:right w:val="single" w:sz="4" w:space="0" w:color="000000"/>
            </w:tcBorders>
            <w:hideMark/>
          </w:tcPr>
          <w:p w:rsidR="00836D4F" w:rsidRPr="00836D4F" w:rsidRDefault="00836D4F" w:rsidP="00AA724A">
            <w:pPr>
              <w:rPr>
                <w:rFonts w:ascii="Times New Roman" w:hAnsi="Times New Roman" w:cs="Times New Roman"/>
                <w:b/>
                <w:color w:val="000000" w:themeColor="text1"/>
                <w:sz w:val="24"/>
                <w:szCs w:val="24"/>
              </w:rPr>
            </w:pPr>
            <w:r w:rsidRPr="00836D4F">
              <w:rPr>
                <w:rFonts w:ascii="Times New Roman" w:hAnsi="Times New Roman" w:cs="Times New Roman"/>
                <w:b/>
                <w:color w:val="000000" w:themeColor="text1"/>
                <w:sz w:val="24"/>
                <w:szCs w:val="24"/>
              </w:rPr>
              <w:t xml:space="preserve">Лауреат </w:t>
            </w:r>
            <w:r w:rsidRPr="00836D4F">
              <w:rPr>
                <w:rFonts w:ascii="Times New Roman" w:hAnsi="Times New Roman" w:cs="Times New Roman"/>
                <w:b/>
                <w:color w:val="000000" w:themeColor="text1"/>
                <w:sz w:val="24"/>
                <w:szCs w:val="24"/>
                <w:lang w:val="en-US"/>
              </w:rPr>
              <w:t xml:space="preserve">III </w:t>
            </w:r>
            <w:r w:rsidRPr="00836D4F">
              <w:rPr>
                <w:rFonts w:ascii="Times New Roman" w:hAnsi="Times New Roman" w:cs="Times New Roman"/>
                <w:b/>
                <w:color w:val="000000" w:themeColor="text1"/>
                <w:sz w:val="24"/>
                <w:szCs w:val="24"/>
              </w:rPr>
              <w:t>степени</w:t>
            </w:r>
          </w:p>
        </w:tc>
      </w:tr>
      <w:tr w:rsidR="00836D4F" w:rsidRPr="00836D4F" w:rsidTr="00AA724A">
        <w:tc>
          <w:tcPr>
            <w:tcW w:w="3262" w:type="dxa"/>
            <w:tcBorders>
              <w:top w:val="single" w:sz="4" w:space="0" w:color="000000"/>
              <w:left w:val="single" w:sz="4" w:space="0" w:color="000000"/>
              <w:bottom w:val="single" w:sz="4" w:space="0" w:color="000000"/>
              <w:right w:val="single" w:sz="4" w:space="0" w:color="000000"/>
            </w:tcBorders>
            <w:hideMark/>
          </w:tcPr>
          <w:p w:rsidR="00836D4F" w:rsidRPr="00836D4F" w:rsidRDefault="00836D4F" w:rsidP="00836D4F">
            <w:pPr>
              <w:ind w:firstLine="567"/>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Муниципальный</w:t>
            </w:r>
          </w:p>
        </w:tc>
        <w:tc>
          <w:tcPr>
            <w:tcW w:w="1772" w:type="dxa"/>
            <w:tcBorders>
              <w:top w:val="single" w:sz="4" w:space="0" w:color="000000"/>
              <w:left w:val="single" w:sz="4" w:space="0" w:color="000000"/>
              <w:bottom w:val="single" w:sz="4" w:space="0" w:color="000000"/>
              <w:right w:val="single" w:sz="4" w:space="0" w:color="000000"/>
            </w:tcBorders>
          </w:tcPr>
          <w:p w:rsidR="00836D4F" w:rsidRPr="00836D4F" w:rsidRDefault="005A4962" w:rsidP="00836D4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72" w:type="dxa"/>
            <w:tcBorders>
              <w:top w:val="single" w:sz="4" w:space="0" w:color="000000"/>
              <w:left w:val="single" w:sz="4" w:space="0" w:color="000000"/>
              <w:bottom w:val="single" w:sz="4" w:space="0" w:color="000000"/>
              <w:right w:val="single" w:sz="4" w:space="0" w:color="000000"/>
            </w:tcBorders>
          </w:tcPr>
          <w:p w:rsidR="00836D4F" w:rsidRPr="00836D4F" w:rsidRDefault="005A4962" w:rsidP="00836D4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772" w:type="dxa"/>
            <w:tcBorders>
              <w:top w:val="single" w:sz="4" w:space="0" w:color="000000"/>
              <w:left w:val="single" w:sz="4" w:space="0" w:color="000000"/>
              <w:bottom w:val="single" w:sz="4" w:space="0" w:color="000000"/>
              <w:right w:val="single" w:sz="4" w:space="0" w:color="000000"/>
            </w:tcBorders>
          </w:tcPr>
          <w:p w:rsidR="00836D4F" w:rsidRPr="00836D4F" w:rsidRDefault="005A4962" w:rsidP="00836D4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487" w:type="dxa"/>
            <w:tcBorders>
              <w:top w:val="single" w:sz="4" w:space="0" w:color="000000"/>
              <w:left w:val="single" w:sz="4" w:space="0" w:color="000000"/>
              <w:bottom w:val="single" w:sz="4" w:space="0" w:color="000000"/>
              <w:right w:val="single" w:sz="4" w:space="0" w:color="000000"/>
            </w:tcBorders>
          </w:tcPr>
          <w:p w:rsidR="00836D4F" w:rsidRPr="00836D4F" w:rsidRDefault="005A4962" w:rsidP="00836D4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836D4F" w:rsidRPr="00836D4F" w:rsidTr="00AA724A">
        <w:tc>
          <w:tcPr>
            <w:tcW w:w="3262" w:type="dxa"/>
            <w:tcBorders>
              <w:top w:val="single" w:sz="4" w:space="0" w:color="000000"/>
              <w:left w:val="single" w:sz="4" w:space="0" w:color="000000"/>
              <w:bottom w:val="single" w:sz="4" w:space="0" w:color="000000"/>
              <w:right w:val="single" w:sz="4" w:space="0" w:color="000000"/>
            </w:tcBorders>
            <w:hideMark/>
          </w:tcPr>
          <w:p w:rsidR="00836D4F" w:rsidRPr="00836D4F" w:rsidRDefault="00836D4F" w:rsidP="00836D4F">
            <w:pPr>
              <w:ind w:firstLine="567"/>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Окружной, региональный</w:t>
            </w:r>
          </w:p>
        </w:tc>
        <w:tc>
          <w:tcPr>
            <w:tcW w:w="1772" w:type="dxa"/>
            <w:tcBorders>
              <w:top w:val="single" w:sz="4" w:space="0" w:color="000000"/>
              <w:left w:val="single" w:sz="4" w:space="0" w:color="000000"/>
              <w:bottom w:val="single" w:sz="4" w:space="0" w:color="000000"/>
              <w:right w:val="single" w:sz="4" w:space="0" w:color="000000"/>
            </w:tcBorders>
          </w:tcPr>
          <w:p w:rsidR="00836D4F" w:rsidRPr="00836D4F" w:rsidRDefault="00836D4F" w:rsidP="00836D4F">
            <w:pPr>
              <w:ind w:firstLine="567"/>
              <w:rPr>
                <w:rFonts w:ascii="Times New Roman" w:hAnsi="Times New Roman" w:cs="Times New Roman"/>
                <w:color w:val="000000" w:themeColor="text1"/>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836D4F" w:rsidRPr="00836D4F" w:rsidRDefault="005A4962" w:rsidP="00836D4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72" w:type="dxa"/>
            <w:tcBorders>
              <w:top w:val="single" w:sz="4" w:space="0" w:color="000000"/>
              <w:left w:val="single" w:sz="4" w:space="0" w:color="000000"/>
              <w:bottom w:val="single" w:sz="4" w:space="0" w:color="000000"/>
              <w:right w:val="single" w:sz="4" w:space="0" w:color="000000"/>
            </w:tcBorders>
          </w:tcPr>
          <w:p w:rsidR="00836D4F" w:rsidRPr="00836D4F" w:rsidRDefault="00836D4F" w:rsidP="00836D4F">
            <w:pPr>
              <w:ind w:firstLine="567"/>
              <w:rPr>
                <w:rFonts w:ascii="Times New Roman" w:hAnsi="Times New Roman" w:cs="Times New Roman"/>
                <w:color w:val="000000" w:themeColor="text1"/>
                <w:sz w:val="24"/>
                <w:szCs w:val="24"/>
              </w:rPr>
            </w:pPr>
          </w:p>
        </w:tc>
        <w:tc>
          <w:tcPr>
            <w:tcW w:w="1487" w:type="dxa"/>
            <w:tcBorders>
              <w:top w:val="single" w:sz="4" w:space="0" w:color="000000"/>
              <w:left w:val="single" w:sz="4" w:space="0" w:color="000000"/>
              <w:bottom w:val="single" w:sz="4" w:space="0" w:color="000000"/>
              <w:right w:val="single" w:sz="4" w:space="0" w:color="000000"/>
            </w:tcBorders>
          </w:tcPr>
          <w:p w:rsidR="00836D4F" w:rsidRPr="00836D4F" w:rsidRDefault="005A4962" w:rsidP="00836D4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836D4F" w:rsidRPr="00836D4F" w:rsidTr="00AA724A">
        <w:tc>
          <w:tcPr>
            <w:tcW w:w="3262" w:type="dxa"/>
            <w:tcBorders>
              <w:top w:val="single" w:sz="4" w:space="0" w:color="000000"/>
              <w:left w:val="single" w:sz="4" w:space="0" w:color="000000"/>
              <w:bottom w:val="single" w:sz="4" w:space="0" w:color="000000"/>
              <w:right w:val="single" w:sz="4" w:space="0" w:color="000000"/>
            </w:tcBorders>
            <w:hideMark/>
          </w:tcPr>
          <w:p w:rsidR="00836D4F" w:rsidRPr="00836D4F" w:rsidRDefault="00836D4F" w:rsidP="00836D4F">
            <w:pPr>
              <w:ind w:firstLine="567"/>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Всероссийский, межрегиональный</w:t>
            </w:r>
          </w:p>
        </w:tc>
        <w:tc>
          <w:tcPr>
            <w:tcW w:w="1772" w:type="dxa"/>
            <w:tcBorders>
              <w:top w:val="single" w:sz="4" w:space="0" w:color="000000"/>
              <w:left w:val="single" w:sz="4" w:space="0" w:color="000000"/>
              <w:bottom w:val="single" w:sz="4" w:space="0" w:color="000000"/>
              <w:right w:val="single" w:sz="4" w:space="0" w:color="000000"/>
            </w:tcBorders>
          </w:tcPr>
          <w:p w:rsidR="00836D4F" w:rsidRPr="00836D4F" w:rsidRDefault="00836D4F" w:rsidP="00836D4F">
            <w:pPr>
              <w:ind w:firstLine="567"/>
              <w:rPr>
                <w:rFonts w:ascii="Times New Roman" w:hAnsi="Times New Roman" w:cs="Times New Roman"/>
                <w:color w:val="000000" w:themeColor="text1"/>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836D4F" w:rsidRPr="00836D4F" w:rsidRDefault="00836D4F" w:rsidP="00836D4F">
            <w:pPr>
              <w:ind w:firstLine="567"/>
              <w:rPr>
                <w:rFonts w:ascii="Times New Roman" w:hAnsi="Times New Roman" w:cs="Times New Roman"/>
                <w:color w:val="000000" w:themeColor="text1"/>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836D4F" w:rsidRPr="00836D4F" w:rsidRDefault="00836D4F" w:rsidP="00836D4F">
            <w:pPr>
              <w:ind w:firstLine="567"/>
              <w:rPr>
                <w:rFonts w:ascii="Times New Roman" w:hAnsi="Times New Roman" w:cs="Times New Roman"/>
                <w:color w:val="000000" w:themeColor="text1"/>
                <w:sz w:val="24"/>
                <w:szCs w:val="24"/>
              </w:rPr>
            </w:pPr>
          </w:p>
        </w:tc>
        <w:tc>
          <w:tcPr>
            <w:tcW w:w="1487" w:type="dxa"/>
            <w:tcBorders>
              <w:top w:val="single" w:sz="4" w:space="0" w:color="000000"/>
              <w:left w:val="single" w:sz="4" w:space="0" w:color="000000"/>
              <w:bottom w:val="single" w:sz="4" w:space="0" w:color="000000"/>
              <w:right w:val="single" w:sz="4" w:space="0" w:color="000000"/>
            </w:tcBorders>
          </w:tcPr>
          <w:p w:rsidR="00836D4F" w:rsidRPr="00836D4F" w:rsidRDefault="00836D4F" w:rsidP="00836D4F">
            <w:pPr>
              <w:ind w:firstLine="567"/>
              <w:rPr>
                <w:rFonts w:ascii="Times New Roman" w:hAnsi="Times New Roman" w:cs="Times New Roman"/>
                <w:color w:val="000000" w:themeColor="text1"/>
                <w:sz w:val="24"/>
                <w:szCs w:val="24"/>
              </w:rPr>
            </w:pPr>
          </w:p>
        </w:tc>
      </w:tr>
      <w:tr w:rsidR="00836D4F" w:rsidRPr="00836D4F" w:rsidTr="00AA724A">
        <w:tc>
          <w:tcPr>
            <w:tcW w:w="3262" w:type="dxa"/>
            <w:tcBorders>
              <w:top w:val="single" w:sz="4" w:space="0" w:color="000000"/>
              <w:left w:val="single" w:sz="4" w:space="0" w:color="000000"/>
              <w:bottom w:val="single" w:sz="4" w:space="0" w:color="000000"/>
              <w:right w:val="single" w:sz="4" w:space="0" w:color="000000"/>
            </w:tcBorders>
            <w:hideMark/>
          </w:tcPr>
          <w:p w:rsidR="00836D4F" w:rsidRPr="00836D4F" w:rsidRDefault="00836D4F" w:rsidP="00836D4F">
            <w:pPr>
              <w:ind w:firstLine="567"/>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Международный</w:t>
            </w:r>
          </w:p>
        </w:tc>
        <w:tc>
          <w:tcPr>
            <w:tcW w:w="1772" w:type="dxa"/>
            <w:tcBorders>
              <w:top w:val="single" w:sz="4" w:space="0" w:color="000000"/>
              <w:left w:val="single" w:sz="4" w:space="0" w:color="000000"/>
              <w:bottom w:val="single" w:sz="4" w:space="0" w:color="000000"/>
              <w:right w:val="single" w:sz="4" w:space="0" w:color="000000"/>
            </w:tcBorders>
          </w:tcPr>
          <w:p w:rsidR="00836D4F" w:rsidRPr="00836D4F" w:rsidRDefault="005A4962" w:rsidP="00836D4F">
            <w:pPr>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772" w:type="dxa"/>
            <w:tcBorders>
              <w:top w:val="single" w:sz="4" w:space="0" w:color="000000"/>
              <w:left w:val="single" w:sz="4" w:space="0" w:color="000000"/>
              <w:bottom w:val="single" w:sz="4" w:space="0" w:color="000000"/>
              <w:right w:val="single" w:sz="4" w:space="0" w:color="000000"/>
            </w:tcBorders>
          </w:tcPr>
          <w:p w:rsidR="00836D4F" w:rsidRPr="00836D4F" w:rsidRDefault="00836D4F" w:rsidP="00836D4F">
            <w:pPr>
              <w:ind w:firstLine="567"/>
              <w:rPr>
                <w:rFonts w:ascii="Times New Roman" w:hAnsi="Times New Roman" w:cs="Times New Roman"/>
                <w:color w:val="000000" w:themeColor="text1"/>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836D4F" w:rsidRPr="00836D4F" w:rsidRDefault="00836D4F" w:rsidP="00836D4F">
            <w:pPr>
              <w:ind w:firstLine="567"/>
              <w:rPr>
                <w:rFonts w:ascii="Times New Roman" w:hAnsi="Times New Roman" w:cs="Times New Roman"/>
                <w:color w:val="000000" w:themeColor="text1"/>
                <w:sz w:val="24"/>
                <w:szCs w:val="24"/>
              </w:rPr>
            </w:pPr>
          </w:p>
        </w:tc>
        <w:tc>
          <w:tcPr>
            <w:tcW w:w="1487" w:type="dxa"/>
            <w:tcBorders>
              <w:top w:val="single" w:sz="4" w:space="0" w:color="000000"/>
              <w:left w:val="single" w:sz="4" w:space="0" w:color="000000"/>
              <w:bottom w:val="single" w:sz="4" w:space="0" w:color="000000"/>
              <w:right w:val="single" w:sz="4" w:space="0" w:color="000000"/>
            </w:tcBorders>
          </w:tcPr>
          <w:p w:rsidR="00836D4F" w:rsidRPr="00836D4F" w:rsidRDefault="00836D4F" w:rsidP="00836D4F">
            <w:pPr>
              <w:ind w:firstLine="567"/>
              <w:rPr>
                <w:rFonts w:ascii="Times New Roman" w:hAnsi="Times New Roman" w:cs="Times New Roman"/>
                <w:color w:val="000000" w:themeColor="text1"/>
                <w:sz w:val="24"/>
                <w:szCs w:val="24"/>
              </w:rPr>
            </w:pPr>
          </w:p>
        </w:tc>
      </w:tr>
      <w:tr w:rsidR="00836D4F" w:rsidRPr="005A4962" w:rsidTr="00AA724A">
        <w:tc>
          <w:tcPr>
            <w:tcW w:w="3262" w:type="dxa"/>
            <w:tcBorders>
              <w:top w:val="single" w:sz="4" w:space="0" w:color="000000"/>
              <w:left w:val="single" w:sz="4" w:space="0" w:color="000000"/>
              <w:bottom w:val="single" w:sz="4" w:space="0" w:color="000000"/>
              <w:right w:val="single" w:sz="4" w:space="0" w:color="000000"/>
            </w:tcBorders>
            <w:hideMark/>
          </w:tcPr>
          <w:p w:rsidR="00836D4F" w:rsidRPr="005A4962" w:rsidRDefault="00836D4F" w:rsidP="00836D4F">
            <w:pPr>
              <w:ind w:firstLine="567"/>
              <w:rPr>
                <w:rFonts w:ascii="Times New Roman" w:hAnsi="Times New Roman" w:cs="Times New Roman"/>
                <w:b/>
                <w:color w:val="000000" w:themeColor="text1"/>
                <w:sz w:val="24"/>
                <w:szCs w:val="24"/>
              </w:rPr>
            </w:pPr>
            <w:r w:rsidRPr="005A4962">
              <w:rPr>
                <w:rFonts w:ascii="Times New Roman" w:hAnsi="Times New Roman" w:cs="Times New Roman"/>
                <w:b/>
                <w:color w:val="000000" w:themeColor="text1"/>
                <w:sz w:val="24"/>
                <w:szCs w:val="24"/>
              </w:rPr>
              <w:t>Итого:</w:t>
            </w:r>
          </w:p>
        </w:tc>
        <w:tc>
          <w:tcPr>
            <w:tcW w:w="1772" w:type="dxa"/>
            <w:tcBorders>
              <w:top w:val="single" w:sz="4" w:space="0" w:color="000000"/>
              <w:left w:val="single" w:sz="4" w:space="0" w:color="000000"/>
              <w:bottom w:val="single" w:sz="4" w:space="0" w:color="000000"/>
              <w:right w:val="single" w:sz="4" w:space="0" w:color="000000"/>
            </w:tcBorders>
          </w:tcPr>
          <w:p w:rsidR="00836D4F" w:rsidRPr="005A4962" w:rsidRDefault="005A4962" w:rsidP="00836D4F">
            <w:pPr>
              <w:ind w:firstLine="567"/>
              <w:rPr>
                <w:rFonts w:ascii="Times New Roman" w:hAnsi="Times New Roman" w:cs="Times New Roman"/>
                <w:b/>
                <w:color w:val="000000" w:themeColor="text1"/>
                <w:sz w:val="24"/>
                <w:szCs w:val="24"/>
              </w:rPr>
            </w:pPr>
            <w:r w:rsidRPr="005A4962">
              <w:rPr>
                <w:rFonts w:ascii="Times New Roman" w:hAnsi="Times New Roman" w:cs="Times New Roman"/>
                <w:b/>
                <w:color w:val="000000" w:themeColor="text1"/>
                <w:sz w:val="24"/>
                <w:szCs w:val="24"/>
              </w:rPr>
              <w:t>2</w:t>
            </w:r>
          </w:p>
        </w:tc>
        <w:tc>
          <w:tcPr>
            <w:tcW w:w="1772" w:type="dxa"/>
            <w:tcBorders>
              <w:top w:val="single" w:sz="4" w:space="0" w:color="000000"/>
              <w:left w:val="single" w:sz="4" w:space="0" w:color="000000"/>
              <w:bottom w:val="single" w:sz="4" w:space="0" w:color="000000"/>
              <w:right w:val="single" w:sz="4" w:space="0" w:color="000000"/>
            </w:tcBorders>
          </w:tcPr>
          <w:p w:rsidR="00836D4F" w:rsidRPr="005A4962" w:rsidRDefault="005A4962" w:rsidP="00836D4F">
            <w:pPr>
              <w:ind w:firstLine="567"/>
              <w:rPr>
                <w:rFonts w:ascii="Times New Roman" w:hAnsi="Times New Roman" w:cs="Times New Roman"/>
                <w:b/>
                <w:color w:val="000000" w:themeColor="text1"/>
                <w:sz w:val="24"/>
                <w:szCs w:val="24"/>
              </w:rPr>
            </w:pPr>
            <w:r w:rsidRPr="005A4962">
              <w:rPr>
                <w:rFonts w:ascii="Times New Roman" w:hAnsi="Times New Roman" w:cs="Times New Roman"/>
                <w:b/>
                <w:color w:val="000000" w:themeColor="text1"/>
                <w:sz w:val="24"/>
                <w:szCs w:val="24"/>
              </w:rPr>
              <w:t>3</w:t>
            </w:r>
          </w:p>
        </w:tc>
        <w:tc>
          <w:tcPr>
            <w:tcW w:w="1772" w:type="dxa"/>
            <w:tcBorders>
              <w:top w:val="single" w:sz="4" w:space="0" w:color="000000"/>
              <w:left w:val="single" w:sz="4" w:space="0" w:color="000000"/>
              <w:bottom w:val="single" w:sz="4" w:space="0" w:color="000000"/>
              <w:right w:val="single" w:sz="4" w:space="0" w:color="000000"/>
            </w:tcBorders>
          </w:tcPr>
          <w:p w:rsidR="00836D4F" w:rsidRPr="005A4962" w:rsidRDefault="005A4962" w:rsidP="00836D4F">
            <w:pPr>
              <w:ind w:firstLine="567"/>
              <w:rPr>
                <w:rFonts w:ascii="Times New Roman" w:hAnsi="Times New Roman" w:cs="Times New Roman"/>
                <w:b/>
                <w:color w:val="000000" w:themeColor="text1"/>
                <w:sz w:val="24"/>
                <w:szCs w:val="24"/>
              </w:rPr>
            </w:pPr>
            <w:r w:rsidRPr="005A4962">
              <w:rPr>
                <w:rFonts w:ascii="Times New Roman" w:hAnsi="Times New Roman" w:cs="Times New Roman"/>
                <w:b/>
                <w:color w:val="000000" w:themeColor="text1"/>
                <w:sz w:val="24"/>
                <w:szCs w:val="24"/>
              </w:rPr>
              <w:t>6</w:t>
            </w:r>
          </w:p>
        </w:tc>
        <w:tc>
          <w:tcPr>
            <w:tcW w:w="1487" w:type="dxa"/>
            <w:tcBorders>
              <w:top w:val="single" w:sz="4" w:space="0" w:color="000000"/>
              <w:left w:val="single" w:sz="4" w:space="0" w:color="000000"/>
              <w:bottom w:val="single" w:sz="4" w:space="0" w:color="000000"/>
              <w:right w:val="single" w:sz="4" w:space="0" w:color="000000"/>
            </w:tcBorders>
          </w:tcPr>
          <w:p w:rsidR="00836D4F" w:rsidRPr="005A4962" w:rsidRDefault="005A4962" w:rsidP="00836D4F">
            <w:pPr>
              <w:ind w:firstLine="567"/>
              <w:rPr>
                <w:rFonts w:ascii="Times New Roman" w:hAnsi="Times New Roman" w:cs="Times New Roman"/>
                <w:b/>
                <w:color w:val="000000" w:themeColor="text1"/>
                <w:sz w:val="24"/>
                <w:szCs w:val="24"/>
              </w:rPr>
            </w:pPr>
            <w:r w:rsidRPr="005A4962">
              <w:rPr>
                <w:rFonts w:ascii="Times New Roman" w:hAnsi="Times New Roman" w:cs="Times New Roman"/>
                <w:b/>
                <w:color w:val="000000" w:themeColor="text1"/>
                <w:sz w:val="24"/>
                <w:szCs w:val="24"/>
              </w:rPr>
              <w:t>3</w:t>
            </w:r>
          </w:p>
        </w:tc>
      </w:tr>
    </w:tbl>
    <w:p w:rsidR="00836D4F" w:rsidRPr="005A4962" w:rsidRDefault="00836D4F" w:rsidP="00836D4F">
      <w:pPr>
        <w:ind w:firstLine="567"/>
        <w:rPr>
          <w:rFonts w:ascii="Times New Roman" w:hAnsi="Times New Roman" w:cs="Times New Roman"/>
          <w:b/>
          <w:color w:val="000000" w:themeColor="text1"/>
          <w:sz w:val="24"/>
          <w:szCs w:val="24"/>
        </w:rPr>
      </w:pPr>
    </w:p>
    <w:p w:rsidR="00836D4F" w:rsidRPr="00836D4F" w:rsidRDefault="00836D4F" w:rsidP="00836D4F">
      <w:pPr>
        <w:ind w:firstLine="567"/>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г) подробная таблица участия в фестивалях, конкурсах (приложение №1).</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7"/>
        <w:gridCol w:w="2368"/>
        <w:gridCol w:w="2374"/>
        <w:gridCol w:w="1359"/>
        <w:gridCol w:w="2291"/>
      </w:tblGrid>
      <w:tr w:rsidR="00AA5F4F" w:rsidRPr="00BB688F" w:rsidTr="00AA724A">
        <w:trPr>
          <w:trHeight w:val="1320"/>
        </w:trPr>
        <w:tc>
          <w:tcPr>
            <w:tcW w:w="1637" w:type="dxa"/>
            <w:shd w:val="clear" w:color="auto" w:fill="FFFFFF"/>
            <w:vAlign w:val="center"/>
          </w:tcPr>
          <w:p w:rsidR="00AA5F4F" w:rsidRPr="00BB688F" w:rsidRDefault="00AA5F4F" w:rsidP="00BB26CC">
            <w:pPr>
              <w:jc w:val="center"/>
              <w:rPr>
                <w:rFonts w:ascii="Times New Roman" w:hAnsi="Times New Roman" w:cs="Times New Roman"/>
                <w:b/>
                <w:i/>
                <w:iCs/>
                <w:sz w:val="24"/>
                <w:szCs w:val="24"/>
              </w:rPr>
            </w:pPr>
            <w:r w:rsidRPr="00BB688F">
              <w:rPr>
                <w:rFonts w:ascii="Times New Roman" w:hAnsi="Times New Roman" w:cs="Times New Roman"/>
                <w:b/>
                <w:i/>
                <w:iCs/>
                <w:sz w:val="24"/>
                <w:szCs w:val="24"/>
              </w:rPr>
              <w:t>Наименование коллектива</w:t>
            </w:r>
          </w:p>
        </w:tc>
        <w:tc>
          <w:tcPr>
            <w:tcW w:w="2368" w:type="dxa"/>
            <w:shd w:val="clear" w:color="auto" w:fill="FFFFFF"/>
          </w:tcPr>
          <w:p w:rsidR="00AA5F4F" w:rsidRPr="00BB688F" w:rsidRDefault="00AA5F4F" w:rsidP="00BB26CC">
            <w:pPr>
              <w:jc w:val="center"/>
              <w:rPr>
                <w:rFonts w:ascii="Times New Roman" w:hAnsi="Times New Roman" w:cs="Times New Roman"/>
                <w:b/>
                <w:i/>
                <w:iCs/>
                <w:sz w:val="24"/>
                <w:szCs w:val="24"/>
              </w:rPr>
            </w:pPr>
            <w:r w:rsidRPr="00BB688F">
              <w:rPr>
                <w:rFonts w:ascii="Times New Roman" w:hAnsi="Times New Roman" w:cs="Times New Roman"/>
                <w:b/>
                <w:i/>
                <w:iCs/>
                <w:sz w:val="24"/>
                <w:szCs w:val="24"/>
              </w:rPr>
              <w:t>Статус, наименование конкурса, фестиваля</w:t>
            </w:r>
          </w:p>
        </w:tc>
        <w:tc>
          <w:tcPr>
            <w:tcW w:w="2374" w:type="dxa"/>
            <w:shd w:val="clear" w:color="auto" w:fill="FFFFFF"/>
          </w:tcPr>
          <w:p w:rsidR="00AA5F4F" w:rsidRPr="00BB688F" w:rsidRDefault="00AA5F4F" w:rsidP="00BB26CC">
            <w:pPr>
              <w:jc w:val="center"/>
              <w:rPr>
                <w:rFonts w:ascii="Times New Roman" w:hAnsi="Times New Roman" w:cs="Times New Roman"/>
                <w:b/>
                <w:i/>
                <w:iCs/>
                <w:sz w:val="24"/>
                <w:szCs w:val="24"/>
              </w:rPr>
            </w:pPr>
            <w:r w:rsidRPr="00BB688F">
              <w:rPr>
                <w:rFonts w:ascii="Times New Roman" w:hAnsi="Times New Roman" w:cs="Times New Roman"/>
                <w:b/>
                <w:i/>
                <w:iCs/>
                <w:sz w:val="24"/>
                <w:szCs w:val="24"/>
              </w:rPr>
              <w:t>Место проведения и сроки проведения фестиваля</w:t>
            </w:r>
          </w:p>
        </w:tc>
        <w:tc>
          <w:tcPr>
            <w:tcW w:w="1359" w:type="dxa"/>
            <w:shd w:val="clear" w:color="auto" w:fill="FFFFFF"/>
          </w:tcPr>
          <w:p w:rsidR="00AA5F4F" w:rsidRPr="00BB688F" w:rsidRDefault="00AA5F4F" w:rsidP="00BB26CC">
            <w:pPr>
              <w:jc w:val="center"/>
              <w:rPr>
                <w:rFonts w:ascii="Times New Roman" w:hAnsi="Times New Roman" w:cs="Times New Roman"/>
                <w:b/>
                <w:i/>
                <w:iCs/>
                <w:sz w:val="24"/>
                <w:szCs w:val="24"/>
              </w:rPr>
            </w:pPr>
            <w:r w:rsidRPr="00BB688F">
              <w:rPr>
                <w:rFonts w:ascii="Times New Roman" w:hAnsi="Times New Roman" w:cs="Times New Roman"/>
                <w:b/>
                <w:i/>
                <w:iCs/>
                <w:sz w:val="24"/>
                <w:szCs w:val="24"/>
              </w:rPr>
              <w:t>Кол-во участников</w:t>
            </w:r>
          </w:p>
        </w:tc>
        <w:tc>
          <w:tcPr>
            <w:tcW w:w="2291" w:type="dxa"/>
            <w:shd w:val="clear" w:color="auto" w:fill="FFFFFF"/>
          </w:tcPr>
          <w:p w:rsidR="00AA5F4F" w:rsidRPr="00BB688F" w:rsidRDefault="00AA5F4F" w:rsidP="00BB26CC">
            <w:pPr>
              <w:jc w:val="center"/>
              <w:rPr>
                <w:rFonts w:ascii="Times New Roman" w:hAnsi="Times New Roman" w:cs="Times New Roman"/>
                <w:b/>
                <w:i/>
                <w:iCs/>
                <w:sz w:val="24"/>
                <w:szCs w:val="24"/>
              </w:rPr>
            </w:pPr>
            <w:r w:rsidRPr="00BB688F">
              <w:rPr>
                <w:rFonts w:ascii="Times New Roman" w:hAnsi="Times New Roman" w:cs="Times New Roman"/>
                <w:b/>
                <w:i/>
                <w:iCs/>
                <w:sz w:val="24"/>
                <w:szCs w:val="24"/>
              </w:rPr>
              <w:t>Результативность</w:t>
            </w:r>
          </w:p>
        </w:tc>
      </w:tr>
      <w:tr w:rsidR="00AA5F4F" w:rsidRPr="00981B67" w:rsidTr="00AA724A">
        <w:trPr>
          <w:trHeight w:val="264"/>
        </w:trPr>
        <w:tc>
          <w:tcPr>
            <w:tcW w:w="1637" w:type="dxa"/>
            <w:shd w:val="clear" w:color="auto" w:fill="FFFFFF"/>
            <w:vAlign w:val="center"/>
          </w:tcPr>
          <w:p w:rsidR="00AA5F4F" w:rsidRDefault="00AA5F4F" w:rsidP="00BB26CC">
            <w:pPr>
              <w:jc w:val="center"/>
              <w:rPr>
                <w:rFonts w:ascii="Times New Roman" w:hAnsi="Times New Roman" w:cs="Times New Roman"/>
                <w:sz w:val="24"/>
                <w:szCs w:val="24"/>
              </w:rPr>
            </w:pPr>
            <w:r w:rsidRPr="00981B67">
              <w:rPr>
                <w:rFonts w:ascii="Times New Roman" w:hAnsi="Times New Roman" w:cs="Times New Roman"/>
                <w:sz w:val="24"/>
                <w:szCs w:val="24"/>
              </w:rPr>
              <w:t>«</w:t>
            </w:r>
            <w:r>
              <w:rPr>
                <w:rFonts w:ascii="Times New Roman" w:hAnsi="Times New Roman" w:cs="Times New Roman"/>
                <w:sz w:val="24"/>
                <w:szCs w:val="24"/>
              </w:rPr>
              <w:t>Соловушка</w:t>
            </w:r>
            <w:r w:rsidRPr="00981B67">
              <w:rPr>
                <w:rFonts w:ascii="Times New Roman" w:hAnsi="Times New Roman" w:cs="Times New Roman"/>
                <w:sz w:val="24"/>
                <w:szCs w:val="24"/>
              </w:rPr>
              <w:t>»</w:t>
            </w:r>
          </w:p>
          <w:p w:rsidR="00AA5F4F" w:rsidRPr="00981B67" w:rsidRDefault="00AA5F4F" w:rsidP="00BB26CC">
            <w:pPr>
              <w:jc w:val="center"/>
              <w:rPr>
                <w:rFonts w:ascii="Times New Roman" w:hAnsi="Times New Roman" w:cs="Times New Roman"/>
                <w:bCs/>
                <w:sz w:val="24"/>
                <w:szCs w:val="24"/>
              </w:rPr>
            </w:pPr>
          </w:p>
        </w:tc>
        <w:tc>
          <w:tcPr>
            <w:tcW w:w="2368" w:type="dxa"/>
            <w:shd w:val="clear" w:color="auto" w:fill="FFFFFF"/>
            <w:vAlign w:val="center"/>
          </w:tcPr>
          <w:p w:rsidR="00AA5F4F" w:rsidRPr="00AA5F4F" w:rsidRDefault="00AA5F4F" w:rsidP="00AA5F4F">
            <w:pPr>
              <w:jc w:val="center"/>
              <w:rPr>
                <w:rFonts w:ascii="Times New Roman" w:hAnsi="Times New Roman" w:cs="Times New Roman"/>
                <w:sz w:val="24"/>
                <w:szCs w:val="24"/>
              </w:rPr>
            </w:pPr>
            <w:r w:rsidRPr="00AA5F4F">
              <w:rPr>
                <w:rFonts w:ascii="Times New Roman" w:hAnsi="Times New Roman" w:cs="Times New Roman"/>
                <w:sz w:val="24"/>
                <w:szCs w:val="24"/>
              </w:rPr>
              <w:t xml:space="preserve">II Межмуниципальный конкурс - фестиваль детского исполнительского творчества "Северные ручейки" </w:t>
            </w:r>
          </w:p>
          <w:p w:rsidR="00AA5F4F" w:rsidRPr="00981B67" w:rsidRDefault="00AA5F4F" w:rsidP="00BB26CC">
            <w:pPr>
              <w:jc w:val="center"/>
              <w:rPr>
                <w:rFonts w:ascii="Times New Roman" w:hAnsi="Times New Roman" w:cs="Times New Roman"/>
                <w:sz w:val="24"/>
                <w:szCs w:val="24"/>
              </w:rPr>
            </w:pPr>
          </w:p>
        </w:tc>
        <w:tc>
          <w:tcPr>
            <w:tcW w:w="2374" w:type="dxa"/>
            <w:shd w:val="clear" w:color="auto" w:fill="FFFFFF"/>
            <w:vAlign w:val="center"/>
          </w:tcPr>
          <w:p w:rsidR="00AA5F4F" w:rsidRDefault="00AA5F4F" w:rsidP="00BB26CC">
            <w:pPr>
              <w:jc w:val="center"/>
              <w:rPr>
                <w:rFonts w:ascii="Times New Roman" w:hAnsi="Times New Roman" w:cs="Times New Roman"/>
                <w:sz w:val="24"/>
                <w:szCs w:val="24"/>
              </w:rPr>
            </w:pPr>
            <w:r>
              <w:rPr>
                <w:rFonts w:ascii="Times New Roman" w:hAnsi="Times New Roman" w:cs="Times New Roman"/>
                <w:sz w:val="24"/>
                <w:szCs w:val="24"/>
              </w:rPr>
              <w:t xml:space="preserve">п.Верхнеказымский </w:t>
            </w:r>
          </w:p>
          <w:p w:rsidR="00AA5F4F" w:rsidRPr="00981B67" w:rsidRDefault="00AA5F4F" w:rsidP="00BB26CC">
            <w:pPr>
              <w:jc w:val="center"/>
              <w:rPr>
                <w:rFonts w:ascii="Times New Roman" w:hAnsi="Times New Roman" w:cs="Times New Roman"/>
                <w:sz w:val="24"/>
                <w:szCs w:val="24"/>
              </w:rPr>
            </w:pPr>
            <w:r>
              <w:rPr>
                <w:rFonts w:ascii="Times New Roman" w:hAnsi="Times New Roman" w:cs="Times New Roman"/>
                <w:sz w:val="24"/>
                <w:szCs w:val="24"/>
              </w:rPr>
              <w:t>12 марта 2016 год</w:t>
            </w:r>
          </w:p>
        </w:tc>
        <w:tc>
          <w:tcPr>
            <w:tcW w:w="1359" w:type="dxa"/>
            <w:shd w:val="clear" w:color="auto" w:fill="FFFFFF"/>
          </w:tcPr>
          <w:p w:rsidR="00AA5F4F" w:rsidRPr="00981B67" w:rsidRDefault="00AA5F4F" w:rsidP="00BB26CC">
            <w:pPr>
              <w:jc w:val="center"/>
              <w:rPr>
                <w:rFonts w:ascii="Times New Roman" w:hAnsi="Times New Roman" w:cs="Times New Roman"/>
                <w:sz w:val="24"/>
                <w:szCs w:val="24"/>
              </w:rPr>
            </w:pPr>
            <w:r>
              <w:rPr>
                <w:rFonts w:ascii="Times New Roman" w:hAnsi="Times New Roman" w:cs="Times New Roman"/>
                <w:sz w:val="24"/>
                <w:szCs w:val="24"/>
              </w:rPr>
              <w:t>4 человека</w:t>
            </w:r>
          </w:p>
        </w:tc>
        <w:tc>
          <w:tcPr>
            <w:tcW w:w="2291" w:type="dxa"/>
            <w:shd w:val="clear" w:color="auto" w:fill="FFFFFF"/>
          </w:tcPr>
          <w:p w:rsidR="00AA5F4F" w:rsidRPr="00AA5F4F" w:rsidRDefault="00AA5F4F" w:rsidP="00AA5F4F">
            <w:pPr>
              <w:jc w:val="center"/>
              <w:rPr>
                <w:rFonts w:ascii="Times New Roman" w:hAnsi="Times New Roman" w:cs="Times New Roman"/>
                <w:sz w:val="24"/>
                <w:szCs w:val="24"/>
              </w:rPr>
            </w:pPr>
            <w:r w:rsidRPr="00AA5F4F">
              <w:rPr>
                <w:rFonts w:ascii="Times New Roman" w:hAnsi="Times New Roman" w:cs="Times New Roman"/>
                <w:sz w:val="24"/>
                <w:szCs w:val="24"/>
              </w:rPr>
              <w:t xml:space="preserve">Диплом лауреата I степени в направление "Эстрадный вокал" Меткулеева А.,                        Диплом лауреата I степени в направление "Эстрадный вокал" Сильченко А.,                          Диплом лауреата IV  степени в направление "Эстрадный вокал" Шибкова П.,                             </w:t>
            </w:r>
            <w:r w:rsidRPr="00AA5F4F">
              <w:rPr>
                <w:rFonts w:ascii="Times New Roman" w:hAnsi="Times New Roman" w:cs="Times New Roman"/>
                <w:sz w:val="24"/>
                <w:szCs w:val="24"/>
              </w:rPr>
              <w:lastRenderedPageBreak/>
              <w:t xml:space="preserve">Диплом лауреата IV  степени в направление "Эстрадный вокал" Мигитко А.. </w:t>
            </w:r>
          </w:p>
          <w:p w:rsidR="00AA5F4F" w:rsidRPr="00981B67" w:rsidRDefault="00AA5F4F" w:rsidP="00BB26CC">
            <w:pPr>
              <w:jc w:val="center"/>
              <w:rPr>
                <w:rFonts w:ascii="Times New Roman" w:hAnsi="Times New Roman" w:cs="Times New Roman"/>
                <w:bCs/>
                <w:sz w:val="24"/>
                <w:szCs w:val="24"/>
              </w:rPr>
            </w:pPr>
          </w:p>
        </w:tc>
      </w:tr>
      <w:tr w:rsidR="00AA5F4F" w:rsidTr="00AA724A">
        <w:trPr>
          <w:trHeight w:val="264"/>
        </w:trPr>
        <w:tc>
          <w:tcPr>
            <w:tcW w:w="1637" w:type="dxa"/>
            <w:shd w:val="clear" w:color="auto" w:fill="FFFFFF"/>
            <w:vAlign w:val="center"/>
          </w:tcPr>
          <w:p w:rsidR="00AA5F4F" w:rsidRPr="00981B67" w:rsidRDefault="00AA5F4F" w:rsidP="00AA5F4F">
            <w:pPr>
              <w:jc w:val="center"/>
              <w:rPr>
                <w:rFonts w:ascii="Times New Roman" w:hAnsi="Times New Roman" w:cs="Times New Roman"/>
                <w:sz w:val="24"/>
                <w:szCs w:val="24"/>
              </w:rPr>
            </w:pPr>
            <w:r>
              <w:rPr>
                <w:rFonts w:ascii="Times New Roman" w:hAnsi="Times New Roman" w:cs="Times New Roman"/>
                <w:sz w:val="24"/>
                <w:szCs w:val="24"/>
              </w:rPr>
              <w:lastRenderedPageBreak/>
              <w:t>Национальный коллектив «Хосые»</w:t>
            </w:r>
          </w:p>
        </w:tc>
        <w:tc>
          <w:tcPr>
            <w:tcW w:w="2368" w:type="dxa"/>
            <w:shd w:val="clear" w:color="auto" w:fill="FFFFFF"/>
            <w:vAlign w:val="center"/>
          </w:tcPr>
          <w:p w:rsidR="00AA5F4F" w:rsidRPr="00AA5F4F" w:rsidRDefault="00AA5F4F" w:rsidP="00AA5F4F">
            <w:pPr>
              <w:jc w:val="center"/>
              <w:rPr>
                <w:rFonts w:ascii="Times New Roman" w:hAnsi="Times New Roman" w:cs="Times New Roman"/>
                <w:sz w:val="24"/>
                <w:szCs w:val="24"/>
              </w:rPr>
            </w:pPr>
            <w:r w:rsidRPr="00AA5F4F">
              <w:rPr>
                <w:rFonts w:ascii="Times New Roman" w:hAnsi="Times New Roman" w:cs="Times New Roman"/>
                <w:sz w:val="24"/>
                <w:szCs w:val="24"/>
              </w:rPr>
              <w:t xml:space="preserve">II Межмуниципальный конкурс - фестиваль детского исполнительского творчества "Северные ручейки" </w:t>
            </w:r>
          </w:p>
          <w:p w:rsidR="00AA5F4F" w:rsidRPr="00981B67" w:rsidRDefault="00AA5F4F" w:rsidP="00BB26CC">
            <w:pPr>
              <w:jc w:val="center"/>
              <w:rPr>
                <w:rFonts w:ascii="Times New Roman" w:hAnsi="Times New Roman" w:cs="Times New Roman"/>
                <w:sz w:val="24"/>
                <w:szCs w:val="24"/>
              </w:rPr>
            </w:pPr>
          </w:p>
        </w:tc>
        <w:tc>
          <w:tcPr>
            <w:tcW w:w="2374" w:type="dxa"/>
            <w:shd w:val="clear" w:color="auto" w:fill="FFFFFF"/>
            <w:vAlign w:val="center"/>
          </w:tcPr>
          <w:p w:rsidR="00AA5F4F" w:rsidRDefault="00AA5F4F" w:rsidP="00AA5F4F">
            <w:pPr>
              <w:jc w:val="center"/>
              <w:rPr>
                <w:rFonts w:ascii="Times New Roman" w:hAnsi="Times New Roman" w:cs="Times New Roman"/>
                <w:sz w:val="24"/>
                <w:szCs w:val="24"/>
              </w:rPr>
            </w:pPr>
            <w:r>
              <w:rPr>
                <w:rFonts w:ascii="Times New Roman" w:hAnsi="Times New Roman" w:cs="Times New Roman"/>
                <w:sz w:val="24"/>
                <w:szCs w:val="24"/>
              </w:rPr>
              <w:t xml:space="preserve">п.Верхнеказымский </w:t>
            </w:r>
          </w:p>
          <w:p w:rsidR="00AA5F4F" w:rsidRDefault="00AA5F4F" w:rsidP="00AA5F4F">
            <w:pPr>
              <w:jc w:val="center"/>
              <w:rPr>
                <w:rFonts w:ascii="Times New Roman" w:hAnsi="Times New Roman" w:cs="Times New Roman"/>
                <w:sz w:val="24"/>
                <w:szCs w:val="24"/>
              </w:rPr>
            </w:pPr>
            <w:r>
              <w:rPr>
                <w:rFonts w:ascii="Times New Roman" w:hAnsi="Times New Roman" w:cs="Times New Roman"/>
                <w:sz w:val="24"/>
                <w:szCs w:val="24"/>
              </w:rPr>
              <w:t>12 марта 2016 год</w:t>
            </w:r>
          </w:p>
        </w:tc>
        <w:tc>
          <w:tcPr>
            <w:tcW w:w="1359" w:type="dxa"/>
            <w:shd w:val="clear" w:color="auto" w:fill="FFFFFF"/>
          </w:tcPr>
          <w:p w:rsidR="00AA5F4F" w:rsidRDefault="00DD03DA" w:rsidP="00BB26CC">
            <w:pPr>
              <w:jc w:val="center"/>
              <w:rPr>
                <w:rFonts w:ascii="Times New Roman" w:hAnsi="Times New Roman" w:cs="Times New Roman"/>
                <w:sz w:val="24"/>
                <w:szCs w:val="24"/>
              </w:rPr>
            </w:pPr>
            <w:r>
              <w:rPr>
                <w:rFonts w:ascii="Times New Roman" w:hAnsi="Times New Roman" w:cs="Times New Roman"/>
                <w:sz w:val="24"/>
                <w:szCs w:val="24"/>
              </w:rPr>
              <w:t>3 чел.</w:t>
            </w:r>
          </w:p>
        </w:tc>
        <w:tc>
          <w:tcPr>
            <w:tcW w:w="2291" w:type="dxa"/>
            <w:shd w:val="clear" w:color="auto" w:fill="FFFFFF"/>
          </w:tcPr>
          <w:p w:rsidR="00AA5F4F" w:rsidRPr="00DD03DA" w:rsidRDefault="00AA5F4F" w:rsidP="00AA5F4F">
            <w:pPr>
              <w:jc w:val="center"/>
              <w:rPr>
                <w:rFonts w:ascii="Times New Roman" w:hAnsi="Times New Roman" w:cs="Times New Roman"/>
                <w:sz w:val="24"/>
                <w:szCs w:val="24"/>
              </w:rPr>
            </w:pPr>
            <w:r w:rsidRPr="00DD03DA">
              <w:rPr>
                <w:rFonts w:ascii="Times New Roman" w:hAnsi="Times New Roman" w:cs="Times New Roman"/>
                <w:sz w:val="24"/>
                <w:szCs w:val="24"/>
              </w:rPr>
              <w:t xml:space="preserve">Диплом лауреата  II степени в направление "Хореография" Чиненова П., Гришкина К.,           Диплом лауреата  IIIстепени в направление "Хореография" Гришкин А.,         </w:t>
            </w:r>
          </w:p>
          <w:p w:rsidR="00AA5F4F" w:rsidRDefault="00AA5F4F" w:rsidP="00BB26CC">
            <w:pPr>
              <w:jc w:val="center"/>
              <w:rPr>
                <w:rFonts w:ascii="Times New Roman" w:hAnsi="Times New Roman" w:cs="Times New Roman"/>
                <w:bCs/>
                <w:sz w:val="24"/>
                <w:szCs w:val="24"/>
              </w:rPr>
            </w:pPr>
          </w:p>
        </w:tc>
      </w:tr>
      <w:tr w:rsidR="00AA5F4F" w:rsidRPr="00981B67" w:rsidTr="00AA724A">
        <w:trPr>
          <w:trHeight w:val="264"/>
        </w:trPr>
        <w:tc>
          <w:tcPr>
            <w:tcW w:w="1637" w:type="dxa"/>
            <w:shd w:val="clear" w:color="auto" w:fill="FFFFFF"/>
          </w:tcPr>
          <w:p w:rsidR="00AA5F4F" w:rsidRPr="00981B67" w:rsidRDefault="00DD03DA" w:rsidP="00BB26CC">
            <w:pPr>
              <w:jc w:val="center"/>
              <w:rPr>
                <w:rFonts w:ascii="Times New Roman" w:hAnsi="Times New Roman" w:cs="Times New Roman"/>
                <w:sz w:val="24"/>
                <w:szCs w:val="24"/>
              </w:rPr>
            </w:pPr>
            <w:r>
              <w:rPr>
                <w:rFonts w:ascii="Times New Roman" w:hAnsi="Times New Roman" w:cs="Times New Roman"/>
                <w:sz w:val="24"/>
                <w:szCs w:val="24"/>
              </w:rPr>
              <w:t>Студия «Креатив»</w:t>
            </w:r>
          </w:p>
        </w:tc>
        <w:tc>
          <w:tcPr>
            <w:tcW w:w="2368" w:type="dxa"/>
            <w:shd w:val="clear" w:color="auto" w:fill="FFFFFF"/>
          </w:tcPr>
          <w:p w:rsidR="00DD03DA" w:rsidRPr="00AA5F4F" w:rsidRDefault="00DD03DA" w:rsidP="00DD03DA">
            <w:pPr>
              <w:jc w:val="center"/>
              <w:rPr>
                <w:rFonts w:ascii="Times New Roman" w:hAnsi="Times New Roman" w:cs="Times New Roman"/>
                <w:sz w:val="24"/>
                <w:szCs w:val="24"/>
              </w:rPr>
            </w:pPr>
            <w:r w:rsidRPr="00AA5F4F">
              <w:rPr>
                <w:rFonts w:ascii="Times New Roman" w:hAnsi="Times New Roman" w:cs="Times New Roman"/>
                <w:sz w:val="24"/>
                <w:szCs w:val="24"/>
              </w:rPr>
              <w:t xml:space="preserve">II Межмуниципальный конкурс - фестиваль детского исполнительского творчества "Северные ручейки" </w:t>
            </w:r>
          </w:p>
          <w:p w:rsidR="00AA5F4F" w:rsidRPr="00981B67" w:rsidRDefault="00AA5F4F" w:rsidP="00BB26CC">
            <w:pPr>
              <w:jc w:val="center"/>
              <w:rPr>
                <w:rFonts w:ascii="Times New Roman" w:hAnsi="Times New Roman" w:cs="Times New Roman"/>
                <w:color w:val="000000"/>
                <w:sz w:val="24"/>
                <w:szCs w:val="24"/>
              </w:rPr>
            </w:pPr>
          </w:p>
        </w:tc>
        <w:tc>
          <w:tcPr>
            <w:tcW w:w="2374" w:type="dxa"/>
            <w:shd w:val="clear" w:color="auto" w:fill="FFFFFF"/>
          </w:tcPr>
          <w:p w:rsidR="00AA5F4F" w:rsidRDefault="00AA5F4F" w:rsidP="00BB26CC">
            <w:pPr>
              <w:jc w:val="center"/>
              <w:rPr>
                <w:rFonts w:ascii="Times New Roman" w:hAnsi="Times New Roman" w:cs="Times New Roman"/>
                <w:sz w:val="24"/>
                <w:szCs w:val="24"/>
              </w:rPr>
            </w:pPr>
          </w:p>
          <w:p w:rsidR="00AA5F4F" w:rsidRDefault="00AA5F4F" w:rsidP="00BB26CC">
            <w:pPr>
              <w:jc w:val="center"/>
              <w:rPr>
                <w:rFonts w:ascii="Times New Roman" w:hAnsi="Times New Roman" w:cs="Times New Roman"/>
                <w:sz w:val="24"/>
                <w:szCs w:val="24"/>
              </w:rPr>
            </w:pPr>
            <w:r>
              <w:rPr>
                <w:rFonts w:ascii="Times New Roman" w:hAnsi="Times New Roman" w:cs="Times New Roman"/>
                <w:sz w:val="24"/>
                <w:szCs w:val="24"/>
              </w:rPr>
              <w:t>п. Верхнеказымский</w:t>
            </w:r>
          </w:p>
          <w:p w:rsidR="00DD03DA" w:rsidRPr="00981B67" w:rsidRDefault="00DD03DA" w:rsidP="00BB26CC">
            <w:pPr>
              <w:jc w:val="center"/>
              <w:rPr>
                <w:rFonts w:ascii="Times New Roman" w:hAnsi="Times New Roman" w:cs="Times New Roman"/>
                <w:sz w:val="24"/>
                <w:szCs w:val="24"/>
              </w:rPr>
            </w:pPr>
            <w:r>
              <w:rPr>
                <w:rFonts w:ascii="Times New Roman" w:hAnsi="Times New Roman" w:cs="Times New Roman"/>
                <w:sz w:val="24"/>
                <w:szCs w:val="24"/>
              </w:rPr>
              <w:t>12 марта 2016 год</w:t>
            </w:r>
          </w:p>
        </w:tc>
        <w:tc>
          <w:tcPr>
            <w:tcW w:w="1359" w:type="dxa"/>
            <w:shd w:val="clear" w:color="auto" w:fill="FFFFFF"/>
          </w:tcPr>
          <w:p w:rsidR="00AA5F4F" w:rsidRPr="00981B67" w:rsidRDefault="00DD03DA" w:rsidP="00BB26CC">
            <w:pPr>
              <w:jc w:val="center"/>
              <w:rPr>
                <w:rFonts w:ascii="Times New Roman" w:hAnsi="Times New Roman" w:cs="Times New Roman"/>
                <w:sz w:val="24"/>
                <w:szCs w:val="24"/>
              </w:rPr>
            </w:pPr>
            <w:r>
              <w:rPr>
                <w:rFonts w:ascii="Times New Roman" w:hAnsi="Times New Roman" w:cs="Times New Roman"/>
                <w:sz w:val="24"/>
                <w:szCs w:val="24"/>
              </w:rPr>
              <w:t>2 чел.</w:t>
            </w:r>
          </w:p>
        </w:tc>
        <w:tc>
          <w:tcPr>
            <w:tcW w:w="2291" w:type="dxa"/>
            <w:shd w:val="clear" w:color="auto" w:fill="FFFFFF"/>
          </w:tcPr>
          <w:p w:rsidR="00DD03DA" w:rsidRPr="00DD03DA" w:rsidRDefault="00DD03DA" w:rsidP="00DD03DA">
            <w:pPr>
              <w:jc w:val="center"/>
              <w:rPr>
                <w:rFonts w:ascii="Times New Roman" w:hAnsi="Times New Roman" w:cs="Times New Roman"/>
                <w:sz w:val="24"/>
                <w:szCs w:val="24"/>
              </w:rPr>
            </w:pPr>
            <w:r w:rsidRPr="00DD03DA">
              <w:rPr>
                <w:rFonts w:ascii="Times New Roman" w:hAnsi="Times New Roman" w:cs="Times New Roman"/>
                <w:sz w:val="24"/>
                <w:szCs w:val="24"/>
              </w:rPr>
              <w:t xml:space="preserve">Диплом лауреата  II степени в направление "Художественное слово" в номинации "Поэзия" Гришкина Т.,  Диплом лауреата  II степени в направление "Художественное слово" в номинации "Проза" Осауленко Л.,  </w:t>
            </w:r>
          </w:p>
          <w:p w:rsidR="00AA5F4F" w:rsidRPr="00981B67" w:rsidRDefault="00AA5F4F" w:rsidP="00BB26CC">
            <w:pPr>
              <w:jc w:val="center"/>
              <w:rPr>
                <w:rFonts w:ascii="Times New Roman" w:hAnsi="Times New Roman" w:cs="Times New Roman"/>
                <w:sz w:val="24"/>
                <w:szCs w:val="24"/>
              </w:rPr>
            </w:pPr>
          </w:p>
        </w:tc>
      </w:tr>
      <w:tr w:rsidR="00AA5F4F" w:rsidRPr="00981B67" w:rsidTr="00AA724A">
        <w:trPr>
          <w:trHeight w:val="264"/>
        </w:trPr>
        <w:tc>
          <w:tcPr>
            <w:tcW w:w="1637" w:type="dxa"/>
            <w:shd w:val="clear" w:color="auto" w:fill="FFFFFF"/>
          </w:tcPr>
          <w:p w:rsidR="00AA5F4F" w:rsidRPr="00981B67" w:rsidRDefault="00DD03DA" w:rsidP="00BB26CC">
            <w:pPr>
              <w:jc w:val="center"/>
              <w:rPr>
                <w:rFonts w:ascii="Times New Roman" w:hAnsi="Times New Roman" w:cs="Times New Roman"/>
                <w:sz w:val="24"/>
                <w:szCs w:val="24"/>
              </w:rPr>
            </w:pPr>
            <w:r>
              <w:rPr>
                <w:rFonts w:ascii="Times New Roman" w:hAnsi="Times New Roman" w:cs="Times New Roman"/>
                <w:sz w:val="24"/>
                <w:szCs w:val="24"/>
              </w:rPr>
              <w:t>«Тут сэмие»</w:t>
            </w:r>
          </w:p>
        </w:tc>
        <w:tc>
          <w:tcPr>
            <w:tcW w:w="2368" w:type="dxa"/>
            <w:shd w:val="clear" w:color="auto" w:fill="FFFFFF"/>
          </w:tcPr>
          <w:p w:rsidR="00AA5F4F" w:rsidRPr="00981B67" w:rsidRDefault="00DD03DA" w:rsidP="00BB26CC">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Участие в праздничной программе, посвященной дню Оленевода</w:t>
            </w:r>
          </w:p>
        </w:tc>
        <w:tc>
          <w:tcPr>
            <w:tcW w:w="2374" w:type="dxa"/>
            <w:shd w:val="clear" w:color="auto" w:fill="FFFFFF"/>
          </w:tcPr>
          <w:p w:rsidR="00AA5F4F" w:rsidRDefault="00DD03DA" w:rsidP="00BB26CC">
            <w:pPr>
              <w:jc w:val="center"/>
              <w:rPr>
                <w:rFonts w:ascii="Times New Roman" w:hAnsi="Times New Roman" w:cs="Times New Roman"/>
                <w:sz w:val="24"/>
                <w:szCs w:val="24"/>
              </w:rPr>
            </w:pPr>
            <w:r>
              <w:rPr>
                <w:rFonts w:ascii="Times New Roman" w:hAnsi="Times New Roman" w:cs="Times New Roman"/>
                <w:sz w:val="24"/>
                <w:szCs w:val="24"/>
              </w:rPr>
              <w:t>г.Белоярский</w:t>
            </w:r>
          </w:p>
          <w:p w:rsidR="00DD03DA" w:rsidRPr="00981B67" w:rsidRDefault="00DD03DA" w:rsidP="00BB26CC">
            <w:pPr>
              <w:jc w:val="center"/>
              <w:rPr>
                <w:rFonts w:ascii="Times New Roman" w:hAnsi="Times New Roman" w:cs="Times New Roman"/>
                <w:sz w:val="24"/>
                <w:szCs w:val="24"/>
              </w:rPr>
            </w:pPr>
            <w:r>
              <w:rPr>
                <w:rFonts w:ascii="Times New Roman" w:hAnsi="Times New Roman" w:cs="Times New Roman"/>
                <w:sz w:val="24"/>
                <w:szCs w:val="24"/>
              </w:rPr>
              <w:t>06.03.2016</w:t>
            </w:r>
          </w:p>
        </w:tc>
        <w:tc>
          <w:tcPr>
            <w:tcW w:w="1359" w:type="dxa"/>
            <w:shd w:val="clear" w:color="auto" w:fill="FFFFFF"/>
          </w:tcPr>
          <w:p w:rsidR="00AA5F4F" w:rsidRPr="00981B67" w:rsidRDefault="00DD03DA" w:rsidP="00BB26CC">
            <w:pPr>
              <w:jc w:val="center"/>
              <w:rPr>
                <w:rFonts w:ascii="Times New Roman" w:hAnsi="Times New Roman" w:cs="Times New Roman"/>
                <w:sz w:val="24"/>
                <w:szCs w:val="24"/>
              </w:rPr>
            </w:pPr>
            <w:r>
              <w:rPr>
                <w:rFonts w:ascii="Times New Roman" w:hAnsi="Times New Roman" w:cs="Times New Roman"/>
                <w:sz w:val="24"/>
                <w:szCs w:val="24"/>
              </w:rPr>
              <w:t xml:space="preserve">5 </w:t>
            </w:r>
            <w:r w:rsidR="00AA5F4F">
              <w:rPr>
                <w:rFonts w:ascii="Times New Roman" w:hAnsi="Times New Roman" w:cs="Times New Roman"/>
                <w:sz w:val="24"/>
                <w:szCs w:val="24"/>
              </w:rPr>
              <w:t>чел</w:t>
            </w:r>
            <w:r>
              <w:rPr>
                <w:rFonts w:ascii="Times New Roman" w:hAnsi="Times New Roman" w:cs="Times New Roman"/>
                <w:sz w:val="24"/>
                <w:szCs w:val="24"/>
              </w:rPr>
              <w:t>.</w:t>
            </w:r>
          </w:p>
        </w:tc>
        <w:tc>
          <w:tcPr>
            <w:tcW w:w="2291" w:type="dxa"/>
            <w:shd w:val="clear" w:color="auto" w:fill="FFFFFF"/>
          </w:tcPr>
          <w:p w:rsidR="00AA5F4F" w:rsidRPr="00981B67" w:rsidRDefault="00AA5F4F" w:rsidP="00BB26CC">
            <w:pPr>
              <w:jc w:val="center"/>
              <w:rPr>
                <w:rFonts w:ascii="Times New Roman" w:hAnsi="Times New Roman" w:cs="Times New Roman"/>
                <w:sz w:val="24"/>
                <w:szCs w:val="24"/>
              </w:rPr>
            </w:pPr>
            <w:r>
              <w:rPr>
                <w:rFonts w:ascii="Times New Roman" w:hAnsi="Times New Roman" w:cs="Times New Roman"/>
                <w:sz w:val="24"/>
                <w:szCs w:val="24"/>
              </w:rPr>
              <w:t>Участники.</w:t>
            </w:r>
          </w:p>
        </w:tc>
      </w:tr>
      <w:tr w:rsidR="00AA5F4F" w:rsidRPr="00981B67" w:rsidTr="00AA724A">
        <w:trPr>
          <w:trHeight w:val="264"/>
        </w:trPr>
        <w:tc>
          <w:tcPr>
            <w:tcW w:w="1637" w:type="dxa"/>
            <w:shd w:val="clear" w:color="auto" w:fill="FFFFFF"/>
          </w:tcPr>
          <w:p w:rsidR="00AA5F4F" w:rsidRPr="00981B67" w:rsidRDefault="00DD03DA" w:rsidP="00BB26CC">
            <w:pPr>
              <w:jc w:val="center"/>
              <w:rPr>
                <w:rFonts w:ascii="Times New Roman" w:hAnsi="Times New Roman" w:cs="Times New Roman"/>
                <w:sz w:val="24"/>
                <w:szCs w:val="24"/>
              </w:rPr>
            </w:pPr>
            <w:r>
              <w:rPr>
                <w:rFonts w:ascii="Times New Roman" w:hAnsi="Times New Roman" w:cs="Times New Roman"/>
                <w:sz w:val="24"/>
                <w:szCs w:val="24"/>
              </w:rPr>
              <w:t>«Тут сэмие»</w:t>
            </w:r>
          </w:p>
        </w:tc>
        <w:tc>
          <w:tcPr>
            <w:tcW w:w="2368" w:type="dxa"/>
            <w:shd w:val="clear" w:color="auto" w:fill="FFFFFF"/>
          </w:tcPr>
          <w:p w:rsidR="00AA5F4F" w:rsidRPr="00E265C3" w:rsidRDefault="00DD03DA" w:rsidP="00BB26CC">
            <w:pPr>
              <w:jc w:val="center"/>
              <w:rPr>
                <w:rFonts w:ascii="Times New Roman" w:hAnsi="Times New Roman" w:cs="Times New Roman"/>
                <w:color w:val="000000"/>
                <w:sz w:val="24"/>
                <w:szCs w:val="24"/>
              </w:rPr>
            </w:pPr>
            <w:r>
              <w:rPr>
                <w:rFonts w:ascii="Times New Roman" w:hAnsi="Times New Roman" w:cs="Times New Roman"/>
                <w:sz w:val="24"/>
                <w:szCs w:val="24"/>
              </w:rPr>
              <w:t>Участие в праздничной программе «Вурна хатл».</w:t>
            </w:r>
          </w:p>
        </w:tc>
        <w:tc>
          <w:tcPr>
            <w:tcW w:w="2374" w:type="dxa"/>
            <w:shd w:val="clear" w:color="auto" w:fill="FFFFFF"/>
          </w:tcPr>
          <w:p w:rsidR="00AA5F4F" w:rsidRDefault="00DD03DA" w:rsidP="00BB26CC">
            <w:pPr>
              <w:jc w:val="center"/>
              <w:rPr>
                <w:rFonts w:ascii="Times New Roman" w:hAnsi="Times New Roman" w:cs="Times New Roman"/>
                <w:sz w:val="24"/>
                <w:szCs w:val="24"/>
              </w:rPr>
            </w:pPr>
            <w:r>
              <w:rPr>
                <w:rFonts w:ascii="Times New Roman" w:hAnsi="Times New Roman" w:cs="Times New Roman"/>
                <w:sz w:val="24"/>
                <w:szCs w:val="24"/>
              </w:rPr>
              <w:t>г.Ханты-Мансийск</w:t>
            </w:r>
          </w:p>
          <w:p w:rsidR="00DD03DA" w:rsidRPr="00981B67" w:rsidRDefault="00DD03DA" w:rsidP="00BB26CC">
            <w:pPr>
              <w:jc w:val="center"/>
              <w:rPr>
                <w:rFonts w:ascii="Times New Roman" w:hAnsi="Times New Roman" w:cs="Times New Roman"/>
                <w:sz w:val="24"/>
                <w:szCs w:val="24"/>
              </w:rPr>
            </w:pPr>
            <w:r>
              <w:rPr>
                <w:rFonts w:ascii="Times New Roman" w:hAnsi="Times New Roman" w:cs="Times New Roman"/>
                <w:sz w:val="24"/>
                <w:szCs w:val="24"/>
              </w:rPr>
              <w:t>09.04.2016</w:t>
            </w:r>
          </w:p>
        </w:tc>
        <w:tc>
          <w:tcPr>
            <w:tcW w:w="1359" w:type="dxa"/>
            <w:shd w:val="clear" w:color="auto" w:fill="FFFFFF"/>
          </w:tcPr>
          <w:p w:rsidR="00AA5F4F" w:rsidRPr="00981B67" w:rsidRDefault="00DD03DA" w:rsidP="00BB26CC">
            <w:pPr>
              <w:jc w:val="center"/>
              <w:rPr>
                <w:rFonts w:ascii="Times New Roman" w:hAnsi="Times New Roman" w:cs="Times New Roman"/>
                <w:sz w:val="24"/>
                <w:szCs w:val="24"/>
              </w:rPr>
            </w:pPr>
            <w:r>
              <w:rPr>
                <w:rFonts w:ascii="Times New Roman" w:hAnsi="Times New Roman" w:cs="Times New Roman"/>
                <w:sz w:val="24"/>
                <w:szCs w:val="24"/>
              </w:rPr>
              <w:t>5</w:t>
            </w:r>
            <w:r w:rsidR="00AA5F4F">
              <w:rPr>
                <w:rFonts w:ascii="Times New Roman" w:hAnsi="Times New Roman" w:cs="Times New Roman"/>
                <w:sz w:val="24"/>
                <w:szCs w:val="24"/>
              </w:rPr>
              <w:t xml:space="preserve"> чел</w:t>
            </w:r>
            <w:r>
              <w:rPr>
                <w:rFonts w:ascii="Times New Roman" w:hAnsi="Times New Roman" w:cs="Times New Roman"/>
                <w:sz w:val="24"/>
                <w:szCs w:val="24"/>
              </w:rPr>
              <w:t>.</w:t>
            </w:r>
          </w:p>
        </w:tc>
        <w:tc>
          <w:tcPr>
            <w:tcW w:w="2291" w:type="dxa"/>
            <w:shd w:val="clear" w:color="auto" w:fill="FFFFFF"/>
          </w:tcPr>
          <w:p w:rsidR="00AA5F4F" w:rsidRPr="00E20EBF" w:rsidRDefault="00AA5F4F" w:rsidP="00BB26CC">
            <w:pPr>
              <w:jc w:val="center"/>
              <w:rPr>
                <w:rFonts w:ascii="Times New Roman" w:hAnsi="Times New Roman" w:cs="Times New Roman"/>
                <w:sz w:val="24"/>
                <w:szCs w:val="24"/>
              </w:rPr>
            </w:pPr>
            <w:r>
              <w:rPr>
                <w:rFonts w:ascii="Times New Roman" w:hAnsi="Times New Roman" w:cs="Times New Roman"/>
                <w:sz w:val="24"/>
                <w:szCs w:val="24"/>
              </w:rPr>
              <w:t>Участники.</w:t>
            </w:r>
          </w:p>
          <w:p w:rsidR="00AA5F4F" w:rsidRPr="00981B67" w:rsidRDefault="00AA5F4F" w:rsidP="00BB26CC">
            <w:pPr>
              <w:jc w:val="center"/>
              <w:rPr>
                <w:rFonts w:ascii="Times New Roman" w:hAnsi="Times New Roman" w:cs="Times New Roman"/>
                <w:sz w:val="24"/>
                <w:szCs w:val="24"/>
              </w:rPr>
            </w:pPr>
          </w:p>
        </w:tc>
      </w:tr>
      <w:tr w:rsidR="00AA5F4F" w:rsidRPr="00981B67" w:rsidTr="00AA724A">
        <w:trPr>
          <w:trHeight w:val="264"/>
        </w:trPr>
        <w:tc>
          <w:tcPr>
            <w:tcW w:w="1637" w:type="dxa"/>
            <w:shd w:val="clear" w:color="auto" w:fill="FFFFFF"/>
            <w:vAlign w:val="center"/>
          </w:tcPr>
          <w:p w:rsidR="00AA5F4F" w:rsidRDefault="00AA5F4F" w:rsidP="00BB26CC">
            <w:pPr>
              <w:jc w:val="center"/>
              <w:rPr>
                <w:rFonts w:ascii="Times New Roman" w:hAnsi="Times New Roman" w:cs="Times New Roman"/>
                <w:bCs/>
                <w:sz w:val="24"/>
                <w:szCs w:val="24"/>
              </w:rPr>
            </w:pPr>
          </w:p>
          <w:p w:rsidR="00AA5F4F" w:rsidRDefault="00AA5F4F" w:rsidP="00BB26CC">
            <w:pPr>
              <w:jc w:val="center"/>
              <w:rPr>
                <w:rFonts w:ascii="Times New Roman" w:hAnsi="Times New Roman" w:cs="Times New Roman"/>
                <w:bCs/>
                <w:sz w:val="24"/>
                <w:szCs w:val="24"/>
              </w:rPr>
            </w:pPr>
            <w:r>
              <w:rPr>
                <w:rFonts w:ascii="Times New Roman" w:hAnsi="Times New Roman" w:cs="Times New Roman"/>
                <w:bCs/>
                <w:sz w:val="24"/>
                <w:szCs w:val="24"/>
              </w:rPr>
              <w:t>«Вэранг эвет»</w:t>
            </w:r>
          </w:p>
          <w:p w:rsidR="00AA5F4F" w:rsidRPr="00E265C3" w:rsidRDefault="00AA5F4F" w:rsidP="00DD03DA">
            <w:pPr>
              <w:jc w:val="center"/>
              <w:rPr>
                <w:rFonts w:ascii="Times New Roman" w:hAnsi="Times New Roman" w:cs="Times New Roman"/>
                <w:bCs/>
                <w:sz w:val="24"/>
                <w:szCs w:val="24"/>
              </w:rPr>
            </w:pPr>
          </w:p>
        </w:tc>
        <w:tc>
          <w:tcPr>
            <w:tcW w:w="2368" w:type="dxa"/>
            <w:shd w:val="clear" w:color="auto" w:fill="FFFFFF"/>
          </w:tcPr>
          <w:p w:rsidR="00DD03DA" w:rsidRPr="00DD03DA" w:rsidRDefault="00DD03DA" w:rsidP="00DD03DA">
            <w:pPr>
              <w:jc w:val="center"/>
              <w:rPr>
                <w:rFonts w:ascii="Times New Roman" w:hAnsi="Times New Roman" w:cs="Times New Roman"/>
                <w:sz w:val="24"/>
                <w:szCs w:val="24"/>
              </w:rPr>
            </w:pPr>
            <w:r w:rsidRPr="00DD03DA">
              <w:rPr>
                <w:rFonts w:ascii="Times New Roman" w:hAnsi="Times New Roman" w:cs="Times New Roman"/>
                <w:sz w:val="24"/>
                <w:szCs w:val="24"/>
              </w:rPr>
              <w:t xml:space="preserve">XI  Международная выставка - ярмарка достижений традиционных отраслей хозяйства коренных малочисленных народов Севера, Сибири и Дальнего Востока Российской Федерации </w:t>
            </w:r>
            <w:r w:rsidRPr="00DD03DA">
              <w:rPr>
                <w:rFonts w:ascii="Times New Roman" w:hAnsi="Times New Roman" w:cs="Times New Roman"/>
                <w:sz w:val="24"/>
                <w:szCs w:val="24"/>
              </w:rPr>
              <w:lastRenderedPageBreak/>
              <w:t>"Сокровища севера 2016"</w:t>
            </w:r>
          </w:p>
          <w:p w:rsidR="00AA5F4F" w:rsidRPr="00981B67" w:rsidRDefault="00AA5F4F" w:rsidP="00BB26CC">
            <w:pPr>
              <w:jc w:val="center"/>
              <w:rPr>
                <w:rFonts w:ascii="Times New Roman" w:hAnsi="Times New Roman" w:cs="Times New Roman"/>
                <w:sz w:val="24"/>
                <w:szCs w:val="24"/>
              </w:rPr>
            </w:pPr>
          </w:p>
        </w:tc>
        <w:tc>
          <w:tcPr>
            <w:tcW w:w="2374" w:type="dxa"/>
            <w:shd w:val="clear" w:color="auto" w:fill="FFFFFF"/>
          </w:tcPr>
          <w:p w:rsidR="00AA5F4F" w:rsidRDefault="004A29A3" w:rsidP="00BB26CC">
            <w:pPr>
              <w:jc w:val="center"/>
              <w:rPr>
                <w:rFonts w:ascii="Times New Roman" w:hAnsi="Times New Roman" w:cs="Times New Roman"/>
                <w:iCs/>
                <w:sz w:val="24"/>
                <w:szCs w:val="24"/>
              </w:rPr>
            </w:pPr>
            <w:r>
              <w:rPr>
                <w:rFonts w:ascii="Times New Roman" w:hAnsi="Times New Roman" w:cs="Times New Roman"/>
                <w:iCs/>
                <w:sz w:val="24"/>
                <w:szCs w:val="24"/>
              </w:rPr>
              <w:lastRenderedPageBreak/>
              <w:t>г.Москва</w:t>
            </w:r>
          </w:p>
          <w:p w:rsidR="004A29A3" w:rsidRPr="00981B67" w:rsidRDefault="004A29A3" w:rsidP="00BB26CC">
            <w:pPr>
              <w:jc w:val="center"/>
              <w:rPr>
                <w:rFonts w:ascii="Times New Roman" w:hAnsi="Times New Roman" w:cs="Times New Roman"/>
                <w:sz w:val="24"/>
                <w:szCs w:val="24"/>
              </w:rPr>
            </w:pPr>
            <w:r>
              <w:rPr>
                <w:rFonts w:ascii="Times New Roman" w:hAnsi="Times New Roman" w:cs="Times New Roman"/>
                <w:iCs/>
                <w:sz w:val="24"/>
                <w:szCs w:val="24"/>
              </w:rPr>
              <w:t>28.04.2016-02.05.2016</w:t>
            </w:r>
          </w:p>
        </w:tc>
        <w:tc>
          <w:tcPr>
            <w:tcW w:w="1359" w:type="dxa"/>
            <w:shd w:val="clear" w:color="auto" w:fill="FFFFFF"/>
          </w:tcPr>
          <w:p w:rsidR="00AA5F4F" w:rsidRPr="00981B67" w:rsidRDefault="00AA5F4F" w:rsidP="00BB26CC">
            <w:pPr>
              <w:jc w:val="center"/>
              <w:rPr>
                <w:rFonts w:ascii="Times New Roman" w:hAnsi="Times New Roman" w:cs="Times New Roman"/>
                <w:sz w:val="24"/>
                <w:szCs w:val="24"/>
              </w:rPr>
            </w:pPr>
            <w:r>
              <w:rPr>
                <w:rFonts w:ascii="Times New Roman" w:hAnsi="Times New Roman" w:cs="Times New Roman"/>
                <w:sz w:val="24"/>
                <w:szCs w:val="24"/>
              </w:rPr>
              <w:t>1 чел</w:t>
            </w:r>
            <w:r w:rsidR="004A29A3">
              <w:rPr>
                <w:rFonts w:ascii="Times New Roman" w:hAnsi="Times New Roman" w:cs="Times New Roman"/>
                <w:sz w:val="24"/>
                <w:szCs w:val="24"/>
              </w:rPr>
              <w:t>.</w:t>
            </w:r>
          </w:p>
        </w:tc>
        <w:tc>
          <w:tcPr>
            <w:tcW w:w="2291" w:type="dxa"/>
            <w:shd w:val="clear" w:color="auto" w:fill="FFFFFF"/>
          </w:tcPr>
          <w:p w:rsidR="004A29A3" w:rsidRPr="004A29A3" w:rsidRDefault="004A29A3" w:rsidP="004A29A3">
            <w:pPr>
              <w:rPr>
                <w:rFonts w:ascii="Times New Roman" w:hAnsi="Times New Roman" w:cs="Times New Roman"/>
                <w:sz w:val="24"/>
                <w:szCs w:val="24"/>
              </w:rPr>
            </w:pPr>
            <w:r w:rsidRPr="004A29A3">
              <w:rPr>
                <w:rFonts w:ascii="Times New Roman" w:hAnsi="Times New Roman" w:cs="Times New Roman"/>
                <w:sz w:val="24"/>
                <w:szCs w:val="24"/>
              </w:rPr>
              <w:t>Диплом I степени в номинации "Национальная игрушка",               Гран -при в номинации "По коже и ровдуге"</w:t>
            </w:r>
          </w:p>
          <w:p w:rsidR="00AA5F4F" w:rsidRPr="00981B67" w:rsidRDefault="00AA5F4F" w:rsidP="004A29A3">
            <w:pPr>
              <w:rPr>
                <w:rFonts w:ascii="Times New Roman" w:hAnsi="Times New Roman" w:cs="Times New Roman"/>
                <w:sz w:val="24"/>
                <w:szCs w:val="24"/>
              </w:rPr>
            </w:pPr>
          </w:p>
        </w:tc>
      </w:tr>
      <w:tr w:rsidR="00AA5F4F" w:rsidRPr="00981B67" w:rsidTr="00AA724A">
        <w:trPr>
          <w:trHeight w:val="264"/>
        </w:trPr>
        <w:tc>
          <w:tcPr>
            <w:tcW w:w="1637" w:type="dxa"/>
            <w:shd w:val="clear" w:color="auto" w:fill="FFFFFF"/>
            <w:vAlign w:val="center"/>
          </w:tcPr>
          <w:p w:rsidR="00AA5F4F" w:rsidRPr="00981B67" w:rsidRDefault="004A29A3" w:rsidP="00BB26CC">
            <w:pPr>
              <w:jc w:val="center"/>
              <w:rPr>
                <w:rFonts w:ascii="Times New Roman" w:hAnsi="Times New Roman" w:cs="Times New Roman"/>
                <w:sz w:val="24"/>
                <w:szCs w:val="24"/>
              </w:rPr>
            </w:pPr>
            <w:r>
              <w:rPr>
                <w:rFonts w:ascii="Times New Roman" w:hAnsi="Times New Roman" w:cs="Times New Roman"/>
                <w:sz w:val="24"/>
                <w:szCs w:val="24"/>
              </w:rPr>
              <w:lastRenderedPageBreak/>
              <w:t>«Креатив»</w:t>
            </w:r>
          </w:p>
        </w:tc>
        <w:tc>
          <w:tcPr>
            <w:tcW w:w="2368" w:type="dxa"/>
            <w:shd w:val="clear" w:color="auto" w:fill="FFFFFF"/>
          </w:tcPr>
          <w:p w:rsidR="004A29A3" w:rsidRPr="004A29A3" w:rsidRDefault="004A29A3" w:rsidP="004A29A3">
            <w:pPr>
              <w:jc w:val="center"/>
              <w:rPr>
                <w:rFonts w:ascii="Times New Roman" w:hAnsi="Times New Roman" w:cs="Times New Roman"/>
                <w:sz w:val="24"/>
                <w:szCs w:val="24"/>
              </w:rPr>
            </w:pPr>
            <w:r w:rsidRPr="004A29A3">
              <w:rPr>
                <w:rFonts w:ascii="Times New Roman" w:hAnsi="Times New Roman" w:cs="Times New Roman"/>
                <w:sz w:val="24"/>
                <w:szCs w:val="24"/>
              </w:rPr>
              <w:t>III Окружной конкурс детского и юнешеского творчества "Легенды Торум маа"</w:t>
            </w:r>
          </w:p>
          <w:p w:rsidR="00AA5F4F" w:rsidRPr="004A29A3" w:rsidRDefault="00AA5F4F" w:rsidP="00BB26CC">
            <w:pPr>
              <w:jc w:val="center"/>
              <w:rPr>
                <w:rFonts w:ascii="Times New Roman" w:hAnsi="Times New Roman" w:cs="Times New Roman"/>
                <w:sz w:val="24"/>
                <w:szCs w:val="24"/>
              </w:rPr>
            </w:pPr>
          </w:p>
        </w:tc>
        <w:tc>
          <w:tcPr>
            <w:tcW w:w="2374" w:type="dxa"/>
            <w:shd w:val="clear" w:color="auto" w:fill="FFFFFF"/>
          </w:tcPr>
          <w:p w:rsidR="004A29A3" w:rsidRPr="004A29A3" w:rsidRDefault="004A29A3" w:rsidP="004A29A3">
            <w:pPr>
              <w:jc w:val="center"/>
              <w:rPr>
                <w:rFonts w:ascii="Times New Roman" w:hAnsi="Times New Roman" w:cs="Times New Roman"/>
                <w:sz w:val="24"/>
                <w:szCs w:val="24"/>
              </w:rPr>
            </w:pPr>
            <w:r w:rsidRPr="004A29A3">
              <w:rPr>
                <w:rFonts w:ascii="Times New Roman" w:hAnsi="Times New Roman" w:cs="Times New Roman"/>
                <w:sz w:val="24"/>
                <w:szCs w:val="24"/>
              </w:rPr>
              <w:t>г.Ханты-Мансийск, 03.06.2016 г.</w:t>
            </w:r>
          </w:p>
          <w:p w:rsidR="00AA5F4F" w:rsidRPr="004A29A3" w:rsidRDefault="00AA5F4F" w:rsidP="00BB26CC">
            <w:pPr>
              <w:jc w:val="center"/>
              <w:rPr>
                <w:rFonts w:ascii="Times New Roman" w:hAnsi="Times New Roman" w:cs="Times New Roman"/>
                <w:sz w:val="24"/>
                <w:szCs w:val="24"/>
              </w:rPr>
            </w:pPr>
          </w:p>
        </w:tc>
        <w:tc>
          <w:tcPr>
            <w:tcW w:w="1359" w:type="dxa"/>
            <w:shd w:val="clear" w:color="auto" w:fill="FFFFFF"/>
          </w:tcPr>
          <w:p w:rsidR="00AA5F4F" w:rsidRPr="004A29A3" w:rsidRDefault="004A29A3" w:rsidP="00BB26CC">
            <w:pPr>
              <w:jc w:val="center"/>
              <w:rPr>
                <w:rFonts w:ascii="Times New Roman" w:hAnsi="Times New Roman" w:cs="Times New Roman"/>
                <w:sz w:val="24"/>
                <w:szCs w:val="24"/>
              </w:rPr>
            </w:pPr>
            <w:r w:rsidRPr="004A29A3">
              <w:rPr>
                <w:rFonts w:ascii="Times New Roman" w:hAnsi="Times New Roman" w:cs="Times New Roman"/>
                <w:sz w:val="24"/>
                <w:szCs w:val="24"/>
              </w:rPr>
              <w:t>1</w:t>
            </w:r>
            <w:r w:rsidR="00AA5F4F" w:rsidRPr="004A29A3">
              <w:rPr>
                <w:rFonts w:ascii="Times New Roman" w:hAnsi="Times New Roman" w:cs="Times New Roman"/>
                <w:sz w:val="24"/>
                <w:szCs w:val="24"/>
              </w:rPr>
              <w:t xml:space="preserve"> чел</w:t>
            </w:r>
            <w:r w:rsidRPr="004A29A3">
              <w:rPr>
                <w:rFonts w:ascii="Times New Roman" w:hAnsi="Times New Roman" w:cs="Times New Roman"/>
                <w:sz w:val="24"/>
                <w:szCs w:val="24"/>
              </w:rPr>
              <w:t>.</w:t>
            </w:r>
          </w:p>
        </w:tc>
        <w:tc>
          <w:tcPr>
            <w:tcW w:w="2291" w:type="dxa"/>
            <w:shd w:val="clear" w:color="auto" w:fill="FFFFFF"/>
          </w:tcPr>
          <w:p w:rsidR="004A29A3" w:rsidRPr="004A29A3" w:rsidRDefault="004A29A3" w:rsidP="004A29A3">
            <w:pPr>
              <w:jc w:val="center"/>
              <w:rPr>
                <w:rFonts w:ascii="Times New Roman" w:hAnsi="Times New Roman" w:cs="Times New Roman"/>
                <w:sz w:val="24"/>
                <w:szCs w:val="24"/>
              </w:rPr>
            </w:pPr>
            <w:r w:rsidRPr="004A29A3">
              <w:rPr>
                <w:rFonts w:ascii="Times New Roman" w:hAnsi="Times New Roman" w:cs="Times New Roman"/>
                <w:sz w:val="24"/>
                <w:szCs w:val="24"/>
              </w:rPr>
              <w:t>Диплом III степени в номинации "</w:t>
            </w:r>
            <w:r w:rsidR="003D71BF">
              <w:rPr>
                <w:rFonts w:ascii="Times New Roman" w:hAnsi="Times New Roman" w:cs="Times New Roman"/>
                <w:sz w:val="24"/>
                <w:szCs w:val="24"/>
              </w:rPr>
              <w:t xml:space="preserve">ЭтноФото" </w:t>
            </w:r>
          </w:p>
          <w:p w:rsidR="00AA5F4F" w:rsidRPr="004A29A3" w:rsidRDefault="00AA5F4F" w:rsidP="00BB26CC">
            <w:pPr>
              <w:jc w:val="center"/>
              <w:rPr>
                <w:rFonts w:ascii="Times New Roman" w:hAnsi="Times New Roman" w:cs="Times New Roman"/>
                <w:sz w:val="24"/>
                <w:szCs w:val="24"/>
              </w:rPr>
            </w:pPr>
          </w:p>
        </w:tc>
      </w:tr>
      <w:tr w:rsidR="00AA5F4F" w:rsidTr="00AA724A">
        <w:trPr>
          <w:trHeight w:val="264"/>
        </w:trPr>
        <w:tc>
          <w:tcPr>
            <w:tcW w:w="1637" w:type="dxa"/>
            <w:shd w:val="clear" w:color="auto" w:fill="FFFFFF"/>
            <w:vAlign w:val="center"/>
          </w:tcPr>
          <w:p w:rsidR="00AA5F4F" w:rsidRDefault="00AA5F4F" w:rsidP="00BB26CC">
            <w:pPr>
              <w:jc w:val="center"/>
              <w:rPr>
                <w:rFonts w:ascii="Times New Roman" w:hAnsi="Times New Roman" w:cs="Times New Roman"/>
                <w:sz w:val="24"/>
                <w:szCs w:val="24"/>
              </w:rPr>
            </w:pPr>
            <w:r w:rsidRPr="00A80C75">
              <w:rPr>
                <w:rFonts w:ascii="Times New Roman" w:hAnsi="Times New Roman" w:cs="Times New Roman"/>
                <w:sz w:val="24"/>
                <w:szCs w:val="24"/>
              </w:rPr>
              <w:t>"Вэранг эвет"</w:t>
            </w:r>
            <w:r w:rsidR="003D71BF">
              <w:rPr>
                <w:rFonts w:ascii="Times New Roman" w:hAnsi="Times New Roman" w:cs="Times New Roman"/>
                <w:sz w:val="24"/>
                <w:szCs w:val="24"/>
              </w:rPr>
              <w:t>, «Сорнянг сак»</w:t>
            </w:r>
          </w:p>
        </w:tc>
        <w:tc>
          <w:tcPr>
            <w:tcW w:w="2368" w:type="dxa"/>
            <w:shd w:val="clear" w:color="auto" w:fill="FFFFFF"/>
          </w:tcPr>
          <w:p w:rsidR="00457382" w:rsidRPr="00457382" w:rsidRDefault="00457382" w:rsidP="00457382">
            <w:pPr>
              <w:jc w:val="center"/>
              <w:rPr>
                <w:rFonts w:ascii="Times New Roman" w:hAnsi="Times New Roman" w:cs="Times New Roman"/>
                <w:sz w:val="24"/>
                <w:szCs w:val="24"/>
              </w:rPr>
            </w:pPr>
            <w:r w:rsidRPr="00457382">
              <w:rPr>
                <w:rFonts w:ascii="Times New Roman" w:hAnsi="Times New Roman" w:cs="Times New Roman"/>
                <w:sz w:val="24"/>
                <w:szCs w:val="24"/>
              </w:rPr>
              <w:t xml:space="preserve">IX Международный фестиваль народов мира "Югра - 2016" </w:t>
            </w:r>
          </w:p>
          <w:p w:rsidR="00AA5F4F" w:rsidRPr="00457382" w:rsidRDefault="00AA5F4F" w:rsidP="00BB26CC">
            <w:pPr>
              <w:jc w:val="center"/>
              <w:rPr>
                <w:rFonts w:ascii="Times New Roman" w:hAnsi="Times New Roman" w:cs="Times New Roman"/>
                <w:sz w:val="24"/>
                <w:szCs w:val="24"/>
              </w:rPr>
            </w:pPr>
          </w:p>
        </w:tc>
        <w:tc>
          <w:tcPr>
            <w:tcW w:w="2374" w:type="dxa"/>
            <w:shd w:val="clear" w:color="auto" w:fill="FFFFFF"/>
          </w:tcPr>
          <w:p w:rsidR="00457382" w:rsidRPr="00457382" w:rsidRDefault="00457382" w:rsidP="00457382">
            <w:pPr>
              <w:jc w:val="center"/>
              <w:rPr>
                <w:rFonts w:ascii="Times New Roman" w:hAnsi="Times New Roman" w:cs="Times New Roman"/>
                <w:sz w:val="24"/>
                <w:szCs w:val="24"/>
              </w:rPr>
            </w:pPr>
            <w:r w:rsidRPr="00457382">
              <w:rPr>
                <w:rFonts w:ascii="Times New Roman" w:hAnsi="Times New Roman" w:cs="Times New Roman"/>
                <w:sz w:val="24"/>
                <w:szCs w:val="24"/>
              </w:rPr>
              <w:t>г.Урай, 10.06.2016-13.06.2016</w:t>
            </w:r>
          </w:p>
          <w:p w:rsidR="00AA5F4F" w:rsidRPr="00457382" w:rsidRDefault="00AA5F4F" w:rsidP="00BB26CC">
            <w:pPr>
              <w:jc w:val="center"/>
              <w:rPr>
                <w:rFonts w:ascii="Times New Roman" w:hAnsi="Times New Roman" w:cs="Times New Roman"/>
                <w:sz w:val="24"/>
                <w:szCs w:val="24"/>
              </w:rPr>
            </w:pPr>
          </w:p>
        </w:tc>
        <w:tc>
          <w:tcPr>
            <w:tcW w:w="1359" w:type="dxa"/>
            <w:shd w:val="clear" w:color="auto" w:fill="FFFFFF"/>
          </w:tcPr>
          <w:p w:rsidR="00AA5F4F" w:rsidRPr="00457382" w:rsidRDefault="00457382" w:rsidP="00BB26CC">
            <w:pPr>
              <w:jc w:val="center"/>
              <w:rPr>
                <w:rFonts w:ascii="Times New Roman" w:hAnsi="Times New Roman" w:cs="Times New Roman"/>
                <w:sz w:val="24"/>
                <w:szCs w:val="24"/>
              </w:rPr>
            </w:pPr>
            <w:r w:rsidRPr="00457382">
              <w:rPr>
                <w:rFonts w:ascii="Times New Roman" w:hAnsi="Times New Roman" w:cs="Times New Roman"/>
                <w:sz w:val="24"/>
                <w:szCs w:val="24"/>
              </w:rPr>
              <w:t>2 чел.</w:t>
            </w:r>
          </w:p>
        </w:tc>
        <w:tc>
          <w:tcPr>
            <w:tcW w:w="2291" w:type="dxa"/>
            <w:shd w:val="clear" w:color="auto" w:fill="FFFFFF"/>
          </w:tcPr>
          <w:p w:rsidR="00457382" w:rsidRPr="00457382" w:rsidRDefault="00457382" w:rsidP="00457382">
            <w:pPr>
              <w:jc w:val="center"/>
              <w:rPr>
                <w:rFonts w:ascii="Times New Roman" w:hAnsi="Times New Roman" w:cs="Times New Roman"/>
                <w:sz w:val="24"/>
                <w:szCs w:val="24"/>
              </w:rPr>
            </w:pPr>
            <w:r w:rsidRPr="00457382">
              <w:rPr>
                <w:rFonts w:ascii="Times New Roman" w:hAnsi="Times New Roman" w:cs="Times New Roman"/>
                <w:sz w:val="24"/>
                <w:szCs w:val="24"/>
              </w:rPr>
              <w:t xml:space="preserve">Диплом победителя I место  в номинации "Лучший мастер по традиционному вязанию",                Диплом победителя III место  в номинации "По коже  водных рыб и ровдуге" </w:t>
            </w:r>
          </w:p>
          <w:p w:rsidR="00AA5F4F" w:rsidRPr="00457382" w:rsidRDefault="00AA5F4F" w:rsidP="00BB26CC">
            <w:pPr>
              <w:jc w:val="center"/>
              <w:rPr>
                <w:rFonts w:ascii="Times New Roman" w:hAnsi="Times New Roman" w:cs="Times New Roman"/>
                <w:sz w:val="24"/>
                <w:szCs w:val="24"/>
              </w:rPr>
            </w:pPr>
          </w:p>
        </w:tc>
      </w:tr>
      <w:tr w:rsidR="00AA5F4F" w:rsidTr="00AA724A">
        <w:trPr>
          <w:trHeight w:val="264"/>
        </w:trPr>
        <w:tc>
          <w:tcPr>
            <w:tcW w:w="1637" w:type="dxa"/>
            <w:shd w:val="clear" w:color="auto" w:fill="FFFFFF"/>
            <w:vAlign w:val="center"/>
          </w:tcPr>
          <w:p w:rsidR="00191BA9" w:rsidRPr="00191BA9" w:rsidRDefault="00191BA9" w:rsidP="00191BA9">
            <w:pPr>
              <w:jc w:val="center"/>
              <w:rPr>
                <w:rFonts w:ascii="Times New Roman" w:hAnsi="Times New Roman" w:cs="Times New Roman"/>
                <w:sz w:val="24"/>
                <w:szCs w:val="24"/>
              </w:rPr>
            </w:pPr>
            <w:r w:rsidRPr="00191BA9">
              <w:rPr>
                <w:rFonts w:ascii="Times New Roman" w:hAnsi="Times New Roman" w:cs="Times New Roman"/>
                <w:sz w:val="24"/>
                <w:szCs w:val="24"/>
              </w:rPr>
              <w:t>"Хосые",                   " Тут сэмие"</w:t>
            </w:r>
          </w:p>
          <w:p w:rsidR="00AA5F4F" w:rsidRPr="00191BA9" w:rsidRDefault="00AA5F4F" w:rsidP="00BB26CC">
            <w:pPr>
              <w:jc w:val="center"/>
              <w:rPr>
                <w:rFonts w:ascii="Times New Roman" w:hAnsi="Times New Roman" w:cs="Times New Roman"/>
                <w:sz w:val="24"/>
                <w:szCs w:val="24"/>
              </w:rPr>
            </w:pPr>
          </w:p>
        </w:tc>
        <w:tc>
          <w:tcPr>
            <w:tcW w:w="2368" w:type="dxa"/>
            <w:shd w:val="clear" w:color="auto" w:fill="FFFFFF"/>
          </w:tcPr>
          <w:p w:rsidR="00191BA9" w:rsidRPr="00191BA9" w:rsidRDefault="00191BA9" w:rsidP="00191BA9">
            <w:pPr>
              <w:jc w:val="center"/>
              <w:rPr>
                <w:rFonts w:ascii="Times New Roman" w:hAnsi="Times New Roman" w:cs="Times New Roman"/>
                <w:sz w:val="24"/>
                <w:szCs w:val="24"/>
              </w:rPr>
            </w:pPr>
            <w:r w:rsidRPr="00191BA9">
              <w:rPr>
                <w:rFonts w:ascii="Times New Roman" w:hAnsi="Times New Roman" w:cs="Times New Roman"/>
                <w:sz w:val="24"/>
                <w:szCs w:val="24"/>
              </w:rPr>
              <w:t>Районный фестиваль, посвященный Дню России "Я люблю тебя, россия"</w:t>
            </w:r>
          </w:p>
          <w:p w:rsidR="00AA5F4F" w:rsidRPr="00191BA9" w:rsidRDefault="00AA5F4F" w:rsidP="00BB26CC">
            <w:pPr>
              <w:jc w:val="center"/>
              <w:rPr>
                <w:rFonts w:ascii="Times New Roman" w:hAnsi="Times New Roman" w:cs="Times New Roman"/>
                <w:sz w:val="24"/>
                <w:szCs w:val="24"/>
              </w:rPr>
            </w:pPr>
          </w:p>
        </w:tc>
        <w:tc>
          <w:tcPr>
            <w:tcW w:w="2374" w:type="dxa"/>
            <w:shd w:val="clear" w:color="auto" w:fill="FFFFFF"/>
          </w:tcPr>
          <w:p w:rsidR="00AA5F4F" w:rsidRPr="00191BA9" w:rsidRDefault="00AA5F4F" w:rsidP="00BB26CC">
            <w:pPr>
              <w:jc w:val="center"/>
              <w:rPr>
                <w:rFonts w:ascii="Times New Roman" w:hAnsi="Times New Roman" w:cs="Times New Roman"/>
                <w:sz w:val="24"/>
                <w:szCs w:val="24"/>
              </w:rPr>
            </w:pPr>
          </w:p>
          <w:p w:rsidR="00191BA9" w:rsidRPr="00191BA9" w:rsidRDefault="00191BA9" w:rsidP="00191BA9">
            <w:pPr>
              <w:jc w:val="center"/>
              <w:rPr>
                <w:rFonts w:ascii="Times New Roman" w:hAnsi="Times New Roman" w:cs="Times New Roman"/>
                <w:sz w:val="24"/>
                <w:szCs w:val="24"/>
              </w:rPr>
            </w:pPr>
            <w:r w:rsidRPr="00191BA9">
              <w:rPr>
                <w:rFonts w:ascii="Times New Roman" w:hAnsi="Times New Roman" w:cs="Times New Roman"/>
                <w:sz w:val="24"/>
                <w:szCs w:val="24"/>
              </w:rPr>
              <w:t xml:space="preserve">г.Белоярский, 12.06.2016 </w:t>
            </w:r>
          </w:p>
          <w:p w:rsidR="00AA5F4F" w:rsidRPr="00191BA9" w:rsidRDefault="00AA5F4F" w:rsidP="00BB26CC">
            <w:pPr>
              <w:jc w:val="center"/>
              <w:rPr>
                <w:rFonts w:ascii="Times New Roman" w:hAnsi="Times New Roman" w:cs="Times New Roman"/>
                <w:sz w:val="24"/>
                <w:szCs w:val="24"/>
              </w:rPr>
            </w:pPr>
          </w:p>
        </w:tc>
        <w:tc>
          <w:tcPr>
            <w:tcW w:w="1359" w:type="dxa"/>
            <w:shd w:val="clear" w:color="auto" w:fill="FFFFFF"/>
          </w:tcPr>
          <w:p w:rsidR="00191BA9" w:rsidRPr="00191BA9" w:rsidRDefault="00191BA9" w:rsidP="00191BA9">
            <w:pPr>
              <w:jc w:val="center"/>
              <w:rPr>
                <w:rFonts w:ascii="Times New Roman" w:hAnsi="Times New Roman" w:cs="Times New Roman"/>
                <w:sz w:val="24"/>
                <w:szCs w:val="24"/>
              </w:rPr>
            </w:pPr>
            <w:r w:rsidRPr="00191BA9">
              <w:rPr>
                <w:rFonts w:ascii="Times New Roman" w:hAnsi="Times New Roman" w:cs="Times New Roman"/>
                <w:sz w:val="24"/>
                <w:szCs w:val="24"/>
              </w:rPr>
              <w:t>14 чел.</w:t>
            </w:r>
          </w:p>
          <w:p w:rsidR="00AA5F4F" w:rsidRPr="00191BA9" w:rsidRDefault="00AA5F4F" w:rsidP="00BB26CC">
            <w:pPr>
              <w:jc w:val="center"/>
              <w:rPr>
                <w:rFonts w:ascii="Times New Roman" w:hAnsi="Times New Roman" w:cs="Times New Roman"/>
                <w:sz w:val="24"/>
                <w:szCs w:val="24"/>
              </w:rPr>
            </w:pPr>
          </w:p>
        </w:tc>
        <w:tc>
          <w:tcPr>
            <w:tcW w:w="2291" w:type="dxa"/>
            <w:shd w:val="clear" w:color="auto" w:fill="FFFFFF"/>
          </w:tcPr>
          <w:p w:rsidR="00191BA9" w:rsidRPr="00191BA9" w:rsidRDefault="00191BA9" w:rsidP="00191BA9">
            <w:pPr>
              <w:jc w:val="center"/>
              <w:rPr>
                <w:rFonts w:ascii="Times New Roman" w:hAnsi="Times New Roman" w:cs="Times New Roman"/>
                <w:sz w:val="24"/>
                <w:szCs w:val="24"/>
              </w:rPr>
            </w:pPr>
            <w:r w:rsidRPr="00191BA9">
              <w:rPr>
                <w:rFonts w:ascii="Times New Roman" w:hAnsi="Times New Roman" w:cs="Times New Roman"/>
                <w:sz w:val="24"/>
                <w:szCs w:val="24"/>
              </w:rPr>
              <w:t>Благодарность за участие</w:t>
            </w:r>
          </w:p>
          <w:p w:rsidR="00AA5F4F" w:rsidRPr="00191BA9" w:rsidRDefault="00AA5F4F" w:rsidP="00BB26CC">
            <w:pPr>
              <w:jc w:val="center"/>
              <w:rPr>
                <w:rFonts w:ascii="Times New Roman" w:hAnsi="Times New Roman" w:cs="Times New Roman"/>
                <w:sz w:val="24"/>
                <w:szCs w:val="24"/>
              </w:rPr>
            </w:pPr>
          </w:p>
        </w:tc>
      </w:tr>
      <w:tr w:rsidR="00457382" w:rsidTr="00AA724A">
        <w:trPr>
          <w:trHeight w:val="264"/>
        </w:trPr>
        <w:tc>
          <w:tcPr>
            <w:tcW w:w="1637" w:type="dxa"/>
            <w:shd w:val="clear" w:color="auto" w:fill="FFFFFF"/>
            <w:vAlign w:val="center"/>
          </w:tcPr>
          <w:p w:rsidR="00191BA9" w:rsidRPr="00191BA9" w:rsidRDefault="00191BA9" w:rsidP="00191BA9">
            <w:pPr>
              <w:rPr>
                <w:rFonts w:ascii="Times New Roman" w:hAnsi="Times New Roman" w:cs="Times New Roman"/>
                <w:sz w:val="24"/>
                <w:szCs w:val="24"/>
              </w:rPr>
            </w:pPr>
            <w:r>
              <w:rPr>
                <w:rFonts w:ascii="Times New Roman" w:hAnsi="Times New Roman" w:cs="Times New Roman"/>
                <w:sz w:val="24"/>
                <w:szCs w:val="24"/>
              </w:rPr>
              <w:t xml:space="preserve">   </w:t>
            </w:r>
            <w:r w:rsidRPr="00191BA9">
              <w:rPr>
                <w:rFonts w:ascii="Times New Roman" w:hAnsi="Times New Roman" w:cs="Times New Roman"/>
                <w:sz w:val="24"/>
                <w:szCs w:val="24"/>
              </w:rPr>
              <w:t xml:space="preserve">   «Хосые»</w:t>
            </w:r>
          </w:p>
          <w:p w:rsidR="00457382" w:rsidRPr="00191BA9" w:rsidRDefault="00457382" w:rsidP="00457382">
            <w:pPr>
              <w:rPr>
                <w:rFonts w:ascii="Times New Roman" w:hAnsi="Times New Roman" w:cs="Times New Roman"/>
                <w:sz w:val="24"/>
                <w:szCs w:val="24"/>
              </w:rPr>
            </w:pPr>
          </w:p>
        </w:tc>
        <w:tc>
          <w:tcPr>
            <w:tcW w:w="2368" w:type="dxa"/>
            <w:shd w:val="clear" w:color="auto" w:fill="FFFFFF"/>
          </w:tcPr>
          <w:p w:rsidR="00191BA9" w:rsidRPr="00191BA9" w:rsidRDefault="00191BA9" w:rsidP="00191BA9">
            <w:pPr>
              <w:rPr>
                <w:rFonts w:ascii="Times New Roman" w:hAnsi="Times New Roman" w:cs="Times New Roman"/>
                <w:sz w:val="24"/>
                <w:szCs w:val="24"/>
              </w:rPr>
            </w:pPr>
            <w:r w:rsidRPr="00191BA9">
              <w:rPr>
                <w:rFonts w:ascii="Times New Roman" w:hAnsi="Times New Roman" w:cs="Times New Roman"/>
                <w:sz w:val="24"/>
                <w:szCs w:val="24"/>
              </w:rPr>
              <w:t>Районный детский конкурс фестиваль "Праздник найионального костюма"</w:t>
            </w:r>
          </w:p>
          <w:p w:rsidR="00457382" w:rsidRPr="00191BA9" w:rsidRDefault="00457382" w:rsidP="00457382">
            <w:pPr>
              <w:rPr>
                <w:rFonts w:ascii="Times New Roman" w:hAnsi="Times New Roman" w:cs="Times New Roman"/>
                <w:sz w:val="24"/>
                <w:szCs w:val="24"/>
              </w:rPr>
            </w:pPr>
          </w:p>
        </w:tc>
        <w:tc>
          <w:tcPr>
            <w:tcW w:w="2374" w:type="dxa"/>
            <w:shd w:val="clear" w:color="auto" w:fill="FFFFFF"/>
          </w:tcPr>
          <w:p w:rsidR="00191BA9" w:rsidRPr="00191BA9" w:rsidRDefault="00191BA9" w:rsidP="00191BA9">
            <w:pPr>
              <w:rPr>
                <w:rFonts w:ascii="Times New Roman" w:hAnsi="Times New Roman" w:cs="Times New Roman"/>
                <w:sz w:val="24"/>
                <w:szCs w:val="24"/>
              </w:rPr>
            </w:pPr>
            <w:r w:rsidRPr="00191BA9">
              <w:rPr>
                <w:rFonts w:ascii="Times New Roman" w:hAnsi="Times New Roman" w:cs="Times New Roman"/>
                <w:sz w:val="24"/>
                <w:szCs w:val="24"/>
              </w:rPr>
              <w:t>г.Белоярский, 18.06.2016 г.</w:t>
            </w:r>
          </w:p>
          <w:p w:rsidR="00457382" w:rsidRPr="00191BA9" w:rsidRDefault="00457382" w:rsidP="00457382">
            <w:pPr>
              <w:rPr>
                <w:rFonts w:ascii="Times New Roman" w:hAnsi="Times New Roman" w:cs="Times New Roman"/>
                <w:sz w:val="24"/>
                <w:szCs w:val="24"/>
              </w:rPr>
            </w:pPr>
          </w:p>
        </w:tc>
        <w:tc>
          <w:tcPr>
            <w:tcW w:w="1359" w:type="dxa"/>
            <w:shd w:val="clear" w:color="auto" w:fill="FFFFFF"/>
          </w:tcPr>
          <w:p w:rsidR="00191BA9" w:rsidRPr="00191BA9" w:rsidRDefault="00191BA9" w:rsidP="00191BA9">
            <w:pPr>
              <w:rPr>
                <w:rFonts w:ascii="Times New Roman" w:hAnsi="Times New Roman" w:cs="Times New Roman"/>
                <w:sz w:val="24"/>
                <w:szCs w:val="24"/>
              </w:rPr>
            </w:pPr>
            <w:r w:rsidRPr="00191BA9">
              <w:rPr>
                <w:rFonts w:ascii="Times New Roman" w:hAnsi="Times New Roman" w:cs="Times New Roman"/>
                <w:sz w:val="24"/>
                <w:szCs w:val="24"/>
              </w:rPr>
              <w:t>6 чел.</w:t>
            </w:r>
          </w:p>
          <w:p w:rsidR="00457382" w:rsidRPr="00191BA9" w:rsidRDefault="00457382" w:rsidP="00457382">
            <w:pPr>
              <w:rPr>
                <w:rFonts w:ascii="Times New Roman" w:hAnsi="Times New Roman" w:cs="Times New Roman"/>
                <w:sz w:val="24"/>
                <w:szCs w:val="24"/>
              </w:rPr>
            </w:pPr>
          </w:p>
        </w:tc>
        <w:tc>
          <w:tcPr>
            <w:tcW w:w="2291" w:type="dxa"/>
            <w:shd w:val="clear" w:color="auto" w:fill="FFFFFF"/>
          </w:tcPr>
          <w:p w:rsidR="00191BA9" w:rsidRPr="00191BA9" w:rsidRDefault="00191BA9" w:rsidP="00191BA9">
            <w:pPr>
              <w:rPr>
                <w:rFonts w:ascii="Times New Roman" w:hAnsi="Times New Roman" w:cs="Times New Roman"/>
                <w:sz w:val="24"/>
                <w:szCs w:val="24"/>
              </w:rPr>
            </w:pPr>
            <w:r w:rsidRPr="00191BA9">
              <w:rPr>
                <w:rFonts w:ascii="Times New Roman" w:hAnsi="Times New Roman" w:cs="Times New Roman"/>
                <w:sz w:val="24"/>
                <w:szCs w:val="24"/>
              </w:rPr>
              <w:t>Благодарность за участие</w:t>
            </w:r>
          </w:p>
          <w:p w:rsidR="00457382" w:rsidRPr="00191BA9" w:rsidRDefault="00457382" w:rsidP="00457382">
            <w:pPr>
              <w:rPr>
                <w:rFonts w:ascii="Times New Roman" w:hAnsi="Times New Roman" w:cs="Times New Roman"/>
                <w:sz w:val="24"/>
                <w:szCs w:val="24"/>
              </w:rPr>
            </w:pPr>
          </w:p>
        </w:tc>
      </w:tr>
      <w:tr w:rsidR="00457382" w:rsidTr="00AA724A">
        <w:trPr>
          <w:trHeight w:val="264"/>
        </w:trPr>
        <w:tc>
          <w:tcPr>
            <w:tcW w:w="1637" w:type="dxa"/>
            <w:shd w:val="clear" w:color="auto" w:fill="FFFFFF"/>
            <w:vAlign w:val="center"/>
          </w:tcPr>
          <w:p w:rsidR="00191BA9" w:rsidRPr="00191BA9" w:rsidRDefault="00191BA9" w:rsidP="00191BA9">
            <w:pPr>
              <w:rPr>
                <w:rFonts w:ascii="Times New Roman" w:hAnsi="Times New Roman" w:cs="Times New Roman"/>
                <w:sz w:val="24"/>
                <w:szCs w:val="24"/>
              </w:rPr>
            </w:pPr>
            <w:r w:rsidRPr="00191BA9">
              <w:rPr>
                <w:rFonts w:ascii="Times New Roman" w:hAnsi="Times New Roman" w:cs="Times New Roman"/>
                <w:sz w:val="24"/>
                <w:szCs w:val="24"/>
              </w:rPr>
              <w:t>"Вэранг эвет"</w:t>
            </w:r>
          </w:p>
          <w:p w:rsidR="00457382" w:rsidRPr="00191BA9" w:rsidRDefault="00457382" w:rsidP="00457382">
            <w:pPr>
              <w:rPr>
                <w:rFonts w:ascii="Times New Roman" w:hAnsi="Times New Roman" w:cs="Times New Roman"/>
                <w:sz w:val="24"/>
                <w:szCs w:val="24"/>
              </w:rPr>
            </w:pPr>
          </w:p>
        </w:tc>
        <w:tc>
          <w:tcPr>
            <w:tcW w:w="2368" w:type="dxa"/>
            <w:shd w:val="clear" w:color="auto" w:fill="FFFFFF"/>
          </w:tcPr>
          <w:p w:rsidR="00191BA9" w:rsidRPr="00191BA9" w:rsidRDefault="00191BA9" w:rsidP="00191BA9">
            <w:pPr>
              <w:rPr>
                <w:rFonts w:ascii="Times New Roman" w:hAnsi="Times New Roman" w:cs="Times New Roman"/>
                <w:sz w:val="24"/>
                <w:szCs w:val="24"/>
              </w:rPr>
            </w:pPr>
            <w:r w:rsidRPr="00191BA9">
              <w:rPr>
                <w:rFonts w:ascii="Times New Roman" w:hAnsi="Times New Roman" w:cs="Times New Roman"/>
                <w:sz w:val="24"/>
                <w:szCs w:val="24"/>
              </w:rPr>
              <w:t>Фотоконкурс, приуроченный к Году Детства В Югре "Цифра-2016. Белоярский - город детства".</w:t>
            </w:r>
          </w:p>
          <w:p w:rsidR="00457382" w:rsidRPr="00191BA9" w:rsidRDefault="00457382" w:rsidP="00457382">
            <w:pPr>
              <w:rPr>
                <w:rFonts w:ascii="Times New Roman" w:hAnsi="Times New Roman" w:cs="Times New Roman"/>
                <w:sz w:val="24"/>
                <w:szCs w:val="24"/>
              </w:rPr>
            </w:pPr>
          </w:p>
        </w:tc>
        <w:tc>
          <w:tcPr>
            <w:tcW w:w="2374" w:type="dxa"/>
            <w:shd w:val="clear" w:color="auto" w:fill="FFFFFF"/>
          </w:tcPr>
          <w:p w:rsidR="00191BA9" w:rsidRPr="00191BA9" w:rsidRDefault="00191BA9" w:rsidP="00191BA9">
            <w:pPr>
              <w:rPr>
                <w:rFonts w:ascii="Times New Roman" w:hAnsi="Times New Roman" w:cs="Times New Roman"/>
                <w:sz w:val="24"/>
                <w:szCs w:val="24"/>
              </w:rPr>
            </w:pPr>
            <w:r w:rsidRPr="00191BA9">
              <w:rPr>
                <w:rFonts w:ascii="Times New Roman" w:hAnsi="Times New Roman" w:cs="Times New Roman"/>
                <w:sz w:val="24"/>
                <w:szCs w:val="24"/>
              </w:rPr>
              <w:t>г.Белоярский Этно культурный центр, сентябрь-октябрь 2016 г.</w:t>
            </w:r>
          </w:p>
          <w:p w:rsidR="00457382" w:rsidRPr="00191BA9" w:rsidRDefault="00457382" w:rsidP="00457382">
            <w:pPr>
              <w:rPr>
                <w:rFonts w:ascii="Times New Roman" w:hAnsi="Times New Roman" w:cs="Times New Roman"/>
                <w:sz w:val="24"/>
                <w:szCs w:val="24"/>
              </w:rPr>
            </w:pPr>
          </w:p>
        </w:tc>
        <w:tc>
          <w:tcPr>
            <w:tcW w:w="1359" w:type="dxa"/>
            <w:shd w:val="clear" w:color="auto" w:fill="FFFFFF"/>
          </w:tcPr>
          <w:p w:rsidR="00457382" w:rsidRPr="00191BA9" w:rsidRDefault="00191BA9" w:rsidP="00457382">
            <w:pPr>
              <w:rPr>
                <w:rFonts w:ascii="Times New Roman" w:hAnsi="Times New Roman" w:cs="Times New Roman"/>
                <w:sz w:val="24"/>
                <w:szCs w:val="24"/>
              </w:rPr>
            </w:pPr>
            <w:r w:rsidRPr="00191BA9">
              <w:rPr>
                <w:rFonts w:ascii="Times New Roman" w:hAnsi="Times New Roman" w:cs="Times New Roman"/>
                <w:sz w:val="24"/>
                <w:szCs w:val="24"/>
              </w:rPr>
              <w:t>1 чел.</w:t>
            </w:r>
          </w:p>
        </w:tc>
        <w:tc>
          <w:tcPr>
            <w:tcW w:w="2291" w:type="dxa"/>
            <w:shd w:val="clear" w:color="auto" w:fill="FFFFFF"/>
          </w:tcPr>
          <w:p w:rsidR="00457382" w:rsidRPr="00191BA9" w:rsidRDefault="00191BA9" w:rsidP="00457382">
            <w:pPr>
              <w:rPr>
                <w:rFonts w:ascii="Times New Roman" w:hAnsi="Times New Roman" w:cs="Times New Roman"/>
                <w:sz w:val="24"/>
                <w:szCs w:val="24"/>
              </w:rPr>
            </w:pPr>
            <w:r w:rsidRPr="00191BA9">
              <w:rPr>
                <w:rFonts w:ascii="Times New Roman" w:hAnsi="Times New Roman" w:cs="Times New Roman"/>
                <w:sz w:val="24"/>
                <w:szCs w:val="24"/>
              </w:rPr>
              <w:t xml:space="preserve">Диплом </w:t>
            </w:r>
            <w:r w:rsidRPr="00191BA9">
              <w:rPr>
                <w:rFonts w:ascii="Times New Roman" w:hAnsi="Times New Roman" w:cs="Times New Roman"/>
                <w:sz w:val="24"/>
                <w:szCs w:val="24"/>
                <w:lang w:val="en-US"/>
              </w:rPr>
              <w:t>III</w:t>
            </w:r>
            <w:r w:rsidRPr="00191BA9">
              <w:rPr>
                <w:rFonts w:ascii="Times New Roman" w:hAnsi="Times New Roman" w:cs="Times New Roman"/>
                <w:sz w:val="24"/>
                <w:szCs w:val="24"/>
              </w:rPr>
              <w:t>степени.</w:t>
            </w:r>
          </w:p>
        </w:tc>
      </w:tr>
      <w:tr w:rsidR="00457382" w:rsidTr="00AA724A">
        <w:trPr>
          <w:trHeight w:val="264"/>
        </w:trPr>
        <w:tc>
          <w:tcPr>
            <w:tcW w:w="1637" w:type="dxa"/>
            <w:shd w:val="clear" w:color="auto" w:fill="FFFFFF"/>
            <w:vAlign w:val="center"/>
          </w:tcPr>
          <w:p w:rsidR="00191BA9" w:rsidRPr="00191BA9" w:rsidRDefault="00191BA9" w:rsidP="00191BA9">
            <w:pPr>
              <w:rPr>
                <w:rFonts w:ascii="Times New Roman" w:hAnsi="Times New Roman" w:cs="Times New Roman"/>
                <w:sz w:val="24"/>
                <w:szCs w:val="24"/>
              </w:rPr>
            </w:pPr>
            <w:r w:rsidRPr="00191BA9">
              <w:rPr>
                <w:rFonts w:ascii="Times New Roman" w:hAnsi="Times New Roman" w:cs="Times New Roman"/>
                <w:sz w:val="24"/>
                <w:szCs w:val="24"/>
              </w:rPr>
              <w:t>"Северные узоры"</w:t>
            </w:r>
          </w:p>
          <w:p w:rsidR="00457382" w:rsidRPr="00191BA9" w:rsidRDefault="00457382" w:rsidP="00457382">
            <w:pPr>
              <w:rPr>
                <w:rFonts w:ascii="Times New Roman" w:hAnsi="Times New Roman" w:cs="Times New Roman"/>
                <w:sz w:val="24"/>
                <w:szCs w:val="24"/>
              </w:rPr>
            </w:pPr>
          </w:p>
        </w:tc>
        <w:tc>
          <w:tcPr>
            <w:tcW w:w="2368" w:type="dxa"/>
            <w:shd w:val="clear" w:color="auto" w:fill="FFFFFF"/>
          </w:tcPr>
          <w:p w:rsidR="00191BA9" w:rsidRPr="00191BA9" w:rsidRDefault="00191BA9" w:rsidP="00191BA9">
            <w:pPr>
              <w:rPr>
                <w:rFonts w:ascii="Times New Roman" w:hAnsi="Times New Roman" w:cs="Times New Roman"/>
                <w:sz w:val="24"/>
                <w:szCs w:val="24"/>
              </w:rPr>
            </w:pPr>
            <w:r w:rsidRPr="00191BA9">
              <w:rPr>
                <w:rFonts w:ascii="Times New Roman" w:hAnsi="Times New Roman" w:cs="Times New Roman"/>
                <w:sz w:val="24"/>
                <w:szCs w:val="24"/>
              </w:rPr>
              <w:t>Фотоконкурс, приуроченный к Году Детства В Югре "Цифра-2016. Белоярский - город детства".</w:t>
            </w:r>
          </w:p>
          <w:p w:rsidR="00457382" w:rsidRPr="00191BA9" w:rsidRDefault="00457382" w:rsidP="00457382">
            <w:pPr>
              <w:rPr>
                <w:rFonts w:ascii="Times New Roman" w:hAnsi="Times New Roman" w:cs="Times New Roman"/>
                <w:sz w:val="24"/>
                <w:szCs w:val="24"/>
              </w:rPr>
            </w:pPr>
          </w:p>
        </w:tc>
        <w:tc>
          <w:tcPr>
            <w:tcW w:w="2374" w:type="dxa"/>
            <w:shd w:val="clear" w:color="auto" w:fill="FFFFFF"/>
          </w:tcPr>
          <w:p w:rsidR="00191BA9" w:rsidRPr="00191BA9" w:rsidRDefault="00191BA9" w:rsidP="00191BA9">
            <w:pPr>
              <w:rPr>
                <w:rFonts w:ascii="Times New Roman" w:hAnsi="Times New Roman" w:cs="Times New Roman"/>
                <w:sz w:val="24"/>
                <w:szCs w:val="24"/>
              </w:rPr>
            </w:pPr>
            <w:r w:rsidRPr="00191BA9">
              <w:rPr>
                <w:rFonts w:ascii="Times New Roman" w:hAnsi="Times New Roman" w:cs="Times New Roman"/>
                <w:sz w:val="24"/>
                <w:szCs w:val="24"/>
              </w:rPr>
              <w:t>г.Белоярский Этно культурный центр, сентябрь-октябрь 2016 г.</w:t>
            </w:r>
          </w:p>
          <w:p w:rsidR="00457382" w:rsidRPr="00191BA9" w:rsidRDefault="00457382" w:rsidP="00457382">
            <w:pPr>
              <w:rPr>
                <w:rFonts w:ascii="Times New Roman" w:hAnsi="Times New Roman" w:cs="Times New Roman"/>
                <w:sz w:val="24"/>
                <w:szCs w:val="24"/>
              </w:rPr>
            </w:pPr>
          </w:p>
        </w:tc>
        <w:tc>
          <w:tcPr>
            <w:tcW w:w="1359" w:type="dxa"/>
            <w:shd w:val="clear" w:color="auto" w:fill="FFFFFF"/>
          </w:tcPr>
          <w:p w:rsidR="00457382" w:rsidRPr="00191BA9" w:rsidRDefault="00191BA9" w:rsidP="00457382">
            <w:pPr>
              <w:rPr>
                <w:rFonts w:ascii="Times New Roman" w:hAnsi="Times New Roman" w:cs="Times New Roman"/>
                <w:sz w:val="24"/>
                <w:szCs w:val="24"/>
              </w:rPr>
            </w:pPr>
            <w:r w:rsidRPr="00191BA9">
              <w:rPr>
                <w:rFonts w:ascii="Times New Roman" w:hAnsi="Times New Roman" w:cs="Times New Roman"/>
                <w:sz w:val="24"/>
                <w:szCs w:val="24"/>
              </w:rPr>
              <w:t>2 чел.</w:t>
            </w:r>
          </w:p>
        </w:tc>
        <w:tc>
          <w:tcPr>
            <w:tcW w:w="2291" w:type="dxa"/>
            <w:shd w:val="clear" w:color="auto" w:fill="FFFFFF"/>
          </w:tcPr>
          <w:p w:rsidR="00191BA9" w:rsidRPr="00191BA9" w:rsidRDefault="00191BA9" w:rsidP="00191BA9">
            <w:pPr>
              <w:rPr>
                <w:rFonts w:ascii="Times New Roman" w:hAnsi="Times New Roman" w:cs="Times New Roman"/>
                <w:sz w:val="24"/>
                <w:szCs w:val="24"/>
              </w:rPr>
            </w:pPr>
            <w:r w:rsidRPr="00191BA9">
              <w:rPr>
                <w:rFonts w:ascii="Times New Roman" w:hAnsi="Times New Roman" w:cs="Times New Roman"/>
                <w:sz w:val="24"/>
                <w:szCs w:val="24"/>
              </w:rPr>
              <w:t>Диплом II степени. Диплом участника.</w:t>
            </w:r>
          </w:p>
          <w:p w:rsidR="00457382" w:rsidRPr="00191BA9" w:rsidRDefault="00457382" w:rsidP="00457382">
            <w:pPr>
              <w:rPr>
                <w:rFonts w:ascii="Times New Roman" w:hAnsi="Times New Roman" w:cs="Times New Roman"/>
                <w:sz w:val="24"/>
                <w:szCs w:val="24"/>
              </w:rPr>
            </w:pPr>
          </w:p>
        </w:tc>
      </w:tr>
      <w:tr w:rsidR="00457382" w:rsidTr="00AA724A">
        <w:trPr>
          <w:trHeight w:val="264"/>
        </w:trPr>
        <w:tc>
          <w:tcPr>
            <w:tcW w:w="1637" w:type="dxa"/>
            <w:shd w:val="clear" w:color="auto" w:fill="FFFFFF"/>
            <w:vAlign w:val="center"/>
          </w:tcPr>
          <w:p w:rsidR="00191BA9" w:rsidRPr="00191BA9" w:rsidRDefault="00191BA9" w:rsidP="00191BA9">
            <w:pPr>
              <w:rPr>
                <w:rFonts w:ascii="Times New Roman" w:hAnsi="Times New Roman" w:cs="Times New Roman"/>
                <w:sz w:val="24"/>
                <w:szCs w:val="24"/>
              </w:rPr>
            </w:pPr>
            <w:r w:rsidRPr="00191BA9">
              <w:rPr>
                <w:rFonts w:ascii="Times New Roman" w:hAnsi="Times New Roman" w:cs="Times New Roman"/>
                <w:sz w:val="24"/>
                <w:szCs w:val="24"/>
              </w:rPr>
              <w:t xml:space="preserve">"Креатив" </w:t>
            </w:r>
          </w:p>
          <w:p w:rsidR="00457382" w:rsidRPr="00191BA9" w:rsidRDefault="00457382" w:rsidP="00457382">
            <w:pPr>
              <w:rPr>
                <w:rFonts w:ascii="Times New Roman" w:hAnsi="Times New Roman" w:cs="Times New Roman"/>
                <w:sz w:val="24"/>
                <w:szCs w:val="24"/>
              </w:rPr>
            </w:pPr>
          </w:p>
        </w:tc>
        <w:tc>
          <w:tcPr>
            <w:tcW w:w="2368" w:type="dxa"/>
            <w:shd w:val="clear" w:color="auto" w:fill="FFFFFF"/>
          </w:tcPr>
          <w:p w:rsidR="00191BA9" w:rsidRPr="00191BA9" w:rsidRDefault="00191BA9" w:rsidP="00191BA9">
            <w:pPr>
              <w:rPr>
                <w:rFonts w:ascii="Times New Roman" w:hAnsi="Times New Roman" w:cs="Times New Roman"/>
                <w:sz w:val="24"/>
                <w:szCs w:val="24"/>
              </w:rPr>
            </w:pPr>
            <w:r w:rsidRPr="00191BA9">
              <w:rPr>
                <w:rFonts w:ascii="Times New Roman" w:hAnsi="Times New Roman" w:cs="Times New Roman"/>
                <w:sz w:val="24"/>
                <w:szCs w:val="24"/>
              </w:rPr>
              <w:t>"Красная дорожка"</w:t>
            </w:r>
          </w:p>
          <w:p w:rsidR="00457382" w:rsidRPr="00191BA9" w:rsidRDefault="00457382" w:rsidP="00457382">
            <w:pPr>
              <w:rPr>
                <w:rFonts w:ascii="Times New Roman" w:hAnsi="Times New Roman" w:cs="Times New Roman"/>
                <w:sz w:val="24"/>
                <w:szCs w:val="24"/>
              </w:rPr>
            </w:pPr>
          </w:p>
        </w:tc>
        <w:tc>
          <w:tcPr>
            <w:tcW w:w="2374" w:type="dxa"/>
            <w:shd w:val="clear" w:color="auto" w:fill="FFFFFF"/>
          </w:tcPr>
          <w:p w:rsidR="00191BA9" w:rsidRPr="00191BA9" w:rsidRDefault="00191BA9" w:rsidP="00191BA9">
            <w:pPr>
              <w:rPr>
                <w:rFonts w:ascii="Times New Roman" w:hAnsi="Times New Roman" w:cs="Times New Roman"/>
                <w:sz w:val="24"/>
                <w:szCs w:val="24"/>
              </w:rPr>
            </w:pPr>
            <w:r w:rsidRPr="00191BA9">
              <w:rPr>
                <w:rFonts w:ascii="Times New Roman" w:hAnsi="Times New Roman" w:cs="Times New Roman"/>
                <w:sz w:val="24"/>
                <w:szCs w:val="24"/>
              </w:rPr>
              <w:t>г.Белоярский АУ "БИЦ "КВАДРАТ" март-сентябрь</w:t>
            </w:r>
          </w:p>
          <w:p w:rsidR="00457382" w:rsidRPr="00191BA9" w:rsidRDefault="00457382" w:rsidP="00457382">
            <w:pPr>
              <w:rPr>
                <w:rFonts w:ascii="Times New Roman" w:hAnsi="Times New Roman" w:cs="Times New Roman"/>
                <w:sz w:val="24"/>
                <w:szCs w:val="24"/>
              </w:rPr>
            </w:pPr>
          </w:p>
        </w:tc>
        <w:tc>
          <w:tcPr>
            <w:tcW w:w="1359" w:type="dxa"/>
            <w:shd w:val="clear" w:color="auto" w:fill="FFFFFF"/>
          </w:tcPr>
          <w:p w:rsidR="00457382" w:rsidRPr="00191BA9" w:rsidRDefault="00191BA9" w:rsidP="00457382">
            <w:pPr>
              <w:rPr>
                <w:rFonts w:ascii="Times New Roman" w:hAnsi="Times New Roman" w:cs="Times New Roman"/>
                <w:sz w:val="24"/>
                <w:szCs w:val="24"/>
              </w:rPr>
            </w:pPr>
            <w:r w:rsidRPr="00191BA9">
              <w:rPr>
                <w:rFonts w:ascii="Times New Roman" w:hAnsi="Times New Roman" w:cs="Times New Roman"/>
                <w:sz w:val="24"/>
                <w:szCs w:val="24"/>
              </w:rPr>
              <w:t>4 чел.</w:t>
            </w:r>
          </w:p>
        </w:tc>
        <w:tc>
          <w:tcPr>
            <w:tcW w:w="2291" w:type="dxa"/>
            <w:shd w:val="clear" w:color="auto" w:fill="FFFFFF"/>
          </w:tcPr>
          <w:p w:rsidR="00191BA9" w:rsidRPr="00191BA9" w:rsidRDefault="00191BA9" w:rsidP="00191BA9">
            <w:pPr>
              <w:rPr>
                <w:rFonts w:ascii="Times New Roman" w:hAnsi="Times New Roman" w:cs="Times New Roman"/>
                <w:sz w:val="24"/>
                <w:szCs w:val="24"/>
              </w:rPr>
            </w:pPr>
            <w:r w:rsidRPr="00191BA9">
              <w:rPr>
                <w:rFonts w:ascii="Times New Roman" w:hAnsi="Times New Roman" w:cs="Times New Roman"/>
                <w:sz w:val="24"/>
                <w:szCs w:val="24"/>
              </w:rPr>
              <w:t>Диплом победителя в номинации "Мир детства"</w:t>
            </w:r>
          </w:p>
          <w:p w:rsidR="00457382" w:rsidRPr="00191BA9" w:rsidRDefault="00457382" w:rsidP="00457382">
            <w:pPr>
              <w:rPr>
                <w:rFonts w:ascii="Times New Roman" w:hAnsi="Times New Roman" w:cs="Times New Roman"/>
                <w:sz w:val="24"/>
                <w:szCs w:val="24"/>
              </w:rPr>
            </w:pPr>
          </w:p>
        </w:tc>
      </w:tr>
    </w:tbl>
    <w:p w:rsidR="00836D4F" w:rsidRPr="00836D4F" w:rsidRDefault="00836D4F" w:rsidP="00836D4F">
      <w:pPr>
        <w:pStyle w:val="a3"/>
        <w:ind w:left="0"/>
        <w:jc w:val="both"/>
        <w:rPr>
          <w:rFonts w:ascii="Times New Roman" w:hAnsi="Times New Roman" w:cs="Times New Roman"/>
          <w:color w:val="000000" w:themeColor="text1"/>
          <w:sz w:val="24"/>
          <w:szCs w:val="24"/>
        </w:rPr>
      </w:pPr>
    </w:p>
    <w:p w:rsidR="007F27FB" w:rsidRDefault="007F27FB" w:rsidP="00836D4F">
      <w:pPr>
        <w:pStyle w:val="a3"/>
        <w:ind w:left="0"/>
        <w:jc w:val="both"/>
        <w:rPr>
          <w:rFonts w:ascii="Times New Roman" w:hAnsi="Times New Roman" w:cs="Times New Roman"/>
          <w:color w:val="000000" w:themeColor="text1"/>
          <w:sz w:val="24"/>
          <w:szCs w:val="24"/>
        </w:rPr>
      </w:pPr>
    </w:p>
    <w:p w:rsidR="00836D4F" w:rsidRDefault="00836D4F" w:rsidP="00836D4F">
      <w:pPr>
        <w:pStyle w:val="a3"/>
        <w:ind w:left="0"/>
        <w:jc w:val="both"/>
        <w:rPr>
          <w:rFonts w:ascii="Times New Roman" w:hAnsi="Times New Roman" w:cs="Times New Roman"/>
          <w:iCs/>
          <w:color w:val="000000" w:themeColor="text1"/>
          <w:sz w:val="24"/>
          <w:szCs w:val="24"/>
        </w:rPr>
      </w:pPr>
      <w:r w:rsidRPr="00836D4F">
        <w:rPr>
          <w:rFonts w:ascii="Times New Roman" w:hAnsi="Times New Roman" w:cs="Times New Roman"/>
          <w:color w:val="000000" w:themeColor="text1"/>
          <w:sz w:val="24"/>
          <w:szCs w:val="24"/>
        </w:rPr>
        <w:t xml:space="preserve">д) информация о юбилеях творческих коллективов на 2017 год </w:t>
      </w:r>
      <w:r w:rsidRPr="00836D4F">
        <w:rPr>
          <w:rFonts w:ascii="Times New Roman" w:hAnsi="Times New Roman" w:cs="Times New Roman"/>
          <w:iCs/>
          <w:color w:val="000000" w:themeColor="text1"/>
          <w:sz w:val="24"/>
          <w:szCs w:val="24"/>
        </w:rPr>
        <w:t>(приложение 1).</w:t>
      </w:r>
    </w:p>
    <w:p w:rsidR="005A4962" w:rsidRPr="00836D4F" w:rsidRDefault="005A4962" w:rsidP="00836D4F">
      <w:pPr>
        <w:pStyle w:val="a3"/>
        <w:ind w:left="0"/>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 xml:space="preserve">             В МКУК СДК «Родник» в 2017 году юбилеев творческих коллективов не запланировано.</w:t>
      </w:r>
    </w:p>
    <w:p w:rsidR="00836D4F" w:rsidRPr="00836D4F" w:rsidRDefault="00836D4F" w:rsidP="00836D4F">
      <w:pPr>
        <w:pStyle w:val="a3"/>
        <w:ind w:left="0"/>
        <w:rPr>
          <w:rFonts w:ascii="Times New Roman" w:hAnsi="Times New Roman" w:cs="Times New Roman"/>
          <w:i/>
          <w:iCs/>
          <w:color w:val="000000" w:themeColor="text1"/>
          <w:sz w:val="24"/>
          <w:szCs w:val="24"/>
        </w:rPr>
      </w:pPr>
    </w:p>
    <w:p w:rsidR="00836D4F" w:rsidRPr="00836D4F" w:rsidRDefault="00836D4F" w:rsidP="00836D4F">
      <w:pPr>
        <w:pStyle w:val="12"/>
        <w:rPr>
          <w:rFonts w:ascii="Times New Roman" w:hAnsi="Times New Roman" w:cs="Times New Roman"/>
          <w:color w:val="000000" w:themeColor="text1"/>
          <w:sz w:val="24"/>
          <w:szCs w:val="24"/>
          <w:u w:val="single"/>
        </w:rPr>
      </w:pPr>
    </w:p>
    <w:p w:rsidR="00836D4F" w:rsidRPr="00836D4F" w:rsidRDefault="00836D4F" w:rsidP="00836D4F">
      <w:pPr>
        <w:pStyle w:val="12"/>
        <w:rPr>
          <w:rFonts w:ascii="Times New Roman" w:hAnsi="Times New Roman" w:cs="Times New Roman"/>
          <w:b/>
          <w:bCs/>
          <w:color w:val="000000" w:themeColor="text1"/>
          <w:sz w:val="24"/>
          <w:szCs w:val="24"/>
        </w:rPr>
      </w:pPr>
      <w:r w:rsidRPr="00836D4F">
        <w:rPr>
          <w:rFonts w:ascii="Times New Roman" w:hAnsi="Times New Roman" w:cs="Times New Roman"/>
          <w:color w:val="000000" w:themeColor="text1"/>
          <w:sz w:val="24"/>
          <w:szCs w:val="24"/>
        </w:rPr>
        <w:t xml:space="preserve">         </w:t>
      </w:r>
      <w:r w:rsidRPr="00836D4F">
        <w:rPr>
          <w:rFonts w:ascii="Times New Roman" w:hAnsi="Times New Roman" w:cs="Times New Roman"/>
          <w:b/>
          <w:bCs/>
          <w:color w:val="000000" w:themeColor="text1"/>
          <w:sz w:val="24"/>
          <w:szCs w:val="24"/>
        </w:rPr>
        <w:t>2.4. Информационные технологии, информационно – издательская деятельность:</w:t>
      </w:r>
    </w:p>
    <w:p w:rsidR="00836D4F" w:rsidRDefault="00836D4F" w:rsidP="00836D4F">
      <w:pPr>
        <w:pStyle w:val="12"/>
        <w:ind w:firstLine="851"/>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xml:space="preserve">а) использование новых методов информационных технологий; </w:t>
      </w:r>
    </w:p>
    <w:p w:rsidR="00836D4F" w:rsidRPr="00836D4F" w:rsidRDefault="00836D4F" w:rsidP="00836D4F">
      <w:pPr>
        <w:pStyle w:val="12"/>
        <w:ind w:firstLine="851"/>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б) развитие сайтов учреждений;</w:t>
      </w:r>
    </w:p>
    <w:p w:rsidR="00836D4F" w:rsidRPr="00836D4F" w:rsidRDefault="00836D4F" w:rsidP="00836D4F">
      <w:pPr>
        <w:pStyle w:val="12"/>
        <w:ind w:firstLine="851"/>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в) наличие и деятельность клубов  информационных технологий;</w:t>
      </w:r>
    </w:p>
    <w:p w:rsidR="00836D4F" w:rsidRPr="00836D4F" w:rsidRDefault="00836D4F" w:rsidP="00836D4F">
      <w:pPr>
        <w:pStyle w:val="12"/>
        <w:ind w:firstLine="851"/>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г) показатели информационно – издательской деятельности (заполнить,  если есть данные).</w:t>
      </w:r>
    </w:p>
    <w:p w:rsidR="00836D4F" w:rsidRPr="00836D4F" w:rsidRDefault="00836D4F" w:rsidP="00836D4F">
      <w:pPr>
        <w:pStyle w:val="12"/>
        <w:rPr>
          <w:rFonts w:ascii="Times New Roman" w:hAnsi="Times New Roman" w:cs="Times New Roman"/>
          <w:i/>
          <w:iCs/>
          <w:color w:val="000000" w:themeColor="text1"/>
          <w:sz w:val="24"/>
          <w:szCs w:val="24"/>
        </w:rPr>
      </w:pPr>
    </w:p>
    <w:tbl>
      <w:tblPr>
        <w:tblW w:w="10081" w:type="dxa"/>
        <w:tblInd w:w="-14" w:type="dxa"/>
        <w:tblLook w:val="00A0"/>
      </w:tblPr>
      <w:tblGrid>
        <w:gridCol w:w="583"/>
        <w:gridCol w:w="4395"/>
        <w:gridCol w:w="992"/>
        <w:gridCol w:w="850"/>
        <w:gridCol w:w="851"/>
        <w:gridCol w:w="709"/>
        <w:gridCol w:w="850"/>
        <w:gridCol w:w="851"/>
      </w:tblGrid>
      <w:tr w:rsidR="00836D4F" w:rsidRPr="00836D4F" w:rsidTr="00836D4F">
        <w:trPr>
          <w:trHeight w:val="480"/>
        </w:trPr>
        <w:tc>
          <w:tcPr>
            <w:tcW w:w="583" w:type="dxa"/>
            <w:tcBorders>
              <w:top w:val="single" w:sz="4" w:space="0" w:color="auto"/>
              <w:left w:val="single" w:sz="4" w:space="0" w:color="auto"/>
              <w:bottom w:val="single" w:sz="4" w:space="0" w:color="auto"/>
              <w:right w:val="single" w:sz="4" w:space="0" w:color="auto"/>
            </w:tcBorders>
          </w:tcPr>
          <w:p w:rsidR="00836D4F" w:rsidRPr="00836D4F" w:rsidRDefault="00836D4F" w:rsidP="00836D4F">
            <w:pPr>
              <w:pStyle w:val="12"/>
              <w:jc w:val="center"/>
              <w:rPr>
                <w:rFonts w:ascii="Times New Roman" w:hAnsi="Times New Roman" w:cs="Times New Roman"/>
                <w:b/>
                <w:bCs/>
                <w:color w:val="000000" w:themeColor="text1"/>
                <w:sz w:val="24"/>
                <w:szCs w:val="24"/>
              </w:rPr>
            </w:pPr>
            <w:r w:rsidRPr="00836D4F">
              <w:rPr>
                <w:rFonts w:ascii="Times New Roman" w:hAnsi="Times New Roman" w:cs="Times New Roman"/>
                <w:b/>
                <w:bCs/>
                <w:color w:val="000000" w:themeColor="text1"/>
                <w:sz w:val="24"/>
                <w:szCs w:val="24"/>
              </w:rPr>
              <w:t>№</w:t>
            </w:r>
          </w:p>
        </w:tc>
        <w:tc>
          <w:tcPr>
            <w:tcW w:w="4395" w:type="dxa"/>
            <w:tcBorders>
              <w:top w:val="single" w:sz="4" w:space="0" w:color="auto"/>
              <w:left w:val="nil"/>
              <w:bottom w:val="single" w:sz="4" w:space="0" w:color="auto"/>
              <w:right w:val="single" w:sz="4" w:space="0" w:color="auto"/>
            </w:tcBorders>
          </w:tcPr>
          <w:p w:rsidR="00836D4F" w:rsidRPr="00836D4F" w:rsidRDefault="00836D4F" w:rsidP="00836D4F">
            <w:pPr>
              <w:pStyle w:val="12"/>
              <w:jc w:val="center"/>
              <w:rPr>
                <w:rFonts w:ascii="Times New Roman" w:hAnsi="Times New Roman" w:cs="Times New Roman"/>
                <w:b/>
                <w:bCs/>
                <w:color w:val="000000" w:themeColor="text1"/>
                <w:sz w:val="24"/>
                <w:szCs w:val="24"/>
              </w:rPr>
            </w:pPr>
            <w:r w:rsidRPr="00836D4F">
              <w:rPr>
                <w:rFonts w:ascii="Times New Roman" w:hAnsi="Times New Roman" w:cs="Times New Roman"/>
                <w:b/>
                <w:bCs/>
                <w:color w:val="000000" w:themeColor="text1"/>
                <w:sz w:val="24"/>
                <w:szCs w:val="24"/>
              </w:rPr>
              <w:t xml:space="preserve">Информационно - издательская </w:t>
            </w:r>
          </w:p>
          <w:p w:rsidR="00836D4F" w:rsidRPr="00836D4F" w:rsidRDefault="00836D4F" w:rsidP="00836D4F">
            <w:pPr>
              <w:pStyle w:val="12"/>
              <w:jc w:val="center"/>
              <w:rPr>
                <w:rFonts w:ascii="Times New Roman" w:hAnsi="Times New Roman" w:cs="Times New Roman"/>
                <w:b/>
                <w:bCs/>
                <w:color w:val="000000" w:themeColor="text1"/>
                <w:sz w:val="24"/>
                <w:szCs w:val="24"/>
              </w:rPr>
            </w:pPr>
            <w:r w:rsidRPr="00836D4F">
              <w:rPr>
                <w:rFonts w:ascii="Times New Roman" w:hAnsi="Times New Roman" w:cs="Times New Roman"/>
                <w:b/>
                <w:bCs/>
                <w:color w:val="000000" w:themeColor="text1"/>
                <w:sz w:val="24"/>
                <w:szCs w:val="24"/>
              </w:rPr>
              <w:t>деятельность</w:t>
            </w:r>
          </w:p>
        </w:tc>
        <w:tc>
          <w:tcPr>
            <w:tcW w:w="1842" w:type="dxa"/>
            <w:gridSpan w:val="2"/>
            <w:tcBorders>
              <w:top w:val="single" w:sz="4" w:space="0" w:color="auto"/>
              <w:left w:val="nil"/>
              <w:bottom w:val="single" w:sz="4" w:space="0" w:color="auto"/>
              <w:right w:val="single" w:sz="4" w:space="0" w:color="auto"/>
            </w:tcBorders>
            <w:noWrap/>
            <w:vAlign w:val="center"/>
          </w:tcPr>
          <w:p w:rsidR="00836D4F" w:rsidRPr="00836D4F" w:rsidRDefault="00836D4F" w:rsidP="00836D4F">
            <w:pPr>
              <w:pStyle w:val="12"/>
              <w:jc w:val="center"/>
              <w:rPr>
                <w:rFonts w:ascii="Times New Roman" w:hAnsi="Times New Roman" w:cs="Times New Roman"/>
                <w:b/>
                <w:bCs/>
                <w:color w:val="000000" w:themeColor="text1"/>
                <w:sz w:val="24"/>
                <w:szCs w:val="24"/>
              </w:rPr>
            </w:pPr>
            <w:r w:rsidRPr="00836D4F">
              <w:rPr>
                <w:rFonts w:ascii="Times New Roman" w:hAnsi="Times New Roman" w:cs="Times New Roman"/>
                <w:b/>
                <w:bCs/>
                <w:color w:val="000000" w:themeColor="text1"/>
                <w:sz w:val="24"/>
                <w:szCs w:val="24"/>
              </w:rPr>
              <w:t>2014 г.</w:t>
            </w:r>
          </w:p>
          <w:p w:rsidR="00836D4F" w:rsidRPr="00836D4F" w:rsidRDefault="00836D4F" w:rsidP="00836D4F">
            <w:pPr>
              <w:pStyle w:val="12"/>
              <w:jc w:val="center"/>
              <w:rPr>
                <w:rFonts w:ascii="Times New Roman" w:hAnsi="Times New Roman" w:cs="Times New Roman"/>
                <w:b/>
                <w:bCs/>
                <w:color w:val="000000" w:themeColor="text1"/>
                <w:sz w:val="24"/>
                <w:szCs w:val="24"/>
              </w:rPr>
            </w:pPr>
          </w:p>
        </w:tc>
        <w:tc>
          <w:tcPr>
            <w:tcW w:w="1560" w:type="dxa"/>
            <w:gridSpan w:val="2"/>
            <w:tcBorders>
              <w:top w:val="single" w:sz="4" w:space="0" w:color="auto"/>
              <w:left w:val="nil"/>
              <w:bottom w:val="single" w:sz="4" w:space="0" w:color="auto"/>
              <w:right w:val="single" w:sz="4" w:space="0" w:color="auto"/>
            </w:tcBorders>
            <w:noWrap/>
            <w:vAlign w:val="center"/>
          </w:tcPr>
          <w:p w:rsidR="00836D4F" w:rsidRPr="00836D4F" w:rsidRDefault="00836D4F" w:rsidP="00836D4F">
            <w:pPr>
              <w:pStyle w:val="12"/>
              <w:jc w:val="center"/>
              <w:rPr>
                <w:rFonts w:ascii="Times New Roman" w:hAnsi="Times New Roman" w:cs="Times New Roman"/>
                <w:b/>
                <w:bCs/>
                <w:color w:val="000000" w:themeColor="text1"/>
                <w:sz w:val="24"/>
                <w:szCs w:val="24"/>
              </w:rPr>
            </w:pPr>
            <w:r w:rsidRPr="00836D4F">
              <w:rPr>
                <w:rFonts w:ascii="Times New Roman" w:hAnsi="Times New Roman" w:cs="Times New Roman"/>
                <w:b/>
                <w:bCs/>
                <w:color w:val="000000" w:themeColor="text1"/>
                <w:sz w:val="24"/>
                <w:szCs w:val="24"/>
              </w:rPr>
              <w:t>2015 г.</w:t>
            </w:r>
          </w:p>
          <w:p w:rsidR="00836D4F" w:rsidRPr="00836D4F" w:rsidRDefault="00836D4F" w:rsidP="00836D4F">
            <w:pPr>
              <w:pStyle w:val="12"/>
              <w:jc w:val="center"/>
              <w:rPr>
                <w:rFonts w:ascii="Times New Roman" w:hAnsi="Times New Roman" w:cs="Times New Roman"/>
                <w:b/>
                <w:bCs/>
                <w:color w:val="000000" w:themeColor="text1"/>
                <w:sz w:val="24"/>
                <w:szCs w:val="24"/>
              </w:rPr>
            </w:pPr>
          </w:p>
        </w:tc>
        <w:tc>
          <w:tcPr>
            <w:tcW w:w="1701" w:type="dxa"/>
            <w:gridSpan w:val="2"/>
            <w:tcBorders>
              <w:top w:val="single" w:sz="4" w:space="0" w:color="auto"/>
              <w:left w:val="nil"/>
              <w:bottom w:val="single" w:sz="4" w:space="0" w:color="auto"/>
              <w:right w:val="single" w:sz="4" w:space="0" w:color="auto"/>
            </w:tcBorders>
            <w:noWrap/>
            <w:vAlign w:val="center"/>
          </w:tcPr>
          <w:p w:rsidR="00836D4F" w:rsidRPr="00836D4F" w:rsidRDefault="00836D4F" w:rsidP="00836D4F">
            <w:pPr>
              <w:pStyle w:val="12"/>
              <w:jc w:val="center"/>
              <w:rPr>
                <w:rFonts w:ascii="Times New Roman" w:hAnsi="Times New Roman" w:cs="Times New Roman"/>
                <w:b/>
                <w:bCs/>
                <w:color w:val="000000" w:themeColor="text1"/>
                <w:sz w:val="24"/>
                <w:szCs w:val="24"/>
              </w:rPr>
            </w:pPr>
            <w:r w:rsidRPr="00836D4F">
              <w:rPr>
                <w:rFonts w:ascii="Times New Roman" w:hAnsi="Times New Roman" w:cs="Times New Roman"/>
                <w:b/>
                <w:bCs/>
                <w:color w:val="000000" w:themeColor="text1"/>
                <w:sz w:val="24"/>
                <w:szCs w:val="24"/>
              </w:rPr>
              <w:t>2016 г.</w:t>
            </w:r>
          </w:p>
          <w:p w:rsidR="00836D4F" w:rsidRPr="00836D4F" w:rsidRDefault="00836D4F" w:rsidP="00836D4F">
            <w:pPr>
              <w:pStyle w:val="12"/>
              <w:jc w:val="center"/>
              <w:rPr>
                <w:rFonts w:ascii="Times New Roman" w:hAnsi="Times New Roman" w:cs="Times New Roman"/>
                <w:b/>
                <w:bCs/>
                <w:color w:val="000000" w:themeColor="text1"/>
                <w:sz w:val="24"/>
                <w:szCs w:val="24"/>
              </w:rPr>
            </w:pPr>
          </w:p>
        </w:tc>
      </w:tr>
      <w:tr w:rsidR="00836D4F" w:rsidRPr="00836D4F" w:rsidTr="00836D4F">
        <w:trPr>
          <w:trHeight w:val="222"/>
        </w:trPr>
        <w:tc>
          <w:tcPr>
            <w:tcW w:w="583" w:type="dxa"/>
            <w:tcBorders>
              <w:top w:val="nil"/>
              <w:left w:val="single" w:sz="4" w:space="0" w:color="auto"/>
              <w:bottom w:val="single" w:sz="4" w:space="0" w:color="auto"/>
              <w:right w:val="single" w:sz="4" w:space="0" w:color="auto"/>
            </w:tcBorders>
          </w:tcPr>
          <w:p w:rsidR="00836D4F" w:rsidRPr="00836D4F" w:rsidRDefault="00836D4F" w:rsidP="00836D4F">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1.</w:t>
            </w:r>
          </w:p>
        </w:tc>
        <w:tc>
          <w:tcPr>
            <w:tcW w:w="4395" w:type="dxa"/>
            <w:tcBorders>
              <w:top w:val="nil"/>
              <w:left w:val="nil"/>
              <w:bottom w:val="single" w:sz="4" w:space="0" w:color="auto"/>
              <w:right w:val="single" w:sz="4" w:space="0" w:color="auto"/>
            </w:tcBorders>
          </w:tcPr>
          <w:p w:rsidR="00836D4F" w:rsidRPr="00836D4F" w:rsidRDefault="00836D4F" w:rsidP="00836D4F">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публикации в местных печатных изданиях</w:t>
            </w:r>
          </w:p>
        </w:tc>
        <w:tc>
          <w:tcPr>
            <w:tcW w:w="1842" w:type="dxa"/>
            <w:gridSpan w:val="2"/>
            <w:tcBorders>
              <w:top w:val="single" w:sz="4" w:space="0" w:color="auto"/>
              <w:left w:val="nil"/>
              <w:bottom w:val="single" w:sz="4" w:space="0" w:color="auto"/>
              <w:right w:val="single" w:sz="4" w:space="0" w:color="000000"/>
            </w:tcBorders>
            <w:noWrap/>
            <w:vAlign w:val="center"/>
          </w:tcPr>
          <w:p w:rsidR="00836D4F" w:rsidRPr="00836D4F" w:rsidRDefault="00836D4F" w:rsidP="00836D4F">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w:t>
            </w:r>
            <w:r w:rsidR="00BB26CC">
              <w:rPr>
                <w:rFonts w:ascii="Times New Roman" w:hAnsi="Times New Roman" w:cs="Times New Roman"/>
                <w:color w:val="000000" w:themeColor="text1"/>
                <w:sz w:val="24"/>
                <w:szCs w:val="24"/>
              </w:rPr>
              <w:t>5</w:t>
            </w:r>
          </w:p>
        </w:tc>
        <w:tc>
          <w:tcPr>
            <w:tcW w:w="1560" w:type="dxa"/>
            <w:gridSpan w:val="2"/>
            <w:tcBorders>
              <w:top w:val="single" w:sz="4" w:space="0" w:color="auto"/>
              <w:left w:val="nil"/>
              <w:bottom w:val="single" w:sz="4" w:space="0" w:color="auto"/>
              <w:right w:val="single" w:sz="4" w:space="0" w:color="000000"/>
            </w:tcBorders>
            <w:noWrap/>
            <w:vAlign w:val="center"/>
          </w:tcPr>
          <w:p w:rsidR="00836D4F" w:rsidRPr="00836D4F" w:rsidRDefault="00836D4F" w:rsidP="00836D4F">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w:t>
            </w:r>
            <w:r w:rsidR="00BB26CC">
              <w:rPr>
                <w:rFonts w:ascii="Times New Roman" w:hAnsi="Times New Roman" w:cs="Times New Roman"/>
                <w:color w:val="000000" w:themeColor="text1"/>
                <w:sz w:val="24"/>
                <w:szCs w:val="24"/>
              </w:rPr>
              <w:t>5</w:t>
            </w:r>
          </w:p>
        </w:tc>
        <w:tc>
          <w:tcPr>
            <w:tcW w:w="1701" w:type="dxa"/>
            <w:gridSpan w:val="2"/>
            <w:tcBorders>
              <w:top w:val="single" w:sz="4" w:space="0" w:color="auto"/>
              <w:left w:val="nil"/>
              <w:bottom w:val="single" w:sz="4" w:space="0" w:color="auto"/>
              <w:right w:val="single" w:sz="4" w:space="0" w:color="000000"/>
            </w:tcBorders>
            <w:noWrap/>
            <w:vAlign w:val="center"/>
          </w:tcPr>
          <w:p w:rsidR="00836D4F" w:rsidRPr="00836D4F" w:rsidRDefault="00836D4F" w:rsidP="00836D4F">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w:t>
            </w:r>
            <w:r w:rsidR="00BB26CC">
              <w:rPr>
                <w:rFonts w:ascii="Times New Roman" w:hAnsi="Times New Roman" w:cs="Times New Roman"/>
                <w:color w:val="000000" w:themeColor="text1"/>
                <w:sz w:val="24"/>
                <w:szCs w:val="24"/>
              </w:rPr>
              <w:t>5</w:t>
            </w:r>
          </w:p>
        </w:tc>
      </w:tr>
      <w:tr w:rsidR="00836D4F" w:rsidRPr="00836D4F" w:rsidTr="00836D4F">
        <w:trPr>
          <w:trHeight w:val="456"/>
        </w:trPr>
        <w:tc>
          <w:tcPr>
            <w:tcW w:w="583" w:type="dxa"/>
            <w:tcBorders>
              <w:top w:val="nil"/>
              <w:left w:val="single" w:sz="4" w:space="0" w:color="auto"/>
              <w:bottom w:val="single" w:sz="4" w:space="0" w:color="auto"/>
              <w:right w:val="single" w:sz="4" w:space="0" w:color="auto"/>
            </w:tcBorders>
          </w:tcPr>
          <w:p w:rsidR="00836D4F" w:rsidRPr="00836D4F" w:rsidRDefault="00836D4F" w:rsidP="00836D4F">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2.</w:t>
            </w:r>
          </w:p>
        </w:tc>
        <w:tc>
          <w:tcPr>
            <w:tcW w:w="4395" w:type="dxa"/>
            <w:tcBorders>
              <w:top w:val="nil"/>
              <w:left w:val="nil"/>
              <w:bottom w:val="single" w:sz="4" w:space="0" w:color="auto"/>
              <w:right w:val="single" w:sz="4" w:space="0" w:color="auto"/>
            </w:tcBorders>
          </w:tcPr>
          <w:p w:rsidR="00836D4F" w:rsidRPr="00836D4F" w:rsidRDefault="00836D4F" w:rsidP="00836D4F">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публикации в окружных и российских изданиях</w:t>
            </w:r>
          </w:p>
        </w:tc>
        <w:tc>
          <w:tcPr>
            <w:tcW w:w="1842" w:type="dxa"/>
            <w:gridSpan w:val="2"/>
            <w:tcBorders>
              <w:top w:val="single" w:sz="4" w:space="0" w:color="auto"/>
              <w:left w:val="nil"/>
              <w:bottom w:val="single" w:sz="4" w:space="0" w:color="auto"/>
              <w:right w:val="single" w:sz="4" w:space="0" w:color="000000"/>
            </w:tcBorders>
            <w:noWrap/>
            <w:vAlign w:val="center"/>
          </w:tcPr>
          <w:p w:rsidR="00836D4F" w:rsidRPr="00836D4F" w:rsidRDefault="00836D4F" w:rsidP="00836D4F">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w:t>
            </w:r>
            <w:r w:rsidR="00BB26CC">
              <w:rPr>
                <w:rFonts w:ascii="Times New Roman" w:hAnsi="Times New Roman" w:cs="Times New Roman"/>
                <w:color w:val="000000" w:themeColor="text1"/>
                <w:sz w:val="24"/>
                <w:szCs w:val="24"/>
              </w:rPr>
              <w:t>5</w:t>
            </w:r>
          </w:p>
        </w:tc>
        <w:tc>
          <w:tcPr>
            <w:tcW w:w="1560" w:type="dxa"/>
            <w:gridSpan w:val="2"/>
            <w:tcBorders>
              <w:top w:val="single" w:sz="4" w:space="0" w:color="auto"/>
              <w:left w:val="nil"/>
              <w:bottom w:val="single" w:sz="4" w:space="0" w:color="auto"/>
              <w:right w:val="single" w:sz="4" w:space="0" w:color="000000"/>
            </w:tcBorders>
            <w:noWrap/>
            <w:vAlign w:val="center"/>
          </w:tcPr>
          <w:p w:rsidR="00836D4F" w:rsidRPr="00836D4F" w:rsidRDefault="00836D4F" w:rsidP="00836D4F">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w:t>
            </w:r>
            <w:r w:rsidR="00BB26CC">
              <w:rPr>
                <w:rFonts w:ascii="Times New Roman" w:hAnsi="Times New Roman" w:cs="Times New Roman"/>
                <w:color w:val="000000" w:themeColor="text1"/>
                <w:sz w:val="24"/>
                <w:szCs w:val="24"/>
              </w:rPr>
              <w:t>1</w:t>
            </w:r>
          </w:p>
        </w:tc>
        <w:tc>
          <w:tcPr>
            <w:tcW w:w="1701" w:type="dxa"/>
            <w:gridSpan w:val="2"/>
            <w:tcBorders>
              <w:top w:val="single" w:sz="4" w:space="0" w:color="auto"/>
              <w:left w:val="nil"/>
              <w:bottom w:val="single" w:sz="4" w:space="0" w:color="auto"/>
              <w:right w:val="single" w:sz="4" w:space="0" w:color="000000"/>
            </w:tcBorders>
            <w:noWrap/>
            <w:vAlign w:val="center"/>
          </w:tcPr>
          <w:p w:rsidR="00836D4F" w:rsidRPr="00836D4F" w:rsidRDefault="00836D4F" w:rsidP="00836D4F">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w:t>
            </w:r>
            <w:r w:rsidR="00BB26CC">
              <w:rPr>
                <w:rFonts w:ascii="Times New Roman" w:hAnsi="Times New Roman" w:cs="Times New Roman"/>
                <w:color w:val="000000" w:themeColor="text1"/>
                <w:sz w:val="24"/>
                <w:szCs w:val="24"/>
              </w:rPr>
              <w:t>4</w:t>
            </w:r>
          </w:p>
        </w:tc>
      </w:tr>
      <w:tr w:rsidR="00836D4F" w:rsidRPr="00836D4F" w:rsidTr="00836D4F">
        <w:trPr>
          <w:trHeight w:val="270"/>
        </w:trPr>
        <w:tc>
          <w:tcPr>
            <w:tcW w:w="583" w:type="dxa"/>
            <w:tcBorders>
              <w:top w:val="nil"/>
              <w:left w:val="single" w:sz="4" w:space="0" w:color="auto"/>
              <w:bottom w:val="single" w:sz="4" w:space="0" w:color="auto"/>
              <w:right w:val="single" w:sz="4" w:space="0" w:color="auto"/>
            </w:tcBorders>
          </w:tcPr>
          <w:p w:rsidR="00836D4F" w:rsidRPr="00836D4F" w:rsidRDefault="00836D4F" w:rsidP="00836D4F">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3.</w:t>
            </w:r>
          </w:p>
        </w:tc>
        <w:tc>
          <w:tcPr>
            <w:tcW w:w="4395" w:type="dxa"/>
            <w:tcBorders>
              <w:top w:val="nil"/>
              <w:left w:val="nil"/>
              <w:bottom w:val="single" w:sz="4" w:space="0" w:color="auto"/>
              <w:right w:val="single" w:sz="4" w:space="0" w:color="auto"/>
            </w:tcBorders>
          </w:tcPr>
          <w:p w:rsidR="00836D4F" w:rsidRPr="00836D4F" w:rsidRDefault="00836D4F" w:rsidP="00836D4F">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теле, радио репортажи</w:t>
            </w:r>
          </w:p>
        </w:tc>
        <w:tc>
          <w:tcPr>
            <w:tcW w:w="1842" w:type="dxa"/>
            <w:gridSpan w:val="2"/>
            <w:tcBorders>
              <w:top w:val="single" w:sz="4" w:space="0" w:color="auto"/>
              <w:left w:val="nil"/>
              <w:bottom w:val="single" w:sz="4" w:space="0" w:color="auto"/>
              <w:right w:val="single" w:sz="4" w:space="0" w:color="000000"/>
            </w:tcBorders>
            <w:noWrap/>
            <w:vAlign w:val="center"/>
          </w:tcPr>
          <w:p w:rsidR="00836D4F" w:rsidRPr="00836D4F" w:rsidRDefault="00836D4F" w:rsidP="00836D4F">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w:t>
            </w:r>
            <w:r w:rsidR="00BB26CC">
              <w:rPr>
                <w:rFonts w:ascii="Times New Roman" w:hAnsi="Times New Roman" w:cs="Times New Roman"/>
                <w:color w:val="000000" w:themeColor="text1"/>
                <w:sz w:val="24"/>
                <w:szCs w:val="24"/>
              </w:rPr>
              <w:t>3</w:t>
            </w:r>
          </w:p>
        </w:tc>
        <w:tc>
          <w:tcPr>
            <w:tcW w:w="1560" w:type="dxa"/>
            <w:gridSpan w:val="2"/>
            <w:tcBorders>
              <w:top w:val="single" w:sz="4" w:space="0" w:color="auto"/>
              <w:left w:val="nil"/>
              <w:bottom w:val="single" w:sz="4" w:space="0" w:color="auto"/>
              <w:right w:val="single" w:sz="4" w:space="0" w:color="000000"/>
            </w:tcBorders>
            <w:noWrap/>
            <w:vAlign w:val="center"/>
          </w:tcPr>
          <w:p w:rsidR="00836D4F" w:rsidRPr="00836D4F" w:rsidRDefault="00836D4F" w:rsidP="00836D4F">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w:t>
            </w:r>
            <w:r w:rsidR="00BB26CC">
              <w:rPr>
                <w:rFonts w:ascii="Times New Roman" w:hAnsi="Times New Roman" w:cs="Times New Roman"/>
                <w:color w:val="000000" w:themeColor="text1"/>
                <w:sz w:val="24"/>
                <w:szCs w:val="24"/>
              </w:rPr>
              <w:t>1</w:t>
            </w:r>
          </w:p>
        </w:tc>
        <w:tc>
          <w:tcPr>
            <w:tcW w:w="1701" w:type="dxa"/>
            <w:gridSpan w:val="2"/>
            <w:tcBorders>
              <w:top w:val="single" w:sz="4" w:space="0" w:color="auto"/>
              <w:left w:val="nil"/>
              <w:bottom w:val="single" w:sz="4" w:space="0" w:color="auto"/>
              <w:right w:val="single" w:sz="4" w:space="0" w:color="000000"/>
            </w:tcBorders>
            <w:noWrap/>
            <w:vAlign w:val="center"/>
          </w:tcPr>
          <w:p w:rsidR="00836D4F" w:rsidRPr="00836D4F" w:rsidRDefault="00836D4F" w:rsidP="00836D4F">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w:t>
            </w:r>
            <w:r w:rsidR="00BB26CC">
              <w:rPr>
                <w:rFonts w:ascii="Times New Roman" w:hAnsi="Times New Roman" w:cs="Times New Roman"/>
                <w:color w:val="000000" w:themeColor="text1"/>
                <w:sz w:val="24"/>
                <w:szCs w:val="24"/>
              </w:rPr>
              <w:t>1</w:t>
            </w:r>
          </w:p>
        </w:tc>
      </w:tr>
      <w:tr w:rsidR="00836D4F" w:rsidRPr="00836D4F" w:rsidTr="00836D4F">
        <w:trPr>
          <w:trHeight w:val="324"/>
        </w:trPr>
        <w:tc>
          <w:tcPr>
            <w:tcW w:w="583" w:type="dxa"/>
            <w:tcBorders>
              <w:top w:val="nil"/>
              <w:left w:val="single" w:sz="4" w:space="0" w:color="auto"/>
              <w:bottom w:val="single" w:sz="4" w:space="0" w:color="auto"/>
              <w:right w:val="single" w:sz="4" w:space="0" w:color="auto"/>
            </w:tcBorders>
          </w:tcPr>
          <w:p w:rsidR="00836D4F" w:rsidRPr="00836D4F" w:rsidRDefault="00836D4F" w:rsidP="00836D4F">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4.</w:t>
            </w:r>
          </w:p>
        </w:tc>
        <w:tc>
          <w:tcPr>
            <w:tcW w:w="4395" w:type="dxa"/>
            <w:tcBorders>
              <w:top w:val="nil"/>
              <w:left w:val="nil"/>
              <w:bottom w:val="single" w:sz="4" w:space="0" w:color="auto"/>
              <w:right w:val="single" w:sz="4" w:space="0" w:color="auto"/>
            </w:tcBorders>
          </w:tcPr>
          <w:p w:rsidR="00836D4F" w:rsidRPr="00836D4F" w:rsidRDefault="00836D4F" w:rsidP="00836D4F">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публикации в Интернет-источниках</w:t>
            </w:r>
          </w:p>
        </w:tc>
        <w:tc>
          <w:tcPr>
            <w:tcW w:w="1842" w:type="dxa"/>
            <w:gridSpan w:val="2"/>
            <w:tcBorders>
              <w:top w:val="single" w:sz="4" w:space="0" w:color="auto"/>
              <w:left w:val="nil"/>
              <w:bottom w:val="single" w:sz="4" w:space="0" w:color="auto"/>
              <w:right w:val="single" w:sz="4" w:space="0" w:color="000000"/>
            </w:tcBorders>
            <w:noWrap/>
            <w:vAlign w:val="center"/>
          </w:tcPr>
          <w:p w:rsidR="00836D4F" w:rsidRPr="00836D4F" w:rsidRDefault="00836D4F" w:rsidP="00836D4F">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w:t>
            </w:r>
            <w:r w:rsidR="00BB26CC">
              <w:rPr>
                <w:rFonts w:ascii="Times New Roman" w:hAnsi="Times New Roman" w:cs="Times New Roman"/>
                <w:color w:val="000000" w:themeColor="text1"/>
                <w:sz w:val="24"/>
                <w:szCs w:val="24"/>
              </w:rPr>
              <w:t>0</w:t>
            </w:r>
          </w:p>
        </w:tc>
        <w:tc>
          <w:tcPr>
            <w:tcW w:w="1560" w:type="dxa"/>
            <w:gridSpan w:val="2"/>
            <w:tcBorders>
              <w:top w:val="single" w:sz="4" w:space="0" w:color="auto"/>
              <w:left w:val="nil"/>
              <w:bottom w:val="single" w:sz="4" w:space="0" w:color="auto"/>
              <w:right w:val="single" w:sz="4" w:space="0" w:color="000000"/>
            </w:tcBorders>
            <w:noWrap/>
            <w:vAlign w:val="center"/>
          </w:tcPr>
          <w:p w:rsidR="00836D4F" w:rsidRPr="00836D4F" w:rsidRDefault="00836D4F" w:rsidP="00836D4F">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w:t>
            </w:r>
            <w:r w:rsidR="00BB26CC">
              <w:rPr>
                <w:rFonts w:ascii="Times New Roman" w:hAnsi="Times New Roman" w:cs="Times New Roman"/>
                <w:color w:val="000000" w:themeColor="text1"/>
                <w:sz w:val="24"/>
                <w:szCs w:val="24"/>
              </w:rPr>
              <w:t>0</w:t>
            </w:r>
          </w:p>
        </w:tc>
        <w:tc>
          <w:tcPr>
            <w:tcW w:w="1701" w:type="dxa"/>
            <w:gridSpan w:val="2"/>
            <w:tcBorders>
              <w:top w:val="single" w:sz="4" w:space="0" w:color="auto"/>
              <w:left w:val="nil"/>
              <w:bottom w:val="single" w:sz="4" w:space="0" w:color="auto"/>
              <w:right w:val="single" w:sz="4" w:space="0" w:color="000000"/>
            </w:tcBorders>
            <w:noWrap/>
            <w:vAlign w:val="center"/>
          </w:tcPr>
          <w:p w:rsidR="00836D4F" w:rsidRPr="00836D4F" w:rsidRDefault="00836D4F" w:rsidP="00836D4F">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 </w:t>
            </w:r>
            <w:r w:rsidR="00BB26CC">
              <w:rPr>
                <w:rFonts w:ascii="Times New Roman" w:hAnsi="Times New Roman" w:cs="Times New Roman"/>
                <w:color w:val="000000" w:themeColor="text1"/>
                <w:sz w:val="24"/>
                <w:szCs w:val="24"/>
              </w:rPr>
              <w:t>0</w:t>
            </w:r>
          </w:p>
        </w:tc>
      </w:tr>
      <w:tr w:rsidR="00836D4F" w:rsidRPr="00836D4F" w:rsidTr="00836D4F">
        <w:trPr>
          <w:trHeight w:val="274"/>
        </w:trPr>
        <w:tc>
          <w:tcPr>
            <w:tcW w:w="583" w:type="dxa"/>
            <w:tcBorders>
              <w:top w:val="nil"/>
              <w:left w:val="single" w:sz="4" w:space="0" w:color="auto"/>
              <w:bottom w:val="single" w:sz="4" w:space="0" w:color="auto"/>
              <w:right w:val="single" w:sz="4" w:space="0" w:color="auto"/>
            </w:tcBorders>
          </w:tcPr>
          <w:p w:rsidR="00836D4F" w:rsidRPr="00836D4F" w:rsidRDefault="00836D4F" w:rsidP="00836D4F">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5.</w:t>
            </w:r>
          </w:p>
        </w:tc>
        <w:tc>
          <w:tcPr>
            <w:tcW w:w="4395" w:type="dxa"/>
            <w:tcBorders>
              <w:top w:val="nil"/>
              <w:left w:val="nil"/>
              <w:bottom w:val="single" w:sz="4" w:space="0" w:color="auto"/>
              <w:right w:val="single" w:sz="4" w:space="0" w:color="auto"/>
            </w:tcBorders>
          </w:tcPr>
          <w:p w:rsidR="00836D4F" w:rsidRPr="00836D4F" w:rsidRDefault="00836D4F" w:rsidP="00836D4F">
            <w:pPr>
              <w:pStyle w:val="12"/>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выпуск буклетов, брошюр и т.п. (количество изданий/ тираж)</w:t>
            </w:r>
          </w:p>
        </w:tc>
        <w:tc>
          <w:tcPr>
            <w:tcW w:w="992" w:type="dxa"/>
            <w:tcBorders>
              <w:top w:val="nil"/>
              <w:left w:val="nil"/>
              <w:bottom w:val="single" w:sz="4" w:space="0" w:color="auto"/>
              <w:right w:val="single" w:sz="4" w:space="0" w:color="auto"/>
            </w:tcBorders>
            <w:noWrap/>
          </w:tcPr>
          <w:p w:rsidR="00836D4F" w:rsidRPr="00836D4F" w:rsidRDefault="00BB26CC" w:rsidP="00836D4F">
            <w:pPr>
              <w:pStyle w:val="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850" w:type="dxa"/>
            <w:tcBorders>
              <w:top w:val="nil"/>
              <w:left w:val="nil"/>
              <w:bottom w:val="single" w:sz="4" w:space="0" w:color="auto"/>
              <w:right w:val="single" w:sz="4" w:space="0" w:color="auto"/>
            </w:tcBorders>
            <w:noWrap/>
          </w:tcPr>
          <w:p w:rsidR="00836D4F" w:rsidRPr="00836D4F" w:rsidRDefault="00BB26CC" w:rsidP="00836D4F">
            <w:pPr>
              <w:pStyle w:val="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w:t>
            </w:r>
          </w:p>
        </w:tc>
        <w:tc>
          <w:tcPr>
            <w:tcW w:w="851" w:type="dxa"/>
            <w:tcBorders>
              <w:top w:val="nil"/>
              <w:left w:val="nil"/>
              <w:bottom w:val="single" w:sz="4" w:space="0" w:color="auto"/>
              <w:right w:val="single" w:sz="4" w:space="0" w:color="auto"/>
            </w:tcBorders>
            <w:noWrap/>
          </w:tcPr>
          <w:p w:rsidR="00836D4F" w:rsidRPr="00836D4F" w:rsidRDefault="00BB26CC" w:rsidP="00836D4F">
            <w:pPr>
              <w:pStyle w:val="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 w:type="dxa"/>
            <w:tcBorders>
              <w:top w:val="nil"/>
              <w:left w:val="nil"/>
              <w:bottom w:val="single" w:sz="4" w:space="0" w:color="auto"/>
              <w:right w:val="single" w:sz="4" w:space="0" w:color="auto"/>
            </w:tcBorders>
            <w:noWrap/>
          </w:tcPr>
          <w:p w:rsidR="00836D4F" w:rsidRPr="00836D4F" w:rsidRDefault="00BB26CC" w:rsidP="00836D4F">
            <w:pPr>
              <w:pStyle w:val="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c>
          <w:tcPr>
            <w:tcW w:w="850" w:type="dxa"/>
            <w:tcBorders>
              <w:top w:val="nil"/>
              <w:left w:val="nil"/>
              <w:bottom w:val="single" w:sz="4" w:space="0" w:color="auto"/>
              <w:right w:val="single" w:sz="4" w:space="0" w:color="auto"/>
            </w:tcBorders>
            <w:noWrap/>
          </w:tcPr>
          <w:p w:rsidR="00836D4F" w:rsidRPr="00836D4F" w:rsidRDefault="00BB26CC" w:rsidP="00836D4F">
            <w:pPr>
              <w:pStyle w:val="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851" w:type="dxa"/>
            <w:tcBorders>
              <w:top w:val="nil"/>
              <w:left w:val="nil"/>
              <w:bottom w:val="single" w:sz="4" w:space="0" w:color="auto"/>
              <w:right w:val="single" w:sz="4" w:space="0" w:color="auto"/>
            </w:tcBorders>
            <w:noWrap/>
          </w:tcPr>
          <w:p w:rsidR="00836D4F" w:rsidRPr="00836D4F" w:rsidRDefault="00BB26CC" w:rsidP="00836D4F">
            <w:pPr>
              <w:pStyle w:val="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p>
        </w:tc>
      </w:tr>
    </w:tbl>
    <w:p w:rsidR="00836D4F" w:rsidRPr="00836D4F" w:rsidRDefault="00836D4F" w:rsidP="00836D4F">
      <w:pPr>
        <w:pStyle w:val="12"/>
        <w:rPr>
          <w:rFonts w:ascii="Times New Roman" w:hAnsi="Times New Roman" w:cs="Times New Roman"/>
          <w:i/>
          <w:iCs/>
          <w:color w:val="000000" w:themeColor="text1"/>
          <w:sz w:val="24"/>
          <w:szCs w:val="24"/>
        </w:rPr>
      </w:pPr>
    </w:p>
    <w:p w:rsidR="00836D4F" w:rsidRPr="00836D4F" w:rsidRDefault="00836D4F" w:rsidP="00836D4F">
      <w:pPr>
        <w:pStyle w:val="12"/>
        <w:ind w:firstLine="708"/>
        <w:jc w:val="both"/>
        <w:rPr>
          <w:rFonts w:ascii="Times New Roman" w:hAnsi="Times New Roman" w:cs="Times New Roman"/>
          <w:b/>
          <w:bCs/>
          <w:color w:val="000000" w:themeColor="text1"/>
          <w:sz w:val="24"/>
          <w:szCs w:val="24"/>
        </w:rPr>
      </w:pPr>
      <w:r w:rsidRPr="00836D4F">
        <w:rPr>
          <w:rFonts w:ascii="Times New Roman" w:hAnsi="Times New Roman" w:cs="Times New Roman"/>
          <w:b/>
          <w:bCs/>
          <w:color w:val="000000" w:themeColor="text1"/>
          <w:sz w:val="24"/>
          <w:szCs w:val="24"/>
        </w:rPr>
        <w:t>2.5. Кадровые ресурсы учреждений культурно - досугового типа, повышение квалификации работников, потребность в кадрах, стимулирование и поощрение кадрового состава:</w:t>
      </w:r>
    </w:p>
    <w:p w:rsidR="00836D4F" w:rsidRPr="00836D4F" w:rsidRDefault="00836D4F" w:rsidP="00836D4F">
      <w:pPr>
        <w:pStyle w:val="12"/>
        <w:ind w:firstLine="851"/>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а) повышение квалификации работников за отчетный период;</w:t>
      </w:r>
    </w:p>
    <w:tbl>
      <w:tblPr>
        <w:tblW w:w="10065" w:type="dxa"/>
        <w:tblInd w:w="108" w:type="dxa"/>
        <w:tblLayout w:type="fixed"/>
        <w:tblLook w:val="04A0"/>
      </w:tblPr>
      <w:tblGrid>
        <w:gridCol w:w="568"/>
        <w:gridCol w:w="1561"/>
        <w:gridCol w:w="1417"/>
        <w:gridCol w:w="1416"/>
        <w:gridCol w:w="851"/>
        <w:gridCol w:w="992"/>
        <w:gridCol w:w="1276"/>
        <w:gridCol w:w="992"/>
        <w:gridCol w:w="992"/>
      </w:tblGrid>
      <w:tr w:rsidR="00836D4F" w:rsidRPr="00836D4F" w:rsidTr="00836D4F">
        <w:trPr>
          <w:trHeight w:val="272"/>
        </w:trPr>
        <w:tc>
          <w:tcPr>
            <w:tcW w:w="567" w:type="dxa"/>
            <w:vMerge w:val="restart"/>
            <w:tcBorders>
              <w:top w:val="single" w:sz="4" w:space="0" w:color="auto"/>
              <w:left w:val="single" w:sz="4" w:space="0" w:color="auto"/>
              <w:bottom w:val="single" w:sz="4" w:space="0" w:color="auto"/>
              <w:right w:val="single" w:sz="4" w:space="0" w:color="auto"/>
            </w:tcBorders>
          </w:tcPr>
          <w:p w:rsidR="00836D4F" w:rsidRPr="00836D4F" w:rsidRDefault="00836D4F" w:rsidP="00836D4F">
            <w:pPr>
              <w:ind w:left="-108" w:right="-108"/>
              <w:jc w:val="center"/>
              <w:rPr>
                <w:rFonts w:ascii="Times New Roman" w:hAnsi="Times New Roman" w:cs="Times New Roman"/>
                <w:b/>
                <w:bCs/>
                <w:color w:val="000000" w:themeColor="text1"/>
                <w:sz w:val="24"/>
                <w:szCs w:val="24"/>
              </w:rPr>
            </w:pPr>
            <w:r w:rsidRPr="00836D4F">
              <w:rPr>
                <w:rFonts w:ascii="Times New Roman" w:hAnsi="Times New Roman" w:cs="Times New Roman"/>
                <w:b/>
                <w:bCs/>
                <w:color w:val="000000" w:themeColor="text1"/>
                <w:sz w:val="24"/>
                <w:szCs w:val="24"/>
              </w:rPr>
              <w:t>№</w:t>
            </w:r>
          </w:p>
          <w:p w:rsidR="00836D4F" w:rsidRPr="00836D4F" w:rsidRDefault="00836D4F" w:rsidP="00836D4F">
            <w:pPr>
              <w:ind w:left="-108" w:right="-108"/>
              <w:jc w:val="center"/>
              <w:rPr>
                <w:rFonts w:ascii="Times New Roman" w:hAnsi="Times New Roman" w:cs="Times New Roman"/>
                <w:b/>
                <w:bCs/>
                <w:color w:val="000000" w:themeColor="text1"/>
                <w:sz w:val="24"/>
                <w:szCs w:val="24"/>
              </w:rPr>
            </w:pPr>
            <w:r w:rsidRPr="00836D4F">
              <w:rPr>
                <w:rFonts w:ascii="Times New Roman" w:hAnsi="Times New Roman" w:cs="Times New Roman"/>
                <w:b/>
                <w:bCs/>
                <w:color w:val="000000" w:themeColor="text1"/>
                <w:sz w:val="24"/>
                <w:szCs w:val="24"/>
              </w:rPr>
              <w:t>п/п</w:t>
            </w:r>
          </w:p>
          <w:p w:rsidR="00836D4F" w:rsidRPr="00836D4F" w:rsidRDefault="00836D4F" w:rsidP="00836D4F">
            <w:pPr>
              <w:ind w:left="-108" w:right="-108"/>
              <w:jc w:val="center"/>
              <w:rPr>
                <w:rFonts w:ascii="Times New Roman" w:hAnsi="Times New Roman" w:cs="Times New Roman"/>
                <w:b/>
                <w:bCs/>
                <w:color w:val="000000" w:themeColor="text1"/>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836D4F" w:rsidRPr="00836D4F" w:rsidRDefault="00836D4F" w:rsidP="00836D4F">
            <w:pPr>
              <w:ind w:right="-108"/>
              <w:rPr>
                <w:rFonts w:ascii="Times New Roman" w:hAnsi="Times New Roman" w:cs="Times New Roman"/>
                <w:b/>
                <w:bCs/>
                <w:color w:val="000000" w:themeColor="text1"/>
                <w:sz w:val="24"/>
                <w:szCs w:val="24"/>
              </w:rPr>
            </w:pPr>
            <w:r w:rsidRPr="00836D4F">
              <w:rPr>
                <w:rFonts w:ascii="Times New Roman" w:hAnsi="Times New Roman" w:cs="Times New Roman"/>
                <w:b/>
                <w:bCs/>
                <w:color w:val="000000" w:themeColor="text1"/>
                <w:sz w:val="24"/>
                <w:szCs w:val="24"/>
              </w:rPr>
              <w:t>Направление обучения</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rsidR="00836D4F" w:rsidRPr="00836D4F" w:rsidRDefault="00836D4F" w:rsidP="00836D4F">
            <w:pPr>
              <w:ind w:left="-108" w:right="-108"/>
              <w:jc w:val="center"/>
              <w:rPr>
                <w:rFonts w:ascii="Times New Roman" w:hAnsi="Times New Roman" w:cs="Times New Roman"/>
                <w:b/>
                <w:bCs/>
                <w:color w:val="000000" w:themeColor="text1"/>
                <w:sz w:val="24"/>
                <w:szCs w:val="24"/>
              </w:rPr>
            </w:pPr>
            <w:r w:rsidRPr="00836D4F">
              <w:rPr>
                <w:rFonts w:ascii="Times New Roman" w:hAnsi="Times New Roman" w:cs="Times New Roman"/>
                <w:b/>
                <w:bCs/>
                <w:color w:val="000000" w:themeColor="text1"/>
                <w:sz w:val="24"/>
                <w:szCs w:val="24"/>
              </w:rPr>
              <w:t>Обучающие формы</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36D4F" w:rsidRPr="00836D4F" w:rsidRDefault="00836D4F" w:rsidP="00836D4F">
            <w:pPr>
              <w:ind w:left="-108" w:right="-108"/>
              <w:jc w:val="center"/>
              <w:rPr>
                <w:rFonts w:ascii="Times New Roman" w:hAnsi="Times New Roman" w:cs="Times New Roman"/>
                <w:b/>
                <w:bCs/>
                <w:color w:val="000000" w:themeColor="text1"/>
                <w:sz w:val="24"/>
                <w:szCs w:val="24"/>
              </w:rPr>
            </w:pPr>
            <w:r w:rsidRPr="00836D4F">
              <w:rPr>
                <w:rFonts w:ascii="Times New Roman" w:hAnsi="Times New Roman" w:cs="Times New Roman"/>
                <w:b/>
                <w:bCs/>
                <w:color w:val="000000" w:themeColor="text1"/>
                <w:sz w:val="24"/>
                <w:szCs w:val="24"/>
              </w:rPr>
              <w:t>Количество работников, прошедших обучение</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36D4F" w:rsidRPr="00836D4F" w:rsidRDefault="00836D4F" w:rsidP="00836D4F">
            <w:pPr>
              <w:ind w:left="-108" w:right="-108"/>
              <w:jc w:val="center"/>
              <w:rPr>
                <w:rFonts w:ascii="Times New Roman" w:hAnsi="Times New Roman" w:cs="Times New Roman"/>
                <w:b/>
                <w:bCs/>
                <w:color w:val="000000" w:themeColor="text1"/>
                <w:sz w:val="24"/>
                <w:szCs w:val="24"/>
              </w:rPr>
            </w:pPr>
            <w:r w:rsidRPr="00836D4F">
              <w:rPr>
                <w:rFonts w:ascii="Times New Roman" w:hAnsi="Times New Roman" w:cs="Times New Roman"/>
                <w:b/>
                <w:bCs/>
                <w:color w:val="000000" w:themeColor="text1"/>
                <w:sz w:val="24"/>
                <w:szCs w:val="24"/>
              </w:rPr>
              <w:t xml:space="preserve">Финансирование   </w:t>
            </w:r>
          </w:p>
        </w:tc>
      </w:tr>
      <w:tr w:rsidR="00836D4F" w:rsidRPr="00836D4F" w:rsidTr="00836D4F">
        <w:trPr>
          <w:trHeight w:val="27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36D4F" w:rsidRPr="00836D4F" w:rsidRDefault="00836D4F" w:rsidP="00836D4F">
            <w:pPr>
              <w:rPr>
                <w:rFonts w:ascii="Times New Roman" w:hAnsi="Times New Roman" w:cs="Times New Roman"/>
                <w:b/>
                <w:bCs/>
                <w:color w:val="000000" w:themeColor="text1"/>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36D4F" w:rsidRPr="00836D4F" w:rsidRDefault="00836D4F" w:rsidP="00836D4F">
            <w:pPr>
              <w:rPr>
                <w:rFonts w:ascii="Times New Roman" w:hAnsi="Times New Roman" w:cs="Times New Roman"/>
                <w:b/>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36D4F" w:rsidRPr="00836D4F" w:rsidRDefault="00836D4F" w:rsidP="00836D4F">
            <w:pPr>
              <w:ind w:left="-108" w:right="-108"/>
              <w:jc w:val="center"/>
              <w:rPr>
                <w:rFonts w:ascii="Times New Roman" w:hAnsi="Times New Roman" w:cs="Times New Roman"/>
                <w:b/>
                <w:bCs/>
                <w:color w:val="000000" w:themeColor="text1"/>
                <w:sz w:val="24"/>
                <w:szCs w:val="24"/>
              </w:rPr>
            </w:pPr>
            <w:r w:rsidRPr="00836D4F">
              <w:rPr>
                <w:rFonts w:ascii="Times New Roman" w:hAnsi="Times New Roman" w:cs="Times New Roman"/>
                <w:b/>
                <w:bCs/>
                <w:color w:val="000000" w:themeColor="text1"/>
                <w:sz w:val="24"/>
                <w:szCs w:val="24"/>
              </w:rPr>
              <w:t>Курсы повышения квалификации</w:t>
            </w:r>
          </w:p>
        </w:tc>
        <w:tc>
          <w:tcPr>
            <w:tcW w:w="1416" w:type="dxa"/>
            <w:tcBorders>
              <w:top w:val="single" w:sz="4" w:space="0" w:color="auto"/>
              <w:left w:val="single" w:sz="4" w:space="0" w:color="auto"/>
              <w:bottom w:val="single" w:sz="4" w:space="0" w:color="auto"/>
              <w:right w:val="single" w:sz="4" w:space="0" w:color="auto"/>
            </w:tcBorders>
            <w:vAlign w:val="center"/>
            <w:hideMark/>
          </w:tcPr>
          <w:p w:rsidR="00836D4F" w:rsidRPr="00836D4F" w:rsidRDefault="00836D4F" w:rsidP="00836D4F">
            <w:pPr>
              <w:ind w:left="-108" w:right="-108"/>
              <w:jc w:val="center"/>
              <w:rPr>
                <w:rFonts w:ascii="Times New Roman" w:hAnsi="Times New Roman" w:cs="Times New Roman"/>
                <w:b/>
                <w:bCs/>
                <w:color w:val="000000" w:themeColor="text1"/>
                <w:sz w:val="24"/>
                <w:szCs w:val="24"/>
              </w:rPr>
            </w:pPr>
            <w:r w:rsidRPr="00836D4F">
              <w:rPr>
                <w:rFonts w:ascii="Times New Roman" w:hAnsi="Times New Roman" w:cs="Times New Roman"/>
                <w:b/>
                <w:bCs/>
                <w:color w:val="000000" w:themeColor="text1"/>
                <w:sz w:val="24"/>
                <w:szCs w:val="24"/>
              </w:rPr>
              <w:t>Красткосрочные семинары, практикумы и др.</w:t>
            </w:r>
          </w:p>
        </w:tc>
        <w:tc>
          <w:tcPr>
            <w:tcW w:w="851" w:type="dxa"/>
            <w:tcBorders>
              <w:top w:val="single" w:sz="4" w:space="0" w:color="auto"/>
              <w:left w:val="single" w:sz="4" w:space="0" w:color="auto"/>
              <w:bottom w:val="single" w:sz="4" w:space="0" w:color="auto"/>
              <w:right w:val="single" w:sz="4" w:space="0" w:color="auto"/>
            </w:tcBorders>
            <w:vAlign w:val="center"/>
            <w:hideMark/>
          </w:tcPr>
          <w:p w:rsidR="00836D4F" w:rsidRPr="00836D4F" w:rsidRDefault="00836D4F" w:rsidP="00836D4F">
            <w:pPr>
              <w:ind w:left="-108" w:right="-108"/>
              <w:jc w:val="center"/>
              <w:rPr>
                <w:rFonts w:ascii="Times New Roman" w:hAnsi="Times New Roman" w:cs="Times New Roman"/>
                <w:b/>
                <w:bCs/>
                <w:color w:val="000000" w:themeColor="text1"/>
                <w:sz w:val="24"/>
                <w:szCs w:val="24"/>
              </w:rPr>
            </w:pPr>
            <w:r w:rsidRPr="00836D4F">
              <w:rPr>
                <w:rFonts w:ascii="Times New Roman" w:hAnsi="Times New Roman" w:cs="Times New Roman"/>
                <w:b/>
                <w:bCs/>
                <w:color w:val="000000" w:themeColor="text1"/>
                <w:sz w:val="24"/>
                <w:szCs w:val="24"/>
              </w:rPr>
              <w:t>Мастер-классы</w:t>
            </w:r>
          </w:p>
        </w:tc>
        <w:tc>
          <w:tcPr>
            <w:tcW w:w="992" w:type="dxa"/>
            <w:tcBorders>
              <w:top w:val="single" w:sz="4" w:space="0" w:color="auto"/>
              <w:left w:val="single" w:sz="4" w:space="0" w:color="auto"/>
              <w:bottom w:val="single" w:sz="4" w:space="0" w:color="auto"/>
              <w:right w:val="single" w:sz="4" w:space="0" w:color="auto"/>
            </w:tcBorders>
            <w:vAlign w:val="center"/>
            <w:hideMark/>
          </w:tcPr>
          <w:p w:rsidR="00836D4F" w:rsidRPr="00836D4F" w:rsidRDefault="00836D4F" w:rsidP="00836D4F">
            <w:pPr>
              <w:ind w:left="-108" w:right="-108"/>
              <w:jc w:val="center"/>
              <w:rPr>
                <w:rFonts w:ascii="Times New Roman" w:hAnsi="Times New Roman" w:cs="Times New Roman"/>
                <w:b/>
                <w:bCs/>
                <w:color w:val="000000" w:themeColor="text1"/>
                <w:sz w:val="24"/>
                <w:szCs w:val="24"/>
              </w:rPr>
            </w:pPr>
            <w:r w:rsidRPr="00836D4F">
              <w:rPr>
                <w:rFonts w:ascii="Times New Roman" w:hAnsi="Times New Roman" w:cs="Times New Roman"/>
                <w:b/>
                <w:bCs/>
                <w:color w:val="000000" w:themeColor="text1"/>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836D4F" w:rsidRPr="00836D4F" w:rsidRDefault="00836D4F" w:rsidP="00836D4F">
            <w:pPr>
              <w:ind w:left="-108" w:right="-108"/>
              <w:jc w:val="center"/>
              <w:rPr>
                <w:rFonts w:ascii="Times New Roman" w:hAnsi="Times New Roman" w:cs="Times New Roman"/>
                <w:b/>
                <w:bCs/>
                <w:color w:val="000000" w:themeColor="text1"/>
                <w:sz w:val="24"/>
                <w:szCs w:val="24"/>
              </w:rPr>
            </w:pPr>
            <w:r w:rsidRPr="00836D4F">
              <w:rPr>
                <w:rFonts w:ascii="Times New Roman" w:hAnsi="Times New Roman" w:cs="Times New Roman"/>
                <w:b/>
                <w:bCs/>
                <w:color w:val="000000" w:themeColor="text1"/>
                <w:sz w:val="24"/>
                <w:szCs w:val="24"/>
              </w:rPr>
              <w:t>в т.ч. работники, относящиеся к основному персоналу</w:t>
            </w:r>
          </w:p>
        </w:tc>
        <w:tc>
          <w:tcPr>
            <w:tcW w:w="992" w:type="dxa"/>
            <w:tcBorders>
              <w:top w:val="single" w:sz="4" w:space="0" w:color="auto"/>
              <w:left w:val="single" w:sz="4" w:space="0" w:color="auto"/>
              <w:bottom w:val="single" w:sz="4" w:space="0" w:color="auto"/>
              <w:right w:val="single" w:sz="4" w:space="0" w:color="auto"/>
            </w:tcBorders>
            <w:vAlign w:val="center"/>
            <w:hideMark/>
          </w:tcPr>
          <w:p w:rsidR="00836D4F" w:rsidRPr="00836D4F" w:rsidRDefault="00836D4F" w:rsidP="00836D4F">
            <w:pPr>
              <w:ind w:left="-108" w:right="-108"/>
              <w:jc w:val="center"/>
              <w:rPr>
                <w:rFonts w:ascii="Times New Roman" w:hAnsi="Times New Roman" w:cs="Times New Roman"/>
                <w:b/>
                <w:bCs/>
                <w:color w:val="000000" w:themeColor="text1"/>
                <w:sz w:val="24"/>
                <w:szCs w:val="24"/>
              </w:rPr>
            </w:pPr>
            <w:r w:rsidRPr="00836D4F">
              <w:rPr>
                <w:rFonts w:ascii="Times New Roman" w:hAnsi="Times New Roman" w:cs="Times New Roman"/>
                <w:b/>
                <w:bCs/>
                <w:color w:val="000000" w:themeColor="text1"/>
                <w:sz w:val="24"/>
                <w:szCs w:val="24"/>
              </w:rPr>
              <w:t>сумма (тыс.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836D4F" w:rsidRPr="00836D4F" w:rsidRDefault="00836D4F" w:rsidP="00836D4F">
            <w:pPr>
              <w:ind w:left="-108" w:right="-108"/>
              <w:jc w:val="center"/>
              <w:rPr>
                <w:rFonts w:ascii="Times New Roman" w:hAnsi="Times New Roman" w:cs="Times New Roman"/>
                <w:b/>
                <w:bCs/>
                <w:color w:val="000000" w:themeColor="text1"/>
                <w:sz w:val="24"/>
                <w:szCs w:val="24"/>
              </w:rPr>
            </w:pPr>
            <w:r w:rsidRPr="00836D4F">
              <w:rPr>
                <w:rFonts w:ascii="Times New Roman" w:hAnsi="Times New Roman" w:cs="Times New Roman"/>
                <w:b/>
                <w:bCs/>
                <w:color w:val="000000" w:themeColor="text1"/>
                <w:sz w:val="24"/>
                <w:szCs w:val="24"/>
              </w:rPr>
              <w:t>источник финансирования</w:t>
            </w:r>
          </w:p>
        </w:tc>
      </w:tr>
      <w:tr w:rsidR="00836D4F" w:rsidRPr="00836D4F" w:rsidTr="00836D4F">
        <w:trPr>
          <w:trHeight w:val="324"/>
        </w:trPr>
        <w:tc>
          <w:tcPr>
            <w:tcW w:w="567" w:type="dxa"/>
            <w:tcBorders>
              <w:top w:val="single" w:sz="4" w:space="0" w:color="auto"/>
              <w:left w:val="single" w:sz="4" w:space="0" w:color="auto"/>
              <w:bottom w:val="single" w:sz="4" w:space="0" w:color="auto"/>
              <w:right w:val="dotted" w:sz="4" w:space="0" w:color="000000"/>
            </w:tcBorders>
            <w:hideMark/>
          </w:tcPr>
          <w:p w:rsidR="00836D4F" w:rsidRPr="00836D4F" w:rsidRDefault="00836D4F" w:rsidP="00836D4F">
            <w:pPr>
              <w:ind w:left="-108" w:right="-108"/>
              <w:jc w:val="center"/>
              <w:rPr>
                <w:rFonts w:ascii="Times New Roman" w:hAnsi="Times New Roman" w:cs="Times New Roman"/>
                <w:b/>
                <w:bCs/>
                <w:color w:val="000000" w:themeColor="text1"/>
                <w:sz w:val="24"/>
                <w:szCs w:val="24"/>
              </w:rPr>
            </w:pPr>
            <w:r w:rsidRPr="00836D4F">
              <w:rPr>
                <w:rFonts w:ascii="Times New Roman" w:hAnsi="Times New Roman" w:cs="Times New Roman"/>
                <w:b/>
                <w:bCs/>
                <w:color w:val="000000" w:themeColor="text1"/>
                <w:sz w:val="24"/>
                <w:szCs w:val="24"/>
              </w:rPr>
              <w:t>1.</w:t>
            </w:r>
          </w:p>
        </w:tc>
        <w:tc>
          <w:tcPr>
            <w:tcW w:w="1560" w:type="dxa"/>
            <w:tcBorders>
              <w:top w:val="single" w:sz="4" w:space="0" w:color="auto"/>
              <w:left w:val="single" w:sz="4" w:space="0" w:color="auto"/>
              <w:bottom w:val="single" w:sz="4" w:space="0" w:color="auto"/>
              <w:right w:val="dotted" w:sz="4" w:space="0" w:color="000000"/>
            </w:tcBorders>
            <w:vAlign w:val="center"/>
            <w:hideMark/>
          </w:tcPr>
          <w:p w:rsidR="00836D4F" w:rsidRPr="00836D4F" w:rsidRDefault="00836D4F" w:rsidP="00836D4F">
            <w:pPr>
              <w:rPr>
                <w:rFonts w:ascii="Times New Roman" w:hAnsi="Times New Roman" w:cs="Times New Roman"/>
                <w:b/>
                <w:bCs/>
                <w:color w:val="000000" w:themeColor="text1"/>
                <w:sz w:val="24"/>
                <w:szCs w:val="24"/>
              </w:rPr>
            </w:pPr>
          </w:p>
        </w:tc>
        <w:tc>
          <w:tcPr>
            <w:tcW w:w="1417" w:type="dxa"/>
            <w:tcBorders>
              <w:top w:val="single" w:sz="4" w:space="0" w:color="auto"/>
              <w:left w:val="single" w:sz="4" w:space="0" w:color="auto"/>
              <w:bottom w:val="single" w:sz="4" w:space="0" w:color="auto"/>
              <w:right w:val="dotted" w:sz="4" w:space="0" w:color="000000"/>
            </w:tcBorders>
            <w:vAlign w:val="center"/>
          </w:tcPr>
          <w:p w:rsidR="00836D4F" w:rsidRPr="00836D4F" w:rsidRDefault="00836D4F" w:rsidP="00836D4F">
            <w:pPr>
              <w:ind w:left="-108" w:right="-108"/>
              <w:jc w:val="center"/>
              <w:rPr>
                <w:rFonts w:ascii="Times New Roman" w:hAnsi="Times New Roman" w:cs="Times New Roman"/>
                <w:b/>
                <w:bCs/>
                <w:color w:val="000000" w:themeColor="text1"/>
                <w:sz w:val="24"/>
                <w:szCs w:val="24"/>
              </w:rPr>
            </w:pPr>
          </w:p>
        </w:tc>
        <w:tc>
          <w:tcPr>
            <w:tcW w:w="1416" w:type="dxa"/>
            <w:tcBorders>
              <w:top w:val="single" w:sz="4" w:space="0" w:color="auto"/>
              <w:left w:val="single" w:sz="4" w:space="0" w:color="auto"/>
              <w:bottom w:val="single" w:sz="4" w:space="0" w:color="auto"/>
              <w:right w:val="dotted" w:sz="4" w:space="0" w:color="000000"/>
            </w:tcBorders>
            <w:vAlign w:val="center"/>
          </w:tcPr>
          <w:p w:rsidR="00836D4F" w:rsidRPr="00836D4F" w:rsidRDefault="00836D4F" w:rsidP="00836D4F">
            <w:pPr>
              <w:ind w:left="-108" w:right="-108"/>
              <w:jc w:val="center"/>
              <w:rPr>
                <w:rFonts w:ascii="Times New Roman" w:hAnsi="Times New Roman" w:cs="Times New Roman"/>
                <w:b/>
                <w:bCs/>
                <w:color w:val="000000" w:themeColor="text1"/>
                <w:sz w:val="24"/>
                <w:szCs w:val="24"/>
              </w:rPr>
            </w:pPr>
          </w:p>
        </w:tc>
        <w:tc>
          <w:tcPr>
            <w:tcW w:w="851" w:type="dxa"/>
            <w:tcBorders>
              <w:top w:val="single" w:sz="4" w:space="0" w:color="auto"/>
              <w:left w:val="single" w:sz="4" w:space="0" w:color="auto"/>
              <w:bottom w:val="single" w:sz="4" w:space="0" w:color="auto"/>
              <w:right w:val="dotted" w:sz="4" w:space="0" w:color="000000"/>
            </w:tcBorders>
            <w:vAlign w:val="center"/>
          </w:tcPr>
          <w:p w:rsidR="00836D4F" w:rsidRPr="00836D4F" w:rsidRDefault="00836D4F" w:rsidP="00836D4F">
            <w:pPr>
              <w:ind w:left="-108" w:right="-108"/>
              <w:jc w:val="center"/>
              <w:rPr>
                <w:rFonts w:ascii="Times New Roman" w:hAnsi="Times New Roman" w:cs="Times New Roman"/>
                <w:b/>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36D4F" w:rsidRPr="00836D4F" w:rsidRDefault="00836D4F" w:rsidP="00836D4F">
            <w:pP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36D4F" w:rsidRPr="00836D4F" w:rsidRDefault="00836D4F" w:rsidP="00836D4F">
            <w:pPr>
              <w:rPr>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36D4F" w:rsidRPr="00836D4F" w:rsidRDefault="00836D4F" w:rsidP="00836D4F">
            <w:pPr>
              <w:rPr>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36D4F" w:rsidRPr="00836D4F" w:rsidRDefault="00836D4F" w:rsidP="00836D4F">
            <w:pPr>
              <w:ind w:left="-108" w:right="-108"/>
              <w:jc w:val="center"/>
              <w:rPr>
                <w:rFonts w:ascii="Times New Roman" w:hAnsi="Times New Roman" w:cs="Times New Roman"/>
                <w:b/>
                <w:bCs/>
                <w:color w:val="000000" w:themeColor="text1"/>
                <w:sz w:val="24"/>
                <w:szCs w:val="24"/>
              </w:rPr>
            </w:pPr>
          </w:p>
        </w:tc>
      </w:tr>
      <w:tr w:rsidR="00836D4F" w:rsidRPr="00836D4F" w:rsidTr="00836D4F">
        <w:trPr>
          <w:trHeight w:val="324"/>
        </w:trPr>
        <w:tc>
          <w:tcPr>
            <w:tcW w:w="567" w:type="dxa"/>
            <w:tcBorders>
              <w:top w:val="single" w:sz="4" w:space="0" w:color="auto"/>
              <w:left w:val="single" w:sz="4" w:space="0" w:color="auto"/>
              <w:bottom w:val="single" w:sz="4" w:space="0" w:color="auto"/>
              <w:right w:val="dotted" w:sz="4" w:space="0" w:color="000000"/>
            </w:tcBorders>
            <w:hideMark/>
          </w:tcPr>
          <w:p w:rsidR="00836D4F" w:rsidRPr="00836D4F" w:rsidRDefault="00836D4F" w:rsidP="00836D4F">
            <w:pPr>
              <w:ind w:left="-108" w:right="-108"/>
              <w:jc w:val="center"/>
              <w:rPr>
                <w:rFonts w:ascii="Times New Roman" w:hAnsi="Times New Roman" w:cs="Times New Roman"/>
                <w:b/>
                <w:bCs/>
                <w:color w:val="000000" w:themeColor="text1"/>
                <w:sz w:val="24"/>
                <w:szCs w:val="24"/>
              </w:rPr>
            </w:pPr>
            <w:r w:rsidRPr="00836D4F">
              <w:rPr>
                <w:rFonts w:ascii="Times New Roman" w:hAnsi="Times New Roman" w:cs="Times New Roman"/>
                <w:b/>
                <w:bCs/>
                <w:color w:val="000000" w:themeColor="text1"/>
                <w:sz w:val="24"/>
                <w:szCs w:val="24"/>
              </w:rPr>
              <w:t>2.</w:t>
            </w:r>
          </w:p>
        </w:tc>
        <w:tc>
          <w:tcPr>
            <w:tcW w:w="1560" w:type="dxa"/>
            <w:tcBorders>
              <w:top w:val="single" w:sz="4" w:space="0" w:color="auto"/>
              <w:left w:val="single" w:sz="4" w:space="0" w:color="auto"/>
              <w:bottom w:val="single" w:sz="4" w:space="0" w:color="auto"/>
              <w:right w:val="dotted" w:sz="4" w:space="0" w:color="000000"/>
            </w:tcBorders>
            <w:vAlign w:val="center"/>
          </w:tcPr>
          <w:p w:rsidR="00836D4F" w:rsidRPr="00836D4F" w:rsidRDefault="00836D4F" w:rsidP="00836D4F">
            <w:pPr>
              <w:ind w:left="-108" w:right="-108"/>
              <w:jc w:val="center"/>
              <w:rPr>
                <w:rFonts w:ascii="Times New Roman" w:hAnsi="Times New Roman" w:cs="Times New Roman"/>
                <w:b/>
                <w:bCs/>
                <w:color w:val="000000" w:themeColor="text1"/>
                <w:sz w:val="24"/>
                <w:szCs w:val="24"/>
              </w:rPr>
            </w:pPr>
          </w:p>
        </w:tc>
        <w:tc>
          <w:tcPr>
            <w:tcW w:w="1417" w:type="dxa"/>
            <w:tcBorders>
              <w:top w:val="single" w:sz="4" w:space="0" w:color="auto"/>
              <w:left w:val="single" w:sz="4" w:space="0" w:color="auto"/>
              <w:bottom w:val="single" w:sz="4" w:space="0" w:color="auto"/>
              <w:right w:val="dotted" w:sz="4" w:space="0" w:color="000000"/>
            </w:tcBorders>
            <w:vAlign w:val="center"/>
          </w:tcPr>
          <w:p w:rsidR="00836D4F" w:rsidRPr="00836D4F" w:rsidRDefault="00836D4F" w:rsidP="00836D4F">
            <w:pPr>
              <w:ind w:left="-108" w:right="-108"/>
              <w:jc w:val="center"/>
              <w:rPr>
                <w:rFonts w:ascii="Times New Roman" w:hAnsi="Times New Roman" w:cs="Times New Roman"/>
                <w:b/>
                <w:bCs/>
                <w:color w:val="000000" w:themeColor="text1"/>
                <w:sz w:val="24"/>
                <w:szCs w:val="24"/>
              </w:rPr>
            </w:pPr>
          </w:p>
        </w:tc>
        <w:tc>
          <w:tcPr>
            <w:tcW w:w="1416" w:type="dxa"/>
            <w:tcBorders>
              <w:top w:val="single" w:sz="4" w:space="0" w:color="auto"/>
              <w:left w:val="single" w:sz="4" w:space="0" w:color="auto"/>
              <w:bottom w:val="single" w:sz="4" w:space="0" w:color="auto"/>
              <w:right w:val="dotted" w:sz="4" w:space="0" w:color="000000"/>
            </w:tcBorders>
            <w:vAlign w:val="center"/>
          </w:tcPr>
          <w:p w:rsidR="00836D4F" w:rsidRPr="00836D4F" w:rsidRDefault="00836D4F" w:rsidP="00836D4F">
            <w:pPr>
              <w:ind w:left="-108" w:right="-108"/>
              <w:jc w:val="center"/>
              <w:rPr>
                <w:rFonts w:ascii="Times New Roman" w:hAnsi="Times New Roman" w:cs="Times New Roman"/>
                <w:b/>
                <w:bCs/>
                <w:color w:val="000000" w:themeColor="text1"/>
                <w:sz w:val="24"/>
                <w:szCs w:val="24"/>
              </w:rPr>
            </w:pPr>
          </w:p>
        </w:tc>
        <w:tc>
          <w:tcPr>
            <w:tcW w:w="851" w:type="dxa"/>
            <w:tcBorders>
              <w:top w:val="single" w:sz="4" w:space="0" w:color="auto"/>
              <w:left w:val="single" w:sz="4" w:space="0" w:color="auto"/>
              <w:bottom w:val="single" w:sz="4" w:space="0" w:color="auto"/>
              <w:right w:val="dotted" w:sz="4" w:space="0" w:color="000000"/>
            </w:tcBorders>
            <w:vAlign w:val="center"/>
          </w:tcPr>
          <w:p w:rsidR="00836D4F" w:rsidRPr="00836D4F" w:rsidRDefault="00836D4F" w:rsidP="00836D4F">
            <w:pPr>
              <w:ind w:left="-108" w:right="-108"/>
              <w:jc w:val="center"/>
              <w:rPr>
                <w:rFonts w:ascii="Times New Roman" w:hAnsi="Times New Roman" w:cs="Times New Roman"/>
                <w:b/>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36D4F" w:rsidRPr="00836D4F" w:rsidRDefault="00836D4F" w:rsidP="00836D4F">
            <w:pPr>
              <w:ind w:left="-108" w:right="-108"/>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36D4F" w:rsidRPr="00836D4F" w:rsidRDefault="00836D4F" w:rsidP="00836D4F">
            <w:pPr>
              <w:ind w:left="-108" w:right="-108"/>
              <w:jc w:val="center"/>
              <w:rPr>
                <w:rFonts w:ascii="Times New Roman" w:hAnsi="Times New Roman" w:cs="Times New Roman"/>
                <w:b/>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36D4F" w:rsidRPr="00836D4F" w:rsidRDefault="00836D4F" w:rsidP="00836D4F">
            <w:pPr>
              <w:ind w:left="-108" w:right="-108"/>
              <w:jc w:val="center"/>
              <w:rPr>
                <w:rFonts w:ascii="Times New Roman" w:hAnsi="Times New Roman" w:cs="Times New Roman"/>
                <w:b/>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36D4F" w:rsidRPr="00836D4F" w:rsidRDefault="00836D4F" w:rsidP="00836D4F">
            <w:pPr>
              <w:ind w:left="-108" w:right="-108"/>
              <w:jc w:val="center"/>
              <w:rPr>
                <w:rFonts w:ascii="Times New Roman" w:hAnsi="Times New Roman" w:cs="Times New Roman"/>
                <w:b/>
                <w:bCs/>
                <w:color w:val="000000" w:themeColor="text1"/>
                <w:sz w:val="24"/>
                <w:szCs w:val="24"/>
              </w:rPr>
            </w:pPr>
          </w:p>
        </w:tc>
      </w:tr>
      <w:tr w:rsidR="00836D4F" w:rsidRPr="00836D4F" w:rsidTr="00836D4F">
        <w:trPr>
          <w:trHeight w:val="324"/>
        </w:trPr>
        <w:tc>
          <w:tcPr>
            <w:tcW w:w="567" w:type="dxa"/>
            <w:tcBorders>
              <w:top w:val="single" w:sz="4" w:space="0" w:color="auto"/>
              <w:left w:val="single" w:sz="4" w:space="0" w:color="auto"/>
              <w:bottom w:val="single" w:sz="4" w:space="0" w:color="auto"/>
              <w:right w:val="dotted" w:sz="4" w:space="0" w:color="000000"/>
            </w:tcBorders>
            <w:hideMark/>
          </w:tcPr>
          <w:p w:rsidR="00836D4F" w:rsidRPr="00836D4F" w:rsidRDefault="00836D4F" w:rsidP="00836D4F">
            <w:pPr>
              <w:ind w:left="-108" w:right="-108"/>
              <w:jc w:val="center"/>
              <w:rPr>
                <w:rFonts w:ascii="Times New Roman" w:hAnsi="Times New Roman" w:cs="Times New Roman"/>
                <w:b/>
                <w:bCs/>
                <w:color w:val="000000" w:themeColor="text1"/>
                <w:sz w:val="24"/>
                <w:szCs w:val="24"/>
              </w:rPr>
            </w:pPr>
            <w:r w:rsidRPr="00836D4F">
              <w:rPr>
                <w:rFonts w:ascii="Times New Roman" w:hAnsi="Times New Roman" w:cs="Times New Roman"/>
                <w:b/>
                <w:bCs/>
                <w:color w:val="000000" w:themeColor="text1"/>
                <w:sz w:val="24"/>
                <w:szCs w:val="24"/>
              </w:rPr>
              <w:t>3.</w:t>
            </w:r>
          </w:p>
        </w:tc>
        <w:tc>
          <w:tcPr>
            <w:tcW w:w="1560" w:type="dxa"/>
            <w:tcBorders>
              <w:top w:val="single" w:sz="4" w:space="0" w:color="auto"/>
              <w:left w:val="single" w:sz="4" w:space="0" w:color="auto"/>
              <w:bottom w:val="single" w:sz="4" w:space="0" w:color="auto"/>
              <w:right w:val="dotted" w:sz="4" w:space="0" w:color="000000"/>
            </w:tcBorders>
            <w:vAlign w:val="center"/>
          </w:tcPr>
          <w:p w:rsidR="00836D4F" w:rsidRPr="00836D4F" w:rsidRDefault="00836D4F" w:rsidP="00836D4F">
            <w:pPr>
              <w:ind w:left="-108" w:right="-108"/>
              <w:jc w:val="center"/>
              <w:rPr>
                <w:rFonts w:ascii="Times New Roman" w:hAnsi="Times New Roman" w:cs="Times New Roman"/>
                <w:b/>
                <w:bCs/>
                <w:color w:val="000000" w:themeColor="text1"/>
                <w:sz w:val="24"/>
                <w:szCs w:val="24"/>
              </w:rPr>
            </w:pPr>
          </w:p>
        </w:tc>
        <w:tc>
          <w:tcPr>
            <w:tcW w:w="1417" w:type="dxa"/>
            <w:tcBorders>
              <w:top w:val="single" w:sz="4" w:space="0" w:color="auto"/>
              <w:left w:val="single" w:sz="4" w:space="0" w:color="auto"/>
              <w:bottom w:val="single" w:sz="4" w:space="0" w:color="auto"/>
              <w:right w:val="dotted" w:sz="4" w:space="0" w:color="000000"/>
            </w:tcBorders>
            <w:vAlign w:val="center"/>
          </w:tcPr>
          <w:p w:rsidR="00836D4F" w:rsidRPr="00836D4F" w:rsidRDefault="00836D4F" w:rsidP="00836D4F">
            <w:pPr>
              <w:ind w:left="-108" w:right="-108"/>
              <w:jc w:val="center"/>
              <w:rPr>
                <w:rFonts w:ascii="Times New Roman" w:hAnsi="Times New Roman" w:cs="Times New Roman"/>
                <w:b/>
                <w:bCs/>
                <w:color w:val="000000" w:themeColor="text1"/>
                <w:sz w:val="24"/>
                <w:szCs w:val="24"/>
              </w:rPr>
            </w:pPr>
          </w:p>
        </w:tc>
        <w:tc>
          <w:tcPr>
            <w:tcW w:w="1416" w:type="dxa"/>
            <w:tcBorders>
              <w:top w:val="single" w:sz="4" w:space="0" w:color="auto"/>
              <w:left w:val="single" w:sz="4" w:space="0" w:color="auto"/>
              <w:bottom w:val="single" w:sz="4" w:space="0" w:color="auto"/>
              <w:right w:val="dotted" w:sz="4" w:space="0" w:color="000000"/>
            </w:tcBorders>
            <w:vAlign w:val="center"/>
          </w:tcPr>
          <w:p w:rsidR="00836D4F" w:rsidRPr="00836D4F" w:rsidRDefault="00836D4F" w:rsidP="00836D4F">
            <w:pPr>
              <w:ind w:left="-108" w:right="-108"/>
              <w:jc w:val="center"/>
              <w:rPr>
                <w:rFonts w:ascii="Times New Roman" w:hAnsi="Times New Roman" w:cs="Times New Roman"/>
                <w:b/>
                <w:bCs/>
                <w:color w:val="000000" w:themeColor="text1"/>
                <w:sz w:val="24"/>
                <w:szCs w:val="24"/>
              </w:rPr>
            </w:pPr>
          </w:p>
        </w:tc>
        <w:tc>
          <w:tcPr>
            <w:tcW w:w="851" w:type="dxa"/>
            <w:tcBorders>
              <w:top w:val="single" w:sz="4" w:space="0" w:color="auto"/>
              <w:left w:val="single" w:sz="4" w:space="0" w:color="auto"/>
              <w:bottom w:val="single" w:sz="4" w:space="0" w:color="auto"/>
              <w:right w:val="dotted" w:sz="4" w:space="0" w:color="000000"/>
            </w:tcBorders>
            <w:vAlign w:val="center"/>
          </w:tcPr>
          <w:p w:rsidR="00836D4F" w:rsidRPr="00836D4F" w:rsidRDefault="00836D4F" w:rsidP="00836D4F">
            <w:pPr>
              <w:ind w:left="-108" w:right="-108"/>
              <w:jc w:val="center"/>
              <w:rPr>
                <w:rFonts w:ascii="Times New Roman" w:hAnsi="Times New Roman" w:cs="Times New Roman"/>
                <w:b/>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36D4F" w:rsidRPr="00836D4F" w:rsidRDefault="00836D4F" w:rsidP="00836D4F">
            <w:pPr>
              <w:ind w:left="-108" w:right="-108"/>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36D4F" w:rsidRPr="00836D4F" w:rsidRDefault="00836D4F" w:rsidP="00836D4F">
            <w:pPr>
              <w:ind w:left="-108" w:right="-108"/>
              <w:jc w:val="center"/>
              <w:rPr>
                <w:rFonts w:ascii="Times New Roman" w:hAnsi="Times New Roman" w:cs="Times New Roman"/>
                <w:b/>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36D4F" w:rsidRPr="00836D4F" w:rsidRDefault="00836D4F" w:rsidP="00836D4F">
            <w:pPr>
              <w:ind w:left="-108" w:right="-108"/>
              <w:jc w:val="center"/>
              <w:rPr>
                <w:rFonts w:ascii="Times New Roman" w:hAnsi="Times New Roman" w:cs="Times New Roman"/>
                <w:b/>
                <w:b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36D4F" w:rsidRPr="00836D4F" w:rsidRDefault="00836D4F" w:rsidP="00836D4F">
            <w:pPr>
              <w:ind w:left="-108" w:right="-108"/>
              <w:jc w:val="center"/>
              <w:rPr>
                <w:rFonts w:ascii="Times New Roman" w:hAnsi="Times New Roman" w:cs="Times New Roman"/>
                <w:b/>
                <w:bCs/>
                <w:color w:val="000000" w:themeColor="text1"/>
                <w:sz w:val="24"/>
                <w:szCs w:val="24"/>
              </w:rPr>
            </w:pPr>
          </w:p>
        </w:tc>
      </w:tr>
      <w:tr w:rsidR="00836D4F" w:rsidRPr="00836D4F" w:rsidTr="00836D4F">
        <w:trPr>
          <w:trHeight w:val="324"/>
        </w:trPr>
        <w:tc>
          <w:tcPr>
            <w:tcW w:w="2127" w:type="dxa"/>
            <w:gridSpan w:val="2"/>
            <w:tcBorders>
              <w:top w:val="single" w:sz="4" w:space="0" w:color="auto"/>
              <w:left w:val="single" w:sz="4" w:space="0" w:color="auto"/>
              <w:bottom w:val="single" w:sz="4" w:space="0" w:color="auto"/>
              <w:right w:val="dotted" w:sz="4" w:space="0" w:color="000000"/>
            </w:tcBorders>
            <w:vAlign w:val="center"/>
            <w:hideMark/>
          </w:tcPr>
          <w:p w:rsidR="00836D4F" w:rsidRPr="00836D4F" w:rsidRDefault="00836D4F" w:rsidP="00836D4F">
            <w:pPr>
              <w:ind w:firstLine="567"/>
              <w:jc w:val="center"/>
              <w:rPr>
                <w:rFonts w:ascii="Times New Roman" w:hAnsi="Times New Roman" w:cs="Times New Roman"/>
                <w:b/>
                <w:bCs/>
                <w:iCs/>
                <w:color w:val="000000" w:themeColor="text1"/>
                <w:sz w:val="24"/>
                <w:szCs w:val="24"/>
              </w:rPr>
            </w:pPr>
            <w:r w:rsidRPr="00836D4F">
              <w:rPr>
                <w:rFonts w:ascii="Times New Roman" w:hAnsi="Times New Roman" w:cs="Times New Roman"/>
                <w:b/>
                <w:bCs/>
                <w:iCs/>
                <w:color w:val="000000" w:themeColor="text1"/>
                <w:sz w:val="24"/>
                <w:szCs w:val="24"/>
              </w:rPr>
              <w:t>ИТОГО:</w:t>
            </w:r>
          </w:p>
        </w:tc>
        <w:tc>
          <w:tcPr>
            <w:tcW w:w="1417" w:type="dxa"/>
            <w:tcBorders>
              <w:top w:val="single" w:sz="4" w:space="0" w:color="auto"/>
              <w:left w:val="single" w:sz="4" w:space="0" w:color="auto"/>
              <w:bottom w:val="single" w:sz="4" w:space="0" w:color="auto"/>
              <w:right w:val="dotted" w:sz="4" w:space="0" w:color="000000"/>
            </w:tcBorders>
            <w:vAlign w:val="center"/>
          </w:tcPr>
          <w:p w:rsidR="00836D4F" w:rsidRPr="00836D4F" w:rsidRDefault="00836D4F" w:rsidP="00836D4F">
            <w:pPr>
              <w:ind w:firstLine="567"/>
              <w:jc w:val="center"/>
              <w:rPr>
                <w:rFonts w:ascii="Times New Roman" w:hAnsi="Times New Roman" w:cs="Times New Roman"/>
                <w:bCs/>
                <w:i/>
                <w:iCs/>
                <w:color w:val="000000" w:themeColor="text1"/>
                <w:sz w:val="24"/>
                <w:szCs w:val="24"/>
              </w:rPr>
            </w:pPr>
          </w:p>
        </w:tc>
        <w:tc>
          <w:tcPr>
            <w:tcW w:w="1416" w:type="dxa"/>
            <w:tcBorders>
              <w:top w:val="single" w:sz="4" w:space="0" w:color="auto"/>
              <w:left w:val="single" w:sz="4" w:space="0" w:color="auto"/>
              <w:bottom w:val="single" w:sz="4" w:space="0" w:color="auto"/>
              <w:right w:val="dotted" w:sz="4" w:space="0" w:color="000000"/>
            </w:tcBorders>
            <w:vAlign w:val="center"/>
          </w:tcPr>
          <w:p w:rsidR="00836D4F" w:rsidRPr="00836D4F" w:rsidRDefault="00836D4F" w:rsidP="00836D4F">
            <w:pPr>
              <w:ind w:firstLine="567"/>
              <w:jc w:val="center"/>
              <w:rPr>
                <w:rFonts w:ascii="Times New Roman" w:hAnsi="Times New Roman" w:cs="Times New Roman"/>
                <w:bCs/>
                <w:i/>
                <w:iCs/>
                <w:color w:val="000000" w:themeColor="text1"/>
                <w:sz w:val="24"/>
                <w:szCs w:val="24"/>
              </w:rPr>
            </w:pPr>
          </w:p>
        </w:tc>
        <w:tc>
          <w:tcPr>
            <w:tcW w:w="851" w:type="dxa"/>
            <w:tcBorders>
              <w:top w:val="single" w:sz="4" w:space="0" w:color="auto"/>
              <w:left w:val="single" w:sz="4" w:space="0" w:color="auto"/>
              <w:bottom w:val="single" w:sz="4" w:space="0" w:color="auto"/>
              <w:right w:val="dotted" w:sz="4" w:space="0" w:color="000000"/>
            </w:tcBorders>
            <w:vAlign w:val="center"/>
          </w:tcPr>
          <w:p w:rsidR="00836D4F" w:rsidRPr="00836D4F" w:rsidRDefault="00836D4F" w:rsidP="00836D4F">
            <w:pPr>
              <w:ind w:firstLine="567"/>
              <w:jc w:val="center"/>
              <w:rPr>
                <w:rFonts w:ascii="Times New Roman" w:hAnsi="Times New Roman" w:cs="Times New Roman"/>
                <w:bCs/>
                <w:i/>
                <w:iCs/>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836D4F" w:rsidRPr="00836D4F" w:rsidRDefault="00836D4F" w:rsidP="00836D4F">
            <w:pPr>
              <w:ind w:firstLine="567"/>
              <w:jc w:val="center"/>
              <w:rPr>
                <w:rFonts w:ascii="Times New Roman" w:hAnsi="Times New Roman" w:cs="Times New Roman"/>
                <w:i/>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836D4F" w:rsidRPr="00836D4F" w:rsidRDefault="00836D4F" w:rsidP="00836D4F">
            <w:pPr>
              <w:ind w:firstLine="567"/>
              <w:jc w:val="center"/>
              <w:rPr>
                <w:rFonts w:ascii="Times New Roman" w:hAnsi="Times New Roman" w:cs="Times New Roman"/>
                <w:i/>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36D4F" w:rsidRPr="00836D4F" w:rsidRDefault="00836D4F" w:rsidP="00836D4F">
            <w:pPr>
              <w:ind w:firstLine="567"/>
              <w:jc w:val="center"/>
              <w:rPr>
                <w:rFonts w:ascii="Times New Roman" w:hAnsi="Times New Roman" w:cs="Times New Roman"/>
                <w:i/>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36D4F" w:rsidRPr="00836D4F" w:rsidRDefault="00836D4F" w:rsidP="00836D4F">
            <w:pPr>
              <w:ind w:firstLine="567"/>
              <w:jc w:val="center"/>
              <w:rPr>
                <w:rFonts w:ascii="Times New Roman" w:hAnsi="Times New Roman" w:cs="Times New Roman"/>
                <w:i/>
                <w:color w:val="000000" w:themeColor="text1"/>
                <w:sz w:val="24"/>
                <w:szCs w:val="24"/>
              </w:rPr>
            </w:pPr>
          </w:p>
        </w:tc>
      </w:tr>
    </w:tbl>
    <w:p w:rsidR="00836D4F" w:rsidRPr="00836D4F" w:rsidRDefault="00836D4F" w:rsidP="00836D4F">
      <w:pPr>
        <w:ind w:firstLine="567"/>
        <w:rPr>
          <w:rFonts w:ascii="Times New Roman" w:hAnsi="Times New Roman" w:cs="Times New Roman"/>
          <w:i/>
          <w:color w:val="000000" w:themeColor="text1"/>
          <w:sz w:val="24"/>
          <w:szCs w:val="24"/>
        </w:rPr>
      </w:pPr>
    </w:p>
    <w:p w:rsidR="00836D4F" w:rsidRPr="00836D4F" w:rsidRDefault="00836D4F" w:rsidP="00836D4F">
      <w:pPr>
        <w:ind w:firstLine="567"/>
        <w:rPr>
          <w:rFonts w:ascii="Times New Roman" w:hAnsi="Times New Roman" w:cs="Times New Roman"/>
          <w:color w:val="000000" w:themeColor="text1"/>
          <w:sz w:val="24"/>
          <w:szCs w:val="24"/>
        </w:rPr>
      </w:pPr>
      <w:r w:rsidRPr="00836D4F">
        <w:rPr>
          <w:rFonts w:ascii="Times New Roman" w:hAnsi="Times New Roman" w:cs="Times New Roman"/>
          <w:color w:val="000000" w:themeColor="text1"/>
          <w:sz w:val="24"/>
          <w:szCs w:val="24"/>
        </w:rPr>
        <w:t>б) потребность в кадрах и их обучении;</w:t>
      </w:r>
    </w:p>
    <w:p w:rsidR="00836D4F" w:rsidRPr="00836D4F" w:rsidRDefault="00836D4F" w:rsidP="00836D4F">
      <w:pPr>
        <w:ind w:firstLine="567"/>
        <w:rPr>
          <w:rFonts w:ascii="Times New Roman" w:hAnsi="Times New Roman" w:cs="Times New Roman"/>
          <w:color w:val="000000" w:themeColor="text1"/>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7088"/>
      </w:tblGrid>
      <w:tr w:rsidR="00836D4F" w:rsidRPr="00836D4F" w:rsidTr="00836D4F">
        <w:tc>
          <w:tcPr>
            <w:tcW w:w="2977" w:type="dxa"/>
            <w:tcBorders>
              <w:top w:val="single" w:sz="4" w:space="0" w:color="000000"/>
              <w:left w:val="single" w:sz="4" w:space="0" w:color="000000"/>
              <w:bottom w:val="single" w:sz="4" w:space="0" w:color="000000"/>
              <w:right w:val="single" w:sz="4" w:space="0" w:color="000000"/>
            </w:tcBorders>
            <w:hideMark/>
          </w:tcPr>
          <w:p w:rsidR="00836D4F" w:rsidRPr="00836D4F" w:rsidRDefault="00836D4F" w:rsidP="00BB26CC">
            <w:pPr>
              <w:rPr>
                <w:rFonts w:ascii="Times New Roman" w:hAnsi="Times New Roman" w:cs="Times New Roman"/>
                <w:b/>
                <w:color w:val="000000" w:themeColor="text1"/>
                <w:sz w:val="24"/>
                <w:szCs w:val="24"/>
              </w:rPr>
            </w:pPr>
            <w:r w:rsidRPr="00836D4F">
              <w:rPr>
                <w:rFonts w:ascii="Times New Roman" w:hAnsi="Times New Roman" w:cs="Times New Roman"/>
                <w:b/>
                <w:color w:val="000000" w:themeColor="text1"/>
                <w:sz w:val="24"/>
                <w:szCs w:val="24"/>
              </w:rPr>
              <w:t>Направление деятельности</w:t>
            </w:r>
          </w:p>
        </w:tc>
        <w:tc>
          <w:tcPr>
            <w:tcW w:w="7088" w:type="dxa"/>
            <w:tcBorders>
              <w:top w:val="single" w:sz="4" w:space="0" w:color="000000"/>
              <w:left w:val="single" w:sz="4" w:space="0" w:color="000000"/>
              <w:bottom w:val="single" w:sz="4" w:space="0" w:color="000000"/>
              <w:right w:val="single" w:sz="4" w:space="0" w:color="000000"/>
            </w:tcBorders>
            <w:hideMark/>
          </w:tcPr>
          <w:p w:rsidR="00836D4F" w:rsidRPr="00836D4F" w:rsidRDefault="00836D4F" w:rsidP="00836D4F">
            <w:pPr>
              <w:ind w:firstLine="567"/>
              <w:jc w:val="center"/>
              <w:rPr>
                <w:rFonts w:ascii="Times New Roman" w:hAnsi="Times New Roman" w:cs="Times New Roman"/>
                <w:b/>
                <w:color w:val="000000" w:themeColor="text1"/>
                <w:sz w:val="24"/>
                <w:szCs w:val="24"/>
              </w:rPr>
            </w:pPr>
            <w:r w:rsidRPr="00836D4F">
              <w:rPr>
                <w:rFonts w:ascii="Times New Roman" w:hAnsi="Times New Roman" w:cs="Times New Roman"/>
                <w:b/>
                <w:color w:val="000000" w:themeColor="text1"/>
                <w:sz w:val="24"/>
                <w:szCs w:val="24"/>
              </w:rPr>
              <w:t>Потребность в специалистах по направлениям деятельности с указанием должности и количества штатных единиц</w:t>
            </w:r>
          </w:p>
        </w:tc>
        <w:bookmarkStart w:id="8" w:name="_GoBack"/>
        <w:bookmarkEnd w:id="8"/>
      </w:tr>
      <w:tr w:rsidR="00836D4F" w:rsidRPr="00836D4F" w:rsidTr="00836D4F">
        <w:tc>
          <w:tcPr>
            <w:tcW w:w="2977" w:type="dxa"/>
            <w:tcBorders>
              <w:top w:val="single" w:sz="4" w:space="0" w:color="000000"/>
              <w:left w:val="single" w:sz="4" w:space="0" w:color="000000"/>
              <w:bottom w:val="single" w:sz="4" w:space="0" w:color="000000"/>
              <w:right w:val="single" w:sz="4" w:space="0" w:color="000000"/>
            </w:tcBorders>
          </w:tcPr>
          <w:p w:rsidR="00836D4F" w:rsidRPr="00836D4F" w:rsidRDefault="002538A9" w:rsidP="00836D4F">
            <w:pPr>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Культурно-досуговая деятельность</w:t>
            </w:r>
          </w:p>
        </w:tc>
        <w:tc>
          <w:tcPr>
            <w:tcW w:w="7088" w:type="dxa"/>
            <w:tcBorders>
              <w:top w:val="single" w:sz="4" w:space="0" w:color="000000"/>
              <w:left w:val="single" w:sz="4" w:space="0" w:color="000000"/>
              <w:bottom w:val="single" w:sz="4" w:space="0" w:color="000000"/>
              <w:right w:val="single" w:sz="4" w:space="0" w:color="000000"/>
            </w:tcBorders>
          </w:tcPr>
          <w:p w:rsidR="00836D4F" w:rsidRPr="00836D4F" w:rsidRDefault="002538A9" w:rsidP="00836D4F">
            <w:pPr>
              <w:ind w:firstLine="56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Руководитель кружка танцевальной студии-1</w:t>
            </w:r>
          </w:p>
        </w:tc>
      </w:tr>
    </w:tbl>
    <w:p w:rsidR="00836D4F" w:rsidRPr="00836D4F" w:rsidRDefault="00836D4F" w:rsidP="00836D4F">
      <w:pPr>
        <w:ind w:firstLine="567"/>
        <w:rPr>
          <w:rFonts w:ascii="Times New Roman" w:hAnsi="Times New Roman" w:cs="Times New Roman"/>
          <w:color w:val="000000" w:themeColor="text1"/>
          <w:sz w:val="24"/>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7088"/>
      </w:tblGrid>
      <w:tr w:rsidR="00836D4F" w:rsidRPr="00836D4F" w:rsidTr="00836D4F">
        <w:tc>
          <w:tcPr>
            <w:tcW w:w="2977" w:type="dxa"/>
            <w:tcBorders>
              <w:top w:val="single" w:sz="4" w:space="0" w:color="000000"/>
              <w:left w:val="single" w:sz="4" w:space="0" w:color="000000"/>
              <w:bottom w:val="single" w:sz="4" w:space="0" w:color="000000"/>
              <w:right w:val="single" w:sz="4" w:space="0" w:color="000000"/>
            </w:tcBorders>
            <w:hideMark/>
          </w:tcPr>
          <w:p w:rsidR="00836D4F" w:rsidRPr="00836D4F" w:rsidRDefault="00836D4F" w:rsidP="00836D4F">
            <w:pPr>
              <w:ind w:firstLine="567"/>
              <w:jc w:val="center"/>
              <w:rPr>
                <w:rFonts w:ascii="Times New Roman" w:hAnsi="Times New Roman" w:cs="Times New Roman"/>
                <w:b/>
                <w:color w:val="000000" w:themeColor="text1"/>
                <w:sz w:val="24"/>
                <w:szCs w:val="24"/>
              </w:rPr>
            </w:pPr>
            <w:r w:rsidRPr="00836D4F">
              <w:rPr>
                <w:rFonts w:ascii="Times New Roman" w:hAnsi="Times New Roman" w:cs="Times New Roman"/>
                <w:b/>
                <w:color w:val="000000" w:themeColor="text1"/>
                <w:sz w:val="24"/>
                <w:szCs w:val="24"/>
              </w:rPr>
              <w:t>Направление деятельности</w:t>
            </w:r>
          </w:p>
        </w:tc>
        <w:tc>
          <w:tcPr>
            <w:tcW w:w="7088" w:type="dxa"/>
            <w:tcBorders>
              <w:top w:val="single" w:sz="4" w:space="0" w:color="000000"/>
              <w:left w:val="single" w:sz="4" w:space="0" w:color="000000"/>
              <w:bottom w:val="single" w:sz="4" w:space="0" w:color="000000"/>
              <w:right w:val="single" w:sz="4" w:space="0" w:color="000000"/>
            </w:tcBorders>
            <w:hideMark/>
          </w:tcPr>
          <w:p w:rsidR="00836D4F" w:rsidRPr="00836D4F" w:rsidRDefault="00836D4F" w:rsidP="00836D4F">
            <w:pPr>
              <w:ind w:firstLine="567"/>
              <w:jc w:val="center"/>
              <w:rPr>
                <w:rFonts w:ascii="Times New Roman" w:hAnsi="Times New Roman" w:cs="Times New Roman"/>
                <w:b/>
                <w:color w:val="000000" w:themeColor="text1"/>
                <w:sz w:val="24"/>
                <w:szCs w:val="24"/>
              </w:rPr>
            </w:pPr>
            <w:r w:rsidRPr="00836D4F">
              <w:rPr>
                <w:rFonts w:ascii="Times New Roman" w:hAnsi="Times New Roman" w:cs="Times New Roman"/>
                <w:b/>
                <w:color w:val="000000" w:themeColor="text1"/>
                <w:sz w:val="24"/>
                <w:szCs w:val="24"/>
              </w:rPr>
              <w:t>Интересующая тема для обучения</w:t>
            </w:r>
          </w:p>
        </w:tc>
      </w:tr>
      <w:tr w:rsidR="00836D4F" w:rsidRPr="00836D4F" w:rsidTr="00836D4F">
        <w:tc>
          <w:tcPr>
            <w:tcW w:w="2977" w:type="dxa"/>
            <w:tcBorders>
              <w:top w:val="single" w:sz="4" w:space="0" w:color="000000"/>
              <w:left w:val="single" w:sz="4" w:space="0" w:color="000000"/>
              <w:bottom w:val="single" w:sz="4" w:space="0" w:color="000000"/>
              <w:right w:val="single" w:sz="4" w:space="0" w:color="000000"/>
            </w:tcBorders>
          </w:tcPr>
          <w:p w:rsidR="00836D4F" w:rsidRPr="00836D4F" w:rsidRDefault="00836D4F" w:rsidP="00836D4F">
            <w:pPr>
              <w:ind w:firstLine="567"/>
              <w:jc w:val="center"/>
              <w:rPr>
                <w:rFonts w:ascii="Times New Roman" w:hAnsi="Times New Roman" w:cs="Times New Roman"/>
                <w:color w:val="000000" w:themeColor="text1"/>
                <w:sz w:val="24"/>
                <w:szCs w:val="24"/>
              </w:rPr>
            </w:pPr>
          </w:p>
        </w:tc>
        <w:tc>
          <w:tcPr>
            <w:tcW w:w="7088" w:type="dxa"/>
            <w:tcBorders>
              <w:top w:val="single" w:sz="4" w:space="0" w:color="000000"/>
              <w:left w:val="single" w:sz="4" w:space="0" w:color="000000"/>
              <w:bottom w:val="single" w:sz="4" w:space="0" w:color="000000"/>
              <w:right w:val="single" w:sz="4" w:space="0" w:color="000000"/>
            </w:tcBorders>
          </w:tcPr>
          <w:p w:rsidR="00836D4F" w:rsidRPr="00836D4F" w:rsidRDefault="00836D4F" w:rsidP="00836D4F">
            <w:pPr>
              <w:ind w:firstLine="567"/>
              <w:jc w:val="center"/>
              <w:rPr>
                <w:rFonts w:ascii="Times New Roman" w:hAnsi="Times New Roman" w:cs="Times New Roman"/>
                <w:color w:val="000000" w:themeColor="text1"/>
                <w:sz w:val="24"/>
                <w:szCs w:val="24"/>
              </w:rPr>
            </w:pPr>
          </w:p>
        </w:tc>
      </w:tr>
    </w:tbl>
    <w:p w:rsidR="00836D4F" w:rsidRPr="00836D4F" w:rsidRDefault="00836D4F" w:rsidP="00836D4F">
      <w:pPr>
        <w:pStyle w:val="12"/>
        <w:rPr>
          <w:rFonts w:ascii="Times New Roman" w:hAnsi="Times New Roman" w:cs="Times New Roman"/>
          <w:i/>
          <w:iCs/>
          <w:color w:val="000000" w:themeColor="text1"/>
          <w:sz w:val="24"/>
          <w:szCs w:val="24"/>
        </w:rPr>
      </w:pPr>
    </w:p>
    <w:p w:rsidR="00836D4F" w:rsidRPr="00836D4F" w:rsidRDefault="00836D4F" w:rsidP="00836D4F">
      <w:pPr>
        <w:pStyle w:val="12"/>
        <w:jc w:val="both"/>
        <w:rPr>
          <w:rFonts w:ascii="Times New Roman" w:hAnsi="Times New Roman" w:cs="Times New Roman"/>
          <w:b/>
          <w:bCs/>
          <w:color w:val="000000" w:themeColor="text1"/>
          <w:sz w:val="24"/>
          <w:szCs w:val="24"/>
        </w:rPr>
      </w:pPr>
      <w:r w:rsidRPr="00836D4F">
        <w:rPr>
          <w:rFonts w:ascii="Times New Roman" w:hAnsi="Times New Roman" w:cs="Times New Roman"/>
          <w:b/>
          <w:bCs/>
          <w:color w:val="000000" w:themeColor="text1"/>
          <w:sz w:val="24"/>
          <w:szCs w:val="24"/>
        </w:rPr>
        <w:t xml:space="preserve">              2.6. Выводы по  анализу  деятельности за отчетный период,  определение основных  направлений  развития и приоритетных задач на новый плановый период.</w:t>
      </w:r>
    </w:p>
    <w:p w:rsidR="00836D4F" w:rsidRPr="00836D4F" w:rsidRDefault="00836D4F" w:rsidP="00836D4F">
      <w:pPr>
        <w:rPr>
          <w:b/>
          <w:bCs/>
          <w:color w:val="000000" w:themeColor="text1"/>
          <w:sz w:val="24"/>
          <w:szCs w:val="24"/>
        </w:rPr>
      </w:pPr>
    </w:p>
    <w:p w:rsidR="004C6576" w:rsidRPr="004C6576" w:rsidRDefault="0044191A" w:rsidP="007F27FB">
      <w:pPr>
        <w:ind w:firstLine="708"/>
        <w:jc w:val="both"/>
        <w:rPr>
          <w:rFonts w:ascii="Times New Roman" w:hAnsi="Times New Roman" w:cs="Times New Roman"/>
          <w:sz w:val="24"/>
          <w:szCs w:val="24"/>
        </w:rPr>
      </w:pPr>
      <w:r w:rsidRPr="0044191A">
        <w:rPr>
          <w:rFonts w:ascii="Times New Roman" w:hAnsi="Times New Roman" w:cs="Times New Roman"/>
          <w:sz w:val="24"/>
          <w:szCs w:val="24"/>
        </w:rPr>
        <w:t>Основным напр</w:t>
      </w:r>
      <w:r w:rsidR="004C6576">
        <w:rPr>
          <w:rFonts w:ascii="Times New Roman" w:hAnsi="Times New Roman" w:cs="Times New Roman"/>
          <w:sz w:val="24"/>
          <w:szCs w:val="24"/>
        </w:rPr>
        <w:t>авлением деятельности муниципального казенного учреждения культуры «Сельский Дом культуры «РОДНИК» в 2016</w:t>
      </w:r>
      <w:r w:rsidRPr="0044191A">
        <w:rPr>
          <w:rFonts w:ascii="Times New Roman" w:hAnsi="Times New Roman" w:cs="Times New Roman"/>
          <w:sz w:val="24"/>
          <w:szCs w:val="24"/>
        </w:rPr>
        <w:t xml:space="preserve"> году стало сохранение достигнутых показателей объема и к</w:t>
      </w:r>
      <w:r w:rsidR="004C6576">
        <w:rPr>
          <w:rFonts w:ascii="Times New Roman" w:hAnsi="Times New Roman" w:cs="Times New Roman"/>
          <w:sz w:val="24"/>
          <w:szCs w:val="24"/>
        </w:rPr>
        <w:t>ачества оказания муниципальных</w:t>
      </w:r>
      <w:r w:rsidRPr="0044191A">
        <w:rPr>
          <w:rFonts w:ascii="Times New Roman" w:hAnsi="Times New Roman" w:cs="Times New Roman"/>
          <w:sz w:val="24"/>
          <w:szCs w:val="24"/>
        </w:rPr>
        <w:t xml:space="preserve"> услуг, позволяющих удовлетворить потребности жителей </w:t>
      </w:r>
      <w:r w:rsidR="004C6576">
        <w:rPr>
          <w:rFonts w:ascii="Times New Roman" w:hAnsi="Times New Roman" w:cs="Times New Roman"/>
          <w:sz w:val="24"/>
          <w:szCs w:val="24"/>
        </w:rPr>
        <w:t>сельского поселения.</w:t>
      </w:r>
      <w:r w:rsidR="004C6576" w:rsidRPr="004C6576">
        <w:rPr>
          <w:rFonts w:ascii="Arial" w:hAnsi="Arial" w:cs="Arial"/>
          <w:sz w:val="28"/>
          <w:szCs w:val="28"/>
        </w:rPr>
        <w:t xml:space="preserve"> </w:t>
      </w:r>
      <w:r w:rsidR="004C6576" w:rsidRPr="004C6576">
        <w:rPr>
          <w:rFonts w:ascii="Times New Roman" w:hAnsi="Times New Roman" w:cs="Times New Roman"/>
          <w:sz w:val="24"/>
          <w:szCs w:val="24"/>
        </w:rPr>
        <w:t xml:space="preserve">За отчетный период </w:t>
      </w:r>
      <w:r w:rsidR="004C6576">
        <w:rPr>
          <w:rFonts w:ascii="Times New Roman" w:hAnsi="Times New Roman" w:cs="Times New Roman"/>
          <w:sz w:val="24"/>
          <w:szCs w:val="24"/>
        </w:rPr>
        <w:t xml:space="preserve">поставленные задачи учреждением </w:t>
      </w:r>
      <w:r w:rsidR="00824C15">
        <w:rPr>
          <w:rFonts w:ascii="Times New Roman" w:hAnsi="Times New Roman" w:cs="Times New Roman"/>
          <w:sz w:val="24"/>
          <w:szCs w:val="24"/>
        </w:rPr>
        <w:t xml:space="preserve">выполнены. </w:t>
      </w:r>
    </w:p>
    <w:p w:rsidR="0044191A" w:rsidRDefault="004C6576" w:rsidP="00107F5D">
      <w:pPr>
        <w:ind w:firstLine="708"/>
        <w:rPr>
          <w:rFonts w:ascii="Times New Roman" w:hAnsi="Times New Roman" w:cs="Times New Roman"/>
          <w:color w:val="222222"/>
          <w:sz w:val="24"/>
          <w:szCs w:val="24"/>
        </w:rPr>
      </w:pPr>
      <w:r w:rsidRPr="00064FF2">
        <w:rPr>
          <w:rFonts w:ascii="Times New Roman" w:hAnsi="Times New Roman" w:cs="Times New Roman"/>
          <w:color w:val="222222"/>
          <w:sz w:val="24"/>
          <w:szCs w:val="24"/>
        </w:rPr>
        <w:t>Главной зад</w:t>
      </w:r>
      <w:r>
        <w:rPr>
          <w:rFonts w:ascii="Times New Roman" w:hAnsi="Times New Roman" w:cs="Times New Roman"/>
          <w:color w:val="222222"/>
          <w:sz w:val="24"/>
          <w:szCs w:val="24"/>
        </w:rPr>
        <w:t xml:space="preserve">ачей муниципального учреждения </w:t>
      </w:r>
      <w:r w:rsidRPr="00064FF2">
        <w:rPr>
          <w:rFonts w:ascii="Times New Roman" w:hAnsi="Times New Roman" w:cs="Times New Roman"/>
          <w:color w:val="222222"/>
          <w:sz w:val="24"/>
          <w:szCs w:val="24"/>
        </w:rPr>
        <w:t xml:space="preserve"> </w:t>
      </w:r>
      <w:r>
        <w:rPr>
          <w:rFonts w:ascii="Times New Roman" w:hAnsi="Times New Roman" w:cs="Times New Roman"/>
          <w:sz w:val="24"/>
          <w:szCs w:val="24"/>
        </w:rPr>
        <w:t xml:space="preserve">культуры «Сельский Дом культуры «РОДНИК» </w:t>
      </w:r>
      <w:r w:rsidRPr="00064FF2">
        <w:rPr>
          <w:rFonts w:ascii="Times New Roman" w:hAnsi="Times New Roman" w:cs="Times New Roman"/>
          <w:color w:val="222222"/>
          <w:sz w:val="24"/>
          <w:szCs w:val="24"/>
        </w:rPr>
        <w:t>является создание благоприятных условий для творческой самореализации представителей всех возрастных групп и социальных категорий населения, формирование и ра</w:t>
      </w:r>
      <w:r>
        <w:rPr>
          <w:rFonts w:ascii="Times New Roman" w:hAnsi="Times New Roman" w:cs="Times New Roman"/>
          <w:color w:val="222222"/>
          <w:sz w:val="24"/>
          <w:szCs w:val="24"/>
        </w:rPr>
        <w:t>звитие культурной среды в сельском поселении.</w:t>
      </w:r>
    </w:p>
    <w:p w:rsidR="00107F5D" w:rsidRPr="007A658C" w:rsidRDefault="00107F5D" w:rsidP="00107F5D">
      <w:pPr>
        <w:pStyle w:val="af0"/>
        <w:ind w:firstLine="708"/>
        <w:jc w:val="both"/>
        <w:rPr>
          <w:rFonts w:ascii="Times New Roman" w:hAnsi="Times New Roman"/>
          <w:sz w:val="24"/>
          <w:szCs w:val="24"/>
        </w:rPr>
      </w:pPr>
      <w:r w:rsidRPr="007A658C">
        <w:rPr>
          <w:rFonts w:ascii="Times New Roman" w:hAnsi="Times New Roman"/>
          <w:sz w:val="24"/>
          <w:szCs w:val="24"/>
        </w:rPr>
        <w:t>Перспективы развития направлений: развитие художественной самодеятельности, сохранение клубных формирований; организация досуговой деятельности для всех возрастных категорий населения (в том числе, организация активного досуга детей, подростков и молодёжи, представителей старшего поколения, внедрение механизмов поиска и персональной поддержки творческого потенциала детей, подростков и молодёжи, создание благоприятных условий для семейного отдыха).</w:t>
      </w:r>
    </w:p>
    <w:p w:rsidR="00107F5D" w:rsidRPr="007A658C" w:rsidRDefault="00107F5D" w:rsidP="00107F5D">
      <w:pPr>
        <w:pStyle w:val="af0"/>
        <w:ind w:firstLine="708"/>
        <w:jc w:val="both"/>
        <w:rPr>
          <w:rFonts w:ascii="Times New Roman" w:hAnsi="Times New Roman"/>
          <w:sz w:val="24"/>
          <w:szCs w:val="24"/>
        </w:rPr>
      </w:pPr>
      <w:r w:rsidRPr="007A658C">
        <w:rPr>
          <w:rFonts w:ascii="Times New Roman" w:hAnsi="Times New Roman"/>
          <w:sz w:val="24"/>
          <w:szCs w:val="24"/>
        </w:rPr>
        <w:t>Муниципальное  казённое  учреждение  культуры «Сельский дом культуры «РОДНИК» является центром культуры для жителей с. Полноват, с.Ванзеват, с. Тугияны, д. Пашторы.</w:t>
      </w:r>
    </w:p>
    <w:p w:rsidR="00107F5D" w:rsidRPr="007A658C" w:rsidRDefault="00107F5D" w:rsidP="00107F5D">
      <w:pPr>
        <w:pStyle w:val="af0"/>
        <w:ind w:firstLine="708"/>
        <w:jc w:val="both"/>
        <w:rPr>
          <w:rFonts w:ascii="Times New Roman" w:hAnsi="Times New Roman"/>
          <w:sz w:val="24"/>
          <w:szCs w:val="24"/>
        </w:rPr>
      </w:pPr>
      <w:r>
        <w:rPr>
          <w:rFonts w:ascii="Times New Roman" w:hAnsi="Times New Roman"/>
          <w:sz w:val="24"/>
          <w:szCs w:val="24"/>
        </w:rPr>
        <w:t>В  2016</w:t>
      </w:r>
      <w:r w:rsidRPr="007A658C">
        <w:rPr>
          <w:rFonts w:ascii="Times New Roman" w:hAnsi="Times New Roman"/>
          <w:sz w:val="24"/>
          <w:szCs w:val="24"/>
        </w:rPr>
        <w:t xml:space="preserve"> году планируется деятельность специалистов культурно-досуговых мероприятий на обновление содержания, повышения профессионального мастерства, пропаганду их деятельности, а так же укрепление престижа профессии сферы культуры, своевременное обеспечение информационно-методической помощи. </w:t>
      </w:r>
    </w:p>
    <w:p w:rsidR="00107F5D" w:rsidRPr="00967F9D" w:rsidRDefault="00107F5D" w:rsidP="00107F5D">
      <w:pPr>
        <w:ind w:firstLine="567"/>
        <w:jc w:val="both"/>
        <w:rPr>
          <w:rFonts w:ascii="Times New Roman" w:hAnsi="Times New Roman" w:cs="Times New Roman"/>
          <w:sz w:val="24"/>
          <w:szCs w:val="24"/>
        </w:rPr>
      </w:pPr>
      <w:r w:rsidRPr="00967F9D">
        <w:rPr>
          <w:rFonts w:ascii="Times New Roman" w:hAnsi="Times New Roman" w:cs="Times New Roman"/>
          <w:sz w:val="24"/>
          <w:szCs w:val="24"/>
        </w:rPr>
        <w:t>В  2016  году  необходимым является:</w:t>
      </w:r>
    </w:p>
    <w:p w:rsidR="00107F5D" w:rsidRPr="007A658C" w:rsidRDefault="00107F5D" w:rsidP="00107F5D">
      <w:pPr>
        <w:pStyle w:val="af0"/>
        <w:ind w:firstLine="708"/>
        <w:jc w:val="both"/>
        <w:rPr>
          <w:rFonts w:ascii="Times New Roman" w:hAnsi="Times New Roman"/>
          <w:sz w:val="24"/>
          <w:szCs w:val="24"/>
        </w:rPr>
      </w:pPr>
      <w:r w:rsidRPr="00967F9D">
        <w:rPr>
          <w:rFonts w:ascii="Times New Roman" w:hAnsi="Times New Roman"/>
          <w:sz w:val="24"/>
          <w:szCs w:val="24"/>
        </w:rPr>
        <w:t xml:space="preserve">-  сотрудничество с </w:t>
      </w:r>
      <w:r w:rsidRPr="007A658C">
        <w:rPr>
          <w:rFonts w:ascii="Times New Roman" w:hAnsi="Times New Roman"/>
          <w:sz w:val="24"/>
          <w:szCs w:val="24"/>
        </w:rPr>
        <w:t xml:space="preserve">учебным заведением с.Полноват СОШ им. И.Ф. Пермякова и муниципальным дошкольным образовательным  учреждением «Золотая рыбка». </w:t>
      </w:r>
    </w:p>
    <w:p w:rsidR="00107F5D" w:rsidRPr="00967F9D" w:rsidRDefault="00107F5D" w:rsidP="00107F5D">
      <w:pPr>
        <w:ind w:firstLine="567"/>
        <w:jc w:val="both"/>
        <w:rPr>
          <w:rFonts w:ascii="Times New Roman" w:hAnsi="Times New Roman" w:cs="Times New Roman"/>
          <w:sz w:val="24"/>
          <w:szCs w:val="24"/>
        </w:rPr>
      </w:pPr>
      <w:r w:rsidRPr="00967F9D">
        <w:rPr>
          <w:rFonts w:ascii="Times New Roman" w:hAnsi="Times New Roman" w:cs="Times New Roman"/>
          <w:sz w:val="24"/>
          <w:szCs w:val="24"/>
        </w:rPr>
        <w:t>- проведение социально-значимых мероприятия по сохранению и развитию культуры народов, проживающих на территории ХМАО – Югры, и мероприятий по  приоритетным направлениям культурной и молодежной политики РФ;</w:t>
      </w:r>
    </w:p>
    <w:p w:rsidR="00107F5D" w:rsidRPr="00967F9D" w:rsidRDefault="00107F5D" w:rsidP="00107F5D">
      <w:pPr>
        <w:ind w:firstLine="567"/>
        <w:jc w:val="both"/>
        <w:rPr>
          <w:rFonts w:ascii="Times New Roman" w:hAnsi="Times New Roman" w:cs="Times New Roman"/>
          <w:sz w:val="24"/>
          <w:szCs w:val="24"/>
        </w:rPr>
      </w:pPr>
      <w:r w:rsidRPr="00967F9D">
        <w:rPr>
          <w:rFonts w:ascii="Times New Roman" w:hAnsi="Times New Roman" w:cs="Times New Roman"/>
          <w:sz w:val="24"/>
          <w:szCs w:val="24"/>
        </w:rPr>
        <w:t>- усиление  информационного и рекламного сопровождений массовых мероприятий и акций в сфере культуры;</w:t>
      </w:r>
    </w:p>
    <w:p w:rsidR="00107F5D" w:rsidRPr="00967F9D" w:rsidRDefault="00107F5D" w:rsidP="00107F5D">
      <w:pPr>
        <w:ind w:firstLine="567"/>
        <w:jc w:val="both"/>
        <w:rPr>
          <w:rFonts w:ascii="Times New Roman" w:hAnsi="Times New Roman" w:cs="Times New Roman"/>
          <w:sz w:val="24"/>
          <w:szCs w:val="24"/>
        </w:rPr>
      </w:pPr>
      <w:r w:rsidRPr="00967F9D">
        <w:rPr>
          <w:rFonts w:ascii="Times New Roman" w:hAnsi="Times New Roman" w:cs="Times New Roman"/>
          <w:sz w:val="24"/>
          <w:szCs w:val="24"/>
        </w:rPr>
        <w:t>- участие творческих коллективов и индивидуальных исполнителей в региональных, окружных и интернет-фестивалях.</w:t>
      </w:r>
    </w:p>
    <w:p w:rsidR="00107F5D" w:rsidRPr="00967F9D" w:rsidRDefault="00107F5D" w:rsidP="00107F5D">
      <w:pPr>
        <w:ind w:firstLine="567"/>
        <w:jc w:val="both"/>
        <w:rPr>
          <w:rFonts w:ascii="Times New Roman" w:hAnsi="Times New Roman" w:cs="Times New Roman"/>
          <w:sz w:val="24"/>
          <w:szCs w:val="24"/>
        </w:rPr>
      </w:pPr>
      <w:r w:rsidRPr="00967F9D">
        <w:rPr>
          <w:rFonts w:ascii="Times New Roman" w:hAnsi="Times New Roman" w:cs="Times New Roman"/>
          <w:sz w:val="24"/>
          <w:szCs w:val="24"/>
        </w:rPr>
        <w:t>- сохранение количества концертных программ, спектаклей профессиональных артистов российской эстрады, тем самым повышая культурный уровень жителей района;</w:t>
      </w:r>
    </w:p>
    <w:p w:rsidR="00107F5D" w:rsidRPr="00967F9D" w:rsidRDefault="00107F5D" w:rsidP="00107F5D">
      <w:pPr>
        <w:ind w:firstLine="567"/>
        <w:jc w:val="both"/>
        <w:rPr>
          <w:rFonts w:ascii="Times New Roman" w:hAnsi="Times New Roman" w:cs="Times New Roman"/>
          <w:sz w:val="24"/>
          <w:szCs w:val="24"/>
        </w:rPr>
      </w:pPr>
      <w:r w:rsidRPr="00967F9D">
        <w:rPr>
          <w:rFonts w:ascii="Times New Roman" w:hAnsi="Times New Roman" w:cs="Times New Roman"/>
          <w:sz w:val="24"/>
          <w:szCs w:val="24"/>
        </w:rPr>
        <w:t>- сохранение показателей культурно-досуговой деятельности, объема оказания платных услуг;</w:t>
      </w:r>
    </w:p>
    <w:p w:rsidR="00107F5D" w:rsidRPr="00967F9D" w:rsidRDefault="00107F5D" w:rsidP="00107F5D">
      <w:pPr>
        <w:ind w:firstLine="567"/>
        <w:jc w:val="both"/>
        <w:rPr>
          <w:rFonts w:ascii="Times New Roman" w:hAnsi="Times New Roman" w:cs="Times New Roman"/>
          <w:sz w:val="24"/>
          <w:szCs w:val="24"/>
        </w:rPr>
      </w:pPr>
      <w:r w:rsidRPr="00967F9D">
        <w:rPr>
          <w:rFonts w:ascii="Times New Roman" w:hAnsi="Times New Roman" w:cs="Times New Roman"/>
          <w:sz w:val="24"/>
          <w:szCs w:val="24"/>
        </w:rPr>
        <w:t>- комплексное улучшение материально-технической базы.</w:t>
      </w:r>
    </w:p>
    <w:p w:rsidR="00107F5D" w:rsidRPr="00967F9D" w:rsidRDefault="00107F5D" w:rsidP="00107F5D">
      <w:pPr>
        <w:shd w:val="clear" w:color="auto" w:fill="FFFFFF"/>
        <w:ind w:firstLine="567"/>
        <w:rPr>
          <w:rFonts w:ascii="Verdana" w:hAnsi="Verdana" w:cs="Times New Roman"/>
          <w:sz w:val="11"/>
          <w:szCs w:val="11"/>
        </w:rPr>
      </w:pPr>
    </w:p>
    <w:p w:rsidR="00107F5D" w:rsidRPr="00967F9D" w:rsidRDefault="00107F5D" w:rsidP="00107F5D">
      <w:pPr>
        <w:pStyle w:val="a3"/>
        <w:ind w:left="0" w:firstLine="567"/>
      </w:pPr>
    </w:p>
    <w:p w:rsidR="00107F5D" w:rsidRPr="0044191A" w:rsidRDefault="00107F5D" w:rsidP="00107F5D">
      <w:pPr>
        <w:ind w:firstLine="708"/>
        <w:rPr>
          <w:rFonts w:ascii="Times New Roman" w:hAnsi="Times New Roman" w:cs="Times New Roman"/>
          <w:color w:val="000000" w:themeColor="text1"/>
          <w:sz w:val="24"/>
          <w:szCs w:val="24"/>
        </w:rPr>
      </w:pPr>
    </w:p>
    <w:sectPr w:rsidR="00107F5D" w:rsidRPr="0044191A" w:rsidSect="00C2351E">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AF0" w:rsidRDefault="00B84AF0">
      <w:r>
        <w:separator/>
      </w:r>
    </w:p>
  </w:endnote>
  <w:endnote w:type="continuationSeparator" w:id="0">
    <w:p w:rsidR="00B84AF0" w:rsidRDefault="00B84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81" w:rsidRDefault="006B0B81" w:rsidP="0003047B">
    <w:pPr>
      <w:pStyle w:val="a8"/>
      <w:spacing w:after="0" w:line="240" w:lineRule="auto"/>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81" w:rsidRDefault="002B456D">
    <w:pPr>
      <w:pStyle w:val="a8"/>
      <w:jc w:val="center"/>
    </w:pPr>
    <w:fldSimple w:instr=" PAGE   \* MERGEFORMAT ">
      <w:r w:rsidR="00D14A2C">
        <w:rPr>
          <w:noProof/>
        </w:rPr>
        <w:t>39</w:t>
      </w:r>
    </w:fldSimple>
  </w:p>
  <w:p w:rsidR="006B0B81" w:rsidRDefault="006B0B81" w:rsidP="001B42C0">
    <w:pPr>
      <w:pStyle w:val="a8"/>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AF0" w:rsidRDefault="00B84AF0">
      <w:r>
        <w:separator/>
      </w:r>
    </w:p>
  </w:footnote>
  <w:footnote w:type="continuationSeparator" w:id="0">
    <w:p w:rsidR="00B84AF0" w:rsidRDefault="00B84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5A59"/>
    <w:multiLevelType w:val="hybridMultilevel"/>
    <w:tmpl w:val="B16897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B52568"/>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02192B6B"/>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02A058BE"/>
    <w:multiLevelType w:val="hybridMultilevel"/>
    <w:tmpl w:val="5BD8EEE0"/>
    <w:lvl w:ilvl="0" w:tplc="D5747A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4AE3863"/>
    <w:multiLevelType w:val="hybridMultilevel"/>
    <w:tmpl w:val="FDE4C30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82934D0"/>
    <w:multiLevelType w:val="hybridMultilevel"/>
    <w:tmpl w:val="FEF227D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E7F3E8B"/>
    <w:multiLevelType w:val="hybridMultilevel"/>
    <w:tmpl w:val="B97E9E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0F52761"/>
    <w:multiLevelType w:val="hybridMultilevel"/>
    <w:tmpl w:val="503C648E"/>
    <w:lvl w:ilvl="0" w:tplc="7358571C">
      <w:start w:val="2"/>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166A067C"/>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1E322AF2"/>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1E457FF2"/>
    <w:multiLevelType w:val="multilevel"/>
    <w:tmpl w:val="693CBF5C"/>
    <w:lvl w:ilvl="0">
      <w:start w:val="4"/>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nsid w:val="222A5B04"/>
    <w:multiLevelType w:val="hybridMultilevel"/>
    <w:tmpl w:val="DC0E9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02FBB"/>
    <w:multiLevelType w:val="hybridMultilevel"/>
    <w:tmpl w:val="889E85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6287328"/>
    <w:multiLevelType w:val="hybridMultilevel"/>
    <w:tmpl w:val="BFF80BCA"/>
    <w:lvl w:ilvl="0" w:tplc="C21E92F4">
      <w:start w:val="1"/>
      <w:numFmt w:val="decimal"/>
      <w:lvlText w:val="%1."/>
      <w:lvlJc w:val="left"/>
      <w:pPr>
        <w:ind w:left="928" w:hanging="360"/>
      </w:pPr>
      <w:rPr>
        <w:b/>
      </w:rPr>
    </w:lvl>
    <w:lvl w:ilvl="1" w:tplc="04190019">
      <w:start w:val="1"/>
      <w:numFmt w:val="decimal"/>
      <w:lvlText w:val="%2."/>
      <w:lvlJc w:val="left"/>
      <w:pPr>
        <w:tabs>
          <w:tab w:val="num" w:pos="2008"/>
        </w:tabs>
        <w:ind w:left="2008" w:hanging="360"/>
      </w:pPr>
    </w:lvl>
    <w:lvl w:ilvl="2" w:tplc="0419001B">
      <w:start w:val="1"/>
      <w:numFmt w:val="decimal"/>
      <w:lvlText w:val="%3."/>
      <w:lvlJc w:val="left"/>
      <w:pPr>
        <w:tabs>
          <w:tab w:val="num" w:pos="2728"/>
        </w:tabs>
        <w:ind w:left="2728" w:hanging="360"/>
      </w:pPr>
    </w:lvl>
    <w:lvl w:ilvl="3" w:tplc="0419000F">
      <w:start w:val="1"/>
      <w:numFmt w:val="decimal"/>
      <w:lvlText w:val="%4."/>
      <w:lvlJc w:val="left"/>
      <w:pPr>
        <w:tabs>
          <w:tab w:val="num" w:pos="3448"/>
        </w:tabs>
        <w:ind w:left="3448" w:hanging="360"/>
      </w:pPr>
    </w:lvl>
    <w:lvl w:ilvl="4" w:tplc="04190019">
      <w:start w:val="1"/>
      <w:numFmt w:val="decimal"/>
      <w:lvlText w:val="%5."/>
      <w:lvlJc w:val="left"/>
      <w:pPr>
        <w:tabs>
          <w:tab w:val="num" w:pos="4168"/>
        </w:tabs>
        <w:ind w:left="4168" w:hanging="360"/>
      </w:pPr>
    </w:lvl>
    <w:lvl w:ilvl="5" w:tplc="0419001B">
      <w:start w:val="1"/>
      <w:numFmt w:val="decimal"/>
      <w:lvlText w:val="%6."/>
      <w:lvlJc w:val="left"/>
      <w:pPr>
        <w:tabs>
          <w:tab w:val="num" w:pos="4888"/>
        </w:tabs>
        <w:ind w:left="4888" w:hanging="360"/>
      </w:pPr>
    </w:lvl>
    <w:lvl w:ilvl="6" w:tplc="0419000F">
      <w:start w:val="1"/>
      <w:numFmt w:val="decimal"/>
      <w:lvlText w:val="%7."/>
      <w:lvlJc w:val="left"/>
      <w:pPr>
        <w:tabs>
          <w:tab w:val="num" w:pos="5608"/>
        </w:tabs>
        <w:ind w:left="5608" w:hanging="360"/>
      </w:pPr>
    </w:lvl>
    <w:lvl w:ilvl="7" w:tplc="04190019">
      <w:start w:val="1"/>
      <w:numFmt w:val="decimal"/>
      <w:lvlText w:val="%8."/>
      <w:lvlJc w:val="left"/>
      <w:pPr>
        <w:tabs>
          <w:tab w:val="num" w:pos="6328"/>
        </w:tabs>
        <w:ind w:left="6328" w:hanging="360"/>
      </w:pPr>
    </w:lvl>
    <w:lvl w:ilvl="8" w:tplc="0419001B">
      <w:start w:val="1"/>
      <w:numFmt w:val="decimal"/>
      <w:lvlText w:val="%9."/>
      <w:lvlJc w:val="left"/>
      <w:pPr>
        <w:tabs>
          <w:tab w:val="num" w:pos="7048"/>
        </w:tabs>
        <w:ind w:left="7048" w:hanging="360"/>
      </w:pPr>
    </w:lvl>
  </w:abstractNum>
  <w:abstractNum w:abstractNumId="14">
    <w:nsid w:val="276E6EBB"/>
    <w:multiLevelType w:val="multilevel"/>
    <w:tmpl w:val="99AA8D08"/>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i/>
        <w:iCs/>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15">
    <w:nsid w:val="2A62236B"/>
    <w:multiLevelType w:val="hybridMultilevel"/>
    <w:tmpl w:val="6FEAF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7B0A8D"/>
    <w:multiLevelType w:val="hybridMultilevel"/>
    <w:tmpl w:val="EF2AA34A"/>
    <w:lvl w:ilvl="0" w:tplc="0419000B">
      <w:start w:val="1"/>
      <w:numFmt w:val="bullet"/>
      <w:lvlText w:val=""/>
      <w:lvlJc w:val="left"/>
      <w:pPr>
        <w:tabs>
          <w:tab w:val="num" w:pos="2130"/>
        </w:tabs>
        <w:ind w:left="213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F2B2F6A"/>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nsid w:val="2FF87A58"/>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9">
    <w:nsid w:val="308F08A4"/>
    <w:multiLevelType w:val="hybridMultilevel"/>
    <w:tmpl w:val="8C8C739A"/>
    <w:lvl w:ilvl="0" w:tplc="795AE1F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0">
    <w:nsid w:val="3111247D"/>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33561AC9"/>
    <w:multiLevelType w:val="multilevel"/>
    <w:tmpl w:val="7BE09FD6"/>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004" w:hanging="720"/>
      </w:pPr>
    </w:lvl>
    <w:lvl w:ilvl="5">
      <w:start w:val="1"/>
      <w:numFmt w:val="decimal"/>
      <w:isLgl/>
      <w:lvlText w:val="%1.%2.%3.%4.%5.%6"/>
      <w:lvlJc w:val="left"/>
      <w:pPr>
        <w:ind w:left="1364" w:hanging="1080"/>
      </w:pPr>
    </w:lvl>
    <w:lvl w:ilvl="6">
      <w:start w:val="1"/>
      <w:numFmt w:val="decimal"/>
      <w:isLgl/>
      <w:lvlText w:val="%1.%2.%3.%4.%5.%6.%7"/>
      <w:lvlJc w:val="left"/>
      <w:pPr>
        <w:ind w:left="1364" w:hanging="1080"/>
      </w:pPr>
    </w:lvl>
    <w:lvl w:ilvl="7">
      <w:start w:val="1"/>
      <w:numFmt w:val="decimal"/>
      <w:isLgl/>
      <w:lvlText w:val="%1.%2.%3.%4.%5.%6.%7.%8"/>
      <w:lvlJc w:val="left"/>
      <w:pPr>
        <w:ind w:left="1724" w:hanging="1440"/>
      </w:pPr>
    </w:lvl>
    <w:lvl w:ilvl="8">
      <w:start w:val="1"/>
      <w:numFmt w:val="decimal"/>
      <w:isLgl/>
      <w:lvlText w:val="%1.%2.%3.%4.%5.%6.%7.%8.%9"/>
      <w:lvlJc w:val="left"/>
      <w:pPr>
        <w:ind w:left="1724" w:hanging="1440"/>
      </w:pPr>
    </w:lvl>
  </w:abstractNum>
  <w:abstractNum w:abstractNumId="22">
    <w:nsid w:val="3AB31478"/>
    <w:multiLevelType w:val="hybridMultilevel"/>
    <w:tmpl w:val="E03ACC96"/>
    <w:lvl w:ilvl="0" w:tplc="A8EE2C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10346EA"/>
    <w:multiLevelType w:val="hybridMultilevel"/>
    <w:tmpl w:val="A8E4AE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18668A7"/>
    <w:multiLevelType w:val="hybridMultilevel"/>
    <w:tmpl w:val="526A06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75A1014"/>
    <w:multiLevelType w:val="hybridMultilevel"/>
    <w:tmpl w:val="FF5AA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F593E6D"/>
    <w:multiLevelType w:val="multilevel"/>
    <w:tmpl w:val="99AA8D08"/>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i/>
        <w:iCs/>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27">
    <w:nsid w:val="4F82713A"/>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8">
    <w:nsid w:val="50CD043D"/>
    <w:multiLevelType w:val="hybridMultilevel"/>
    <w:tmpl w:val="AC9212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22C2901"/>
    <w:multiLevelType w:val="hybridMultilevel"/>
    <w:tmpl w:val="E8DE3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4535B4"/>
    <w:multiLevelType w:val="hybridMultilevel"/>
    <w:tmpl w:val="177C35C2"/>
    <w:lvl w:ilvl="0" w:tplc="0419000F">
      <w:start w:val="1"/>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31">
    <w:nsid w:val="57453BAC"/>
    <w:multiLevelType w:val="multilevel"/>
    <w:tmpl w:val="D9041330"/>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004"/>
        </w:tabs>
        <w:ind w:left="1004" w:hanging="36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32">
    <w:nsid w:val="57872C50"/>
    <w:multiLevelType w:val="hybridMultilevel"/>
    <w:tmpl w:val="46188826"/>
    <w:lvl w:ilvl="0" w:tplc="893C5D5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59FF4D21"/>
    <w:multiLevelType w:val="hybridMultilevel"/>
    <w:tmpl w:val="B8D2E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1E6FB1"/>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5">
    <w:nsid w:val="61B94F49"/>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6">
    <w:nsid w:val="61FE0F99"/>
    <w:multiLevelType w:val="multilevel"/>
    <w:tmpl w:val="99AA8D08"/>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i/>
        <w:iCs/>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37">
    <w:nsid w:val="62687733"/>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8">
    <w:nsid w:val="663E2157"/>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9">
    <w:nsid w:val="66633D06"/>
    <w:multiLevelType w:val="multilevel"/>
    <w:tmpl w:val="99AA8D08"/>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i/>
        <w:iCs/>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40">
    <w:nsid w:val="6B282964"/>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1">
    <w:nsid w:val="6B2D6009"/>
    <w:multiLevelType w:val="hybridMultilevel"/>
    <w:tmpl w:val="3BF0E390"/>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42">
    <w:nsid w:val="6DDB2C75"/>
    <w:multiLevelType w:val="multilevel"/>
    <w:tmpl w:val="99AA8D08"/>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i/>
        <w:iCs/>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43">
    <w:nsid w:val="71FF1836"/>
    <w:multiLevelType w:val="multilevel"/>
    <w:tmpl w:val="097AE4A6"/>
    <w:lvl w:ilvl="0">
      <w:start w:val="5"/>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4">
    <w:nsid w:val="73113257"/>
    <w:multiLevelType w:val="multilevel"/>
    <w:tmpl w:val="99AA8D08"/>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i/>
        <w:iCs/>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45">
    <w:nsid w:val="75D37E5E"/>
    <w:multiLevelType w:val="hybridMultilevel"/>
    <w:tmpl w:val="534CE930"/>
    <w:lvl w:ilvl="0" w:tplc="F14CB1EC">
      <w:start w:val="1"/>
      <w:numFmt w:val="decimal"/>
      <w:lvlText w:val="%1."/>
      <w:lvlJc w:val="left"/>
      <w:pPr>
        <w:ind w:left="252" w:hanging="360"/>
      </w:pPr>
      <w:rPr>
        <w:rFonts w:hint="default"/>
      </w:rPr>
    </w:lvl>
    <w:lvl w:ilvl="1" w:tplc="04190019">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6">
    <w:nsid w:val="77AD7574"/>
    <w:multiLevelType w:val="hybridMultilevel"/>
    <w:tmpl w:val="252C92D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7">
    <w:nsid w:val="7FDD1B31"/>
    <w:multiLevelType w:val="hybridMultilevel"/>
    <w:tmpl w:val="25D482BC"/>
    <w:lvl w:ilvl="0" w:tplc="788E8336">
      <w:start w:val="3"/>
      <w:numFmt w:val="decimal"/>
      <w:lvlText w:val="%1."/>
      <w:lvlJc w:val="left"/>
      <w:pPr>
        <w:tabs>
          <w:tab w:val="num" w:pos="1004"/>
        </w:tabs>
        <w:ind w:left="1004" w:hanging="360"/>
      </w:pPr>
      <w:rPr>
        <w:rFonts w:hint="default"/>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num w:numId="1">
    <w:abstractNumId w:val="23"/>
  </w:num>
  <w:num w:numId="2">
    <w:abstractNumId w:val="40"/>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num>
  <w:num w:numId="6">
    <w:abstractNumId w:val="17"/>
  </w:num>
  <w:num w:numId="7">
    <w:abstractNumId w:val="44"/>
  </w:num>
  <w:num w:numId="8">
    <w:abstractNumId w:val="39"/>
  </w:num>
  <w:num w:numId="9">
    <w:abstractNumId w:val="20"/>
  </w:num>
  <w:num w:numId="10">
    <w:abstractNumId w:val="28"/>
  </w:num>
  <w:num w:numId="11">
    <w:abstractNumId w:val="9"/>
  </w:num>
  <w:num w:numId="12">
    <w:abstractNumId w:val="1"/>
  </w:num>
  <w:num w:numId="13">
    <w:abstractNumId w:val="18"/>
  </w:num>
  <w:num w:numId="14">
    <w:abstractNumId w:val="37"/>
  </w:num>
  <w:num w:numId="15">
    <w:abstractNumId w:val="46"/>
  </w:num>
  <w:num w:numId="16">
    <w:abstractNumId w:val="38"/>
  </w:num>
  <w:num w:numId="17">
    <w:abstractNumId w:val="25"/>
  </w:num>
  <w:num w:numId="18">
    <w:abstractNumId w:val="2"/>
  </w:num>
  <w:num w:numId="19">
    <w:abstractNumId w:val="26"/>
  </w:num>
  <w:num w:numId="20">
    <w:abstractNumId w:val="14"/>
  </w:num>
  <w:num w:numId="21">
    <w:abstractNumId w:val="43"/>
  </w:num>
  <w:num w:numId="22">
    <w:abstractNumId w:val="27"/>
  </w:num>
  <w:num w:numId="23">
    <w:abstractNumId w:val="36"/>
  </w:num>
  <w:num w:numId="24">
    <w:abstractNumId w:val="34"/>
  </w:num>
  <w:num w:numId="25">
    <w:abstractNumId w:val="8"/>
  </w:num>
  <w:num w:numId="26">
    <w:abstractNumId w:val="35"/>
  </w:num>
  <w:num w:numId="27">
    <w:abstractNumId w:val="42"/>
  </w:num>
  <w:num w:numId="28">
    <w:abstractNumId w:val="10"/>
  </w:num>
  <w:num w:numId="29">
    <w:abstractNumId w:val="30"/>
  </w:num>
  <w:num w:numId="30">
    <w:abstractNumId w:val="24"/>
  </w:num>
  <w:num w:numId="31">
    <w:abstractNumId w:val="0"/>
  </w:num>
  <w:num w:numId="32">
    <w:abstractNumId w:val="12"/>
  </w:num>
  <w:num w:numId="33">
    <w:abstractNumId w:val="31"/>
  </w:num>
  <w:num w:numId="34">
    <w:abstractNumId w:val="47"/>
  </w:num>
  <w:num w:numId="35">
    <w:abstractNumId w:val="4"/>
  </w:num>
  <w:num w:numId="36">
    <w:abstractNumId w:val="22"/>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33"/>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15"/>
  </w:num>
  <w:num w:numId="47">
    <w:abstractNumId w:val="11"/>
  </w:num>
  <w:num w:numId="48">
    <w:abstractNumId w:val="29"/>
  </w:num>
  <w:num w:numId="49">
    <w:abstractNumId w:val="5"/>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4171"/>
    <w:rsid w:val="000022B2"/>
    <w:rsid w:val="00006198"/>
    <w:rsid w:val="00006321"/>
    <w:rsid w:val="0001373F"/>
    <w:rsid w:val="0003047B"/>
    <w:rsid w:val="00043BE2"/>
    <w:rsid w:val="0004690A"/>
    <w:rsid w:val="00067765"/>
    <w:rsid w:val="000726B1"/>
    <w:rsid w:val="000745D0"/>
    <w:rsid w:val="000806E7"/>
    <w:rsid w:val="00090BEE"/>
    <w:rsid w:val="0009280A"/>
    <w:rsid w:val="000A0C5B"/>
    <w:rsid w:val="000B3F32"/>
    <w:rsid w:val="000B470F"/>
    <w:rsid w:val="000F2DD7"/>
    <w:rsid w:val="000F2F44"/>
    <w:rsid w:val="000F37E3"/>
    <w:rsid w:val="00106313"/>
    <w:rsid w:val="00107F5D"/>
    <w:rsid w:val="0011065B"/>
    <w:rsid w:val="001228C6"/>
    <w:rsid w:val="001314FA"/>
    <w:rsid w:val="00132A5F"/>
    <w:rsid w:val="0013785D"/>
    <w:rsid w:val="00140EA5"/>
    <w:rsid w:val="00143004"/>
    <w:rsid w:val="00143237"/>
    <w:rsid w:val="001505F7"/>
    <w:rsid w:val="00155D91"/>
    <w:rsid w:val="00157635"/>
    <w:rsid w:val="00173827"/>
    <w:rsid w:val="00174171"/>
    <w:rsid w:val="00175BA8"/>
    <w:rsid w:val="00176DC9"/>
    <w:rsid w:val="00182EE5"/>
    <w:rsid w:val="00184F68"/>
    <w:rsid w:val="00191BA9"/>
    <w:rsid w:val="001A06F2"/>
    <w:rsid w:val="001A3036"/>
    <w:rsid w:val="001B42C0"/>
    <w:rsid w:val="001C28AB"/>
    <w:rsid w:val="001D4D0B"/>
    <w:rsid w:val="001D5930"/>
    <w:rsid w:val="001D6938"/>
    <w:rsid w:val="001E17AC"/>
    <w:rsid w:val="001F5EF0"/>
    <w:rsid w:val="00204E12"/>
    <w:rsid w:val="002071BB"/>
    <w:rsid w:val="00221009"/>
    <w:rsid w:val="0022573C"/>
    <w:rsid w:val="002326E4"/>
    <w:rsid w:val="00232805"/>
    <w:rsid w:val="00236089"/>
    <w:rsid w:val="00237603"/>
    <w:rsid w:val="00245756"/>
    <w:rsid w:val="002474E8"/>
    <w:rsid w:val="002522F1"/>
    <w:rsid w:val="002532BB"/>
    <w:rsid w:val="002538A9"/>
    <w:rsid w:val="00260EAA"/>
    <w:rsid w:val="0027136C"/>
    <w:rsid w:val="002760F7"/>
    <w:rsid w:val="00287501"/>
    <w:rsid w:val="00292154"/>
    <w:rsid w:val="002937C6"/>
    <w:rsid w:val="0029729A"/>
    <w:rsid w:val="002B34F4"/>
    <w:rsid w:val="002B456D"/>
    <w:rsid w:val="002C2C1F"/>
    <w:rsid w:val="002C438D"/>
    <w:rsid w:val="002D080C"/>
    <w:rsid w:val="002D0E2C"/>
    <w:rsid w:val="002D621F"/>
    <w:rsid w:val="002E3A70"/>
    <w:rsid w:val="002E5D67"/>
    <w:rsid w:val="002F0624"/>
    <w:rsid w:val="00301543"/>
    <w:rsid w:val="00305F2F"/>
    <w:rsid w:val="00312979"/>
    <w:rsid w:val="00332193"/>
    <w:rsid w:val="00335907"/>
    <w:rsid w:val="0034066F"/>
    <w:rsid w:val="003506E3"/>
    <w:rsid w:val="00354D5F"/>
    <w:rsid w:val="00370492"/>
    <w:rsid w:val="00371891"/>
    <w:rsid w:val="003949AB"/>
    <w:rsid w:val="003A0EF0"/>
    <w:rsid w:val="003C74A0"/>
    <w:rsid w:val="003D4347"/>
    <w:rsid w:val="003D71BF"/>
    <w:rsid w:val="003E3A27"/>
    <w:rsid w:val="003F1BB4"/>
    <w:rsid w:val="003F1F2E"/>
    <w:rsid w:val="004102D4"/>
    <w:rsid w:val="004211CA"/>
    <w:rsid w:val="004240F2"/>
    <w:rsid w:val="00434EFE"/>
    <w:rsid w:val="00437798"/>
    <w:rsid w:val="004409FC"/>
    <w:rsid w:val="0044191A"/>
    <w:rsid w:val="00450F9D"/>
    <w:rsid w:val="00452584"/>
    <w:rsid w:val="00453165"/>
    <w:rsid w:val="00457382"/>
    <w:rsid w:val="004653CA"/>
    <w:rsid w:val="004848CC"/>
    <w:rsid w:val="004906C8"/>
    <w:rsid w:val="00493F68"/>
    <w:rsid w:val="0049408C"/>
    <w:rsid w:val="004A29A3"/>
    <w:rsid w:val="004A6BE1"/>
    <w:rsid w:val="004B525E"/>
    <w:rsid w:val="004C0182"/>
    <w:rsid w:val="004C555D"/>
    <w:rsid w:val="004C6576"/>
    <w:rsid w:val="004D062A"/>
    <w:rsid w:val="004D0992"/>
    <w:rsid w:val="004D584C"/>
    <w:rsid w:val="004D6E60"/>
    <w:rsid w:val="004E10DD"/>
    <w:rsid w:val="004E4A75"/>
    <w:rsid w:val="004E7E89"/>
    <w:rsid w:val="004F02C7"/>
    <w:rsid w:val="004F2B85"/>
    <w:rsid w:val="00511BD8"/>
    <w:rsid w:val="00516BA4"/>
    <w:rsid w:val="00520212"/>
    <w:rsid w:val="00525FA1"/>
    <w:rsid w:val="00543158"/>
    <w:rsid w:val="00560657"/>
    <w:rsid w:val="00562D9D"/>
    <w:rsid w:val="0056691E"/>
    <w:rsid w:val="00590BFE"/>
    <w:rsid w:val="005A4962"/>
    <w:rsid w:val="005B214E"/>
    <w:rsid w:val="005B2229"/>
    <w:rsid w:val="005B3011"/>
    <w:rsid w:val="005B3235"/>
    <w:rsid w:val="005B7531"/>
    <w:rsid w:val="005C2812"/>
    <w:rsid w:val="005C2B29"/>
    <w:rsid w:val="005C4A63"/>
    <w:rsid w:val="005D7BC4"/>
    <w:rsid w:val="005E10F3"/>
    <w:rsid w:val="00605353"/>
    <w:rsid w:val="00630DE6"/>
    <w:rsid w:val="006414E3"/>
    <w:rsid w:val="00652FE4"/>
    <w:rsid w:val="006560F0"/>
    <w:rsid w:val="00667F52"/>
    <w:rsid w:val="006727EE"/>
    <w:rsid w:val="00674C49"/>
    <w:rsid w:val="0068054F"/>
    <w:rsid w:val="00683F1E"/>
    <w:rsid w:val="00686E43"/>
    <w:rsid w:val="00687283"/>
    <w:rsid w:val="00692195"/>
    <w:rsid w:val="006A37B4"/>
    <w:rsid w:val="006B0B81"/>
    <w:rsid w:val="006B6797"/>
    <w:rsid w:val="006C0D91"/>
    <w:rsid w:val="006C2C5C"/>
    <w:rsid w:val="006D3438"/>
    <w:rsid w:val="006D49ED"/>
    <w:rsid w:val="006E4967"/>
    <w:rsid w:val="00700154"/>
    <w:rsid w:val="007014FB"/>
    <w:rsid w:val="0070330A"/>
    <w:rsid w:val="00723532"/>
    <w:rsid w:val="007377A4"/>
    <w:rsid w:val="00737999"/>
    <w:rsid w:val="00742C88"/>
    <w:rsid w:val="007443D9"/>
    <w:rsid w:val="00762404"/>
    <w:rsid w:val="00764ECD"/>
    <w:rsid w:val="0077150F"/>
    <w:rsid w:val="00774947"/>
    <w:rsid w:val="007836AD"/>
    <w:rsid w:val="00796742"/>
    <w:rsid w:val="007A22E6"/>
    <w:rsid w:val="007A401A"/>
    <w:rsid w:val="007A5E1A"/>
    <w:rsid w:val="007B2DCA"/>
    <w:rsid w:val="007B7894"/>
    <w:rsid w:val="007C6E35"/>
    <w:rsid w:val="007D053D"/>
    <w:rsid w:val="007D6F1A"/>
    <w:rsid w:val="007D7C3C"/>
    <w:rsid w:val="007E44B8"/>
    <w:rsid w:val="007F09E6"/>
    <w:rsid w:val="007F27FB"/>
    <w:rsid w:val="007F5221"/>
    <w:rsid w:val="007F7919"/>
    <w:rsid w:val="00800417"/>
    <w:rsid w:val="00800B6A"/>
    <w:rsid w:val="00811D26"/>
    <w:rsid w:val="008169F7"/>
    <w:rsid w:val="00816BE6"/>
    <w:rsid w:val="0081770C"/>
    <w:rsid w:val="00817BE5"/>
    <w:rsid w:val="00823533"/>
    <w:rsid w:val="00824C15"/>
    <w:rsid w:val="008339A5"/>
    <w:rsid w:val="00836D4F"/>
    <w:rsid w:val="008509EC"/>
    <w:rsid w:val="00851A42"/>
    <w:rsid w:val="00855F5B"/>
    <w:rsid w:val="00867065"/>
    <w:rsid w:val="00867503"/>
    <w:rsid w:val="008A3FAF"/>
    <w:rsid w:val="008B2B6C"/>
    <w:rsid w:val="008D12B6"/>
    <w:rsid w:val="008E42B3"/>
    <w:rsid w:val="008E4AA9"/>
    <w:rsid w:val="008F1565"/>
    <w:rsid w:val="008F4252"/>
    <w:rsid w:val="009018C2"/>
    <w:rsid w:val="00902B82"/>
    <w:rsid w:val="00910D6E"/>
    <w:rsid w:val="009112B1"/>
    <w:rsid w:val="00925251"/>
    <w:rsid w:val="0093115C"/>
    <w:rsid w:val="0095250E"/>
    <w:rsid w:val="009731A7"/>
    <w:rsid w:val="00982E40"/>
    <w:rsid w:val="00996F8B"/>
    <w:rsid w:val="009A54E1"/>
    <w:rsid w:val="009B5361"/>
    <w:rsid w:val="009B602D"/>
    <w:rsid w:val="009E614C"/>
    <w:rsid w:val="009F4042"/>
    <w:rsid w:val="00A07ED7"/>
    <w:rsid w:val="00A14BD9"/>
    <w:rsid w:val="00A2657D"/>
    <w:rsid w:val="00A33AC1"/>
    <w:rsid w:val="00A3514D"/>
    <w:rsid w:val="00A40FE5"/>
    <w:rsid w:val="00A4770C"/>
    <w:rsid w:val="00A525CD"/>
    <w:rsid w:val="00A5496D"/>
    <w:rsid w:val="00A64A5E"/>
    <w:rsid w:val="00A66B35"/>
    <w:rsid w:val="00A71BA4"/>
    <w:rsid w:val="00A7668B"/>
    <w:rsid w:val="00A823F7"/>
    <w:rsid w:val="00A859E4"/>
    <w:rsid w:val="00A90221"/>
    <w:rsid w:val="00AA463B"/>
    <w:rsid w:val="00AA53AF"/>
    <w:rsid w:val="00AA5F4F"/>
    <w:rsid w:val="00AA65AC"/>
    <w:rsid w:val="00AA724A"/>
    <w:rsid w:val="00AC4138"/>
    <w:rsid w:val="00AD2EDE"/>
    <w:rsid w:val="00AE13D8"/>
    <w:rsid w:val="00AE6D60"/>
    <w:rsid w:val="00AF26B1"/>
    <w:rsid w:val="00AF6728"/>
    <w:rsid w:val="00B00914"/>
    <w:rsid w:val="00B01B06"/>
    <w:rsid w:val="00B21FC2"/>
    <w:rsid w:val="00B234A4"/>
    <w:rsid w:val="00B34895"/>
    <w:rsid w:val="00B34B2F"/>
    <w:rsid w:val="00B36D88"/>
    <w:rsid w:val="00B64B26"/>
    <w:rsid w:val="00B84AF0"/>
    <w:rsid w:val="00BA1584"/>
    <w:rsid w:val="00BA1BF9"/>
    <w:rsid w:val="00BB26CC"/>
    <w:rsid w:val="00BC07F4"/>
    <w:rsid w:val="00BC55CB"/>
    <w:rsid w:val="00BC631B"/>
    <w:rsid w:val="00BD381B"/>
    <w:rsid w:val="00BE5FC4"/>
    <w:rsid w:val="00BF5CB7"/>
    <w:rsid w:val="00BF7C9A"/>
    <w:rsid w:val="00C1037B"/>
    <w:rsid w:val="00C11777"/>
    <w:rsid w:val="00C14564"/>
    <w:rsid w:val="00C1540A"/>
    <w:rsid w:val="00C2351E"/>
    <w:rsid w:val="00C269B4"/>
    <w:rsid w:val="00C44A8E"/>
    <w:rsid w:val="00C64875"/>
    <w:rsid w:val="00C67B79"/>
    <w:rsid w:val="00C8147D"/>
    <w:rsid w:val="00C834BC"/>
    <w:rsid w:val="00CC359F"/>
    <w:rsid w:val="00CC5B44"/>
    <w:rsid w:val="00D01AB9"/>
    <w:rsid w:val="00D051FA"/>
    <w:rsid w:val="00D05E3B"/>
    <w:rsid w:val="00D14A2C"/>
    <w:rsid w:val="00D21B5B"/>
    <w:rsid w:val="00D275E1"/>
    <w:rsid w:val="00D30A40"/>
    <w:rsid w:val="00D319A4"/>
    <w:rsid w:val="00D35206"/>
    <w:rsid w:val="00D3682D"/>
    <w:rsid w:val="00D43CD9"/>
    <w:rsid w:val="00D44F61"/>
    <w:rsid w:val="00D46406"/>
    <w:rsid w:val="00D60ED8"/>
    <w:rsid w:val="00D65DFA"/>
    <w:rsid w:val="00D75715"/>
    <w:rsid w:val="00D76D72"/>
    <w:rsid w:val="00DA69B3"/>
    <w:rsid w:val="00DB3DA7"/>
    <w:rsid w:val="00DC266D"/>
    <w:rsid w:val="00DD03DA"/>
    <w:rsid w:val="00DE0A33"/>
    <w:rsid w:val="00DE0FB8"/>
    <w:rsid w:val="00DE15C3"/>
    <w:rsid w:val="00DE4122"/>
    <w:rsid w:val="00DF02FB"/>
    <w:rsid w:val="00E109D5"/>
    <w:rsid w:val="00E1521F"/>
    <w:rsid w:val="00E2301C"/>
    <w:rsid w:val="00E25712"/>
    <w:rsid w:val="00E308CE"/>
    <w:rsid w:val="00E30D12"/>
    <w:rsid w:val="00E30DFB"/>
    <w:rsid w:val="00E34FD2"/>
    <w:rsid w:val="00E515E4"/>
    <w:rsid w:val="00E56A70"/>
    <w:rsid w:val="00E63230"/>
    <w:rsid w:val="00E8631F"/>
    <w:rsid w:val="00E9296D"/>
    <w:rsid w:val="00E92C01"/>
    <w:rsid w:val="00E97467"/>
    <w:rsid w:val="00EA0CC5"/>
    <w:rsid w:val="00EB43FB"/>
    <w:rsid w:val="00EB46C8"/>
    <w:rsid w:val="00EB7887"/>
    <w:rsid w:val="00EC4098"/>
    <w:rsid w:val="00ED03E9"/>
    <w:rsid w:val="00EE2AE9"/>
    <w:rsid w:val="00EE6670"/>
    <w:rsid w:val="00EF1200"/>
    <w:rsid w:val="00EF1C7C"/>
    <w:rsid w:val="00EF5F4E"/>
    <w:rsid w:val="00F16D4B"/>
    <w:rsid w:val="00F211A4"/>
    <w:rsid w:val="00F2332A"/>
    <w:rsid w:val="00F330B0"/>
    <w:rsid w:val="00F33401"/>
    <w:rsid w:val="00F42CC0"/>
    <w:rsid w:val="00F45CE1"/>
    <w:rsid w:val="00F47911"/>
    <w:rsid w:val="00F51EA2"/>
    <w:rsid w:val="00F61B60"/>
    <w:rsid w:val="00F65837"/>
    <w:rsid w:val="00F80729"/>
    <w:rsid w:val="00F90449"/>
    <w:rsid w:val="00FC1061"/>
    <w:rsid w:val="00FC417C"/>
    <w:rsid w:val="00FD18DA"/>
    <w:rsid w:val="00FF4F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AF"/>
    <w:rPr>
      <w:rFonts w:cs="Calibri"/>
      <w:sz w:val="22"/>
      <w:szCs w:val="22"/>
    </w:rPr>
  </w:style>
  <w:style w:type="paragraph" w:styleId="1">
    <w:name w:val="heading 1"/>
    <w:basedOn w:val="a"/>
    <w:next w:val="a"/>
    <w:link w:val="10"/>
    <w:uiPriority w:val="99"/>
    <w:qFormat/>
    <w:rsid w:val="00FC1061"/>
    <w:pPr>
      <w:widowControl w:val="0"/>
      <w:autoSpaceDE w:val="0"/>
      <w:autoSpaceDN w:val="0"/>
      <w:adjustRightInd w:val="0"/>
      <w:spacing w:before="108" w:after="108"/>
      <w:jc w:val="center"/>
      <w:outlineLvl w:val="0"/>
    </w:pPr>
    <w:rPr>
      <w:rFonts w:ascii="Arial" w:hAnsi="Arial" w:cs="Times New Roman"/>
      <w:b/>
      <w:bCs/>
      <w:color w:val="000080"/>
      <w:sz w:val="24"/>
      <w:szCs w:val="24"/>
      <w:lang/>
    </w:rPr>
  </w:style>
  <w:style w:type="paragraph" w:styleId="2">
    <w:name w:val="heading 2"/>
    <w:basedOn w:val="a"/>
    <w:next w:val="a"/>
    <w:link w:val="20"/>
    <w:unhideWhenUsed/>
    <w:qFormat/>
    <w:locked/>
    <w:rsid w:val="006727EE"/>
    <w:pPr>
      <w:keepNext/>
      <w:spacing w:before="240" w:after="60"/>
      <w:outlineLvl w:val="1"/>
    </w:pPr>
    <w:rPr>
      <w:rFonts w:ascii="Cambria" w:hAnsi="Cambria" w:cs="Times New Roman"/>
      <w:b/>
      <w:bCs/>
      <w:i/>
      <w:iCs/>
      <w:sz w:val="28"/>
      <w:szCs w:val="28"/>
    </w:rPr>
  </w:style>
  <w:style w:type="paragraph" w:styleId="3">
    <w:name w:val="heading 3"/>
    <w:basedOn w:val="a"/>
    <w:next w:val="a"/>
    <w:link w:val="30"/>
    <w:unhideWhenUsed/>
    <w:qFormat/>
    <w:locked/>
    <w:rsid w:val="006727EE"/>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9"/>
    <w:qFormat/>
    <w:locked/>
    <w:rsid w:val="00D76D72"/>
    <w:pPr>
      <w:keepNext/>
      <w:spacing w:before="240" w:after="60"/>
      <w:outlineLvl w:val="3"/>
    </w:pPr>
    <w:rPr>
      <w:rFonts w:cs="Times New Roman"/>
      <w:b/>
      <w:bCs/>
      <w:sz w:val="28"/>
      <w:szCs w:val="28"/>
      <w:lang/>
    </w:rPr>
  </w:style>
  <w:style w:type="paragraph" w:styleId="5">
    <w:name w:val="heading 5"/>
    <w:basedOn w:val="a"/>
    <w:next w:val="a"/>
    <w:link w:val="50"/>
    <w:unhideWhenUsed/>
    <w:qFormat/>
    <w:locked/>
    <w:rsid w:val="006727E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1061"/>
    <w:rPr>
      <w:rFonts w:ascii="Arial" w:hAnsi="Arial" w:cs="Arial"/>
      <w:b/>
      <w:bCs/>
      <w:color w:val="000080"/>
      <w:sz w:val="24"/>
      <w:szCs w:val="24"/>
    </w:rPr>
  </w:style>
  <w:style w:type="character" w:customStyle="1" w:styleId="40">
    <w:name w:val="Заголовок 4 Знак"/>
    <w:link w:val="4"/>
    <w:uiPriority w:val="99"/>
    <w:semiHidden/>
    <w:locked/>
    <w:rsid w:val="007014FB"/>
    <w:rPr>
      <w:rFonts w:ascii="Calibri" w:hAnsi="Calibri" w:cs="Calibri"/>
      <w:b/>
      <w:bCs/>
      <w:sz w:val="28"/>
      <w:szCs w:val="28"/>
    </w:rPr>
  </w:style>
  <w:style w:type="paragraph" w:styleId="a3">
    <w:name w:val="List Paragraph"/>
    <w:basedOn w:val="a"/>
    <w:uiPriority w:val="34"/>
    <w:qFormat/>
    <w:rsid w:val="00174171"/>
    <w:pPr>
      <w:ind w:left="720"/>
    </w:pPr>
  </w:style>
  <w:style w:type="paragraph" w:styleId="a4">
    <w:name w:val="Normal (Web)"/>
    <w:basedOn w:val="a"/>
    <w:uiPriority w:val="99"/>
    <w:rsid w:val="000F2F44"/>
    <w:pPr>
      <w:spacing w:before="100" w:beforeAutospacing="1" w:line="216" w:lineRule="auto"/>
      <w:ind w:firstLine="450"/>
      <w:jc w:val="both"/>
    </w:pPr>
    <w:rPr>
      <w:rFonts w:ascii="Times New Roman" w:hAnsi="Times New Roman" w:cs="Times New Roman"/>
      <w:sz w:val="24"/>
      <w:szCs w:val="24"/>
    </w:rPr>
  </w:style>
  <w:style w:type="paragraph" w:customStyle="1" w:styleId="21">
    <w:name w:val="Основной текст 21"/>
    <w:basedOn w:val="a"/>
    <w:uiPriority w:val="99"/>
    <w:rsid w:val="00305F2F"/>
    <w:pPr>
      <w:overflowPunct w:val="0"/>
      <w:autoSpaceDE w:val="0"/>
      <w:autoSpaceDN w:val="0"/>
      <w:adjustRightInd w:val="0"/>
      <w:ind w:left="360"/>
      <w:jc w:val="both"/>
    </w:pPr>
    <w:rPr>
      <w:rFonts w:ascii="Times New Roman" w:hAnsi="Times New Roman" w:cs="Times New Roman"/>
      <w:sz w:val="26"/>
      <w:szCs w:val="26"/>
    </w:rPr>
  </w:style>
  <w:style w:type="table" w:styleId="a5">
    <w:name w:val="Table Grid"/>
    <w:basedOn w:val="a1"/>
    <w:uiPriority w:val="99"/>
    <w:rsid w:val="00AF26B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a"/>
    <w:uiPriority w:val="99"/>
    <w:rsid w:val="002522F1"/>
    <w:pPr>
      <w:spacing w:before="100" w:beforeAutospacing="1"/>
    </w:pPr>
    <w:rPr>
      <w:rFonts w:ascii="Times New Roman" w:hAnsi="Times New Roman" w:cs="Times New Roman"/>
      <w:i/>
      <w:iCs/>
      <w:color w:val="000000"/>
      <w:sz w:val="24"/>
      <w:szCs w:val="24"/>
    </w:rPr>
  </w:style>
  <w:style w:type="character" w:styleId="a6">
    <w:name w:val="Hyperlink"/>
    <w:uiPriority w:val="99"/>
    <w:semiHidden/>
    <w:rsid w:val="000806E7"/>
    <w:rPr>
      <w:color w:val="0000FF"/>
      <w:u w:val="single"/>
    </w:rPr>
  </w:style>
  <w:style w:type="character" w:customStyle="1" w:styleId="a7">
    <w:name w:val="Гипертекстовая ссылка"/>
    <w:uiPriority w:val="99"/>
    <w:rsid w:val="00FC1061"/>
    <w:rPr>
      <w:color w:val="008000"/>
    </w:rPr>
  </w:style>
  <w:style w:type="character" w:customStyle="1" w:styleId="apple-style-span">
    <w:name w:val="apple-style-span"/>
    <w:basedOn w:val="a0"/>
    <w:uiPriority w:val="99"/>
    <w:rsid w:val="00EB7887"/>
  </w:style>
  <w:style w:type="paragraph" w:styleId="a8">
    <w:name w:val="footer"/>
    <w:basedOn w:val="a"/>
    <w:link w:val="a9"/>
    <w:uiPriority w:val="99"/>
    <w:rsid w:val="00D76D72"/>
    <w:pPr>
      <w:tabs>
        <w:tab w:val="center" w:pos="4677"/>
        <w:tab w:val="right" w:pos="9355"/>
      </w:tabs>
      <w:spacing w:after="200" w:line="276" w:lineRule="auto"/>
    </w:pPr>
    <w:rPr>
      <w:rFonts w:cs="Times New Roman"/>
    </w:rPr>
  </w:style>
  <w:style w:type="character" w:customStyle="1" w:styleId="FooterChar">
    <w:name w:val="Footer Char"/>
    <w:basedOn w:val="a0"/>
    <w:uiPriority w:val="99"/>
    <w:semiHidden/>
    <w:locked/>
    <w:rsid w:val="007014FB"/>
  </w:style>
  <w:style w:type="character" w:customStyle="1" w:styleId="a9">
    <w:name w:val="Нижний колонтитул Знак"/>
    <w:link w:val="a8"/>
    <w:uiPriority w:val="99"/>
    <w:locked/>
    <w:rsid w:val="00D76D72"/>
    <w:rPr>
      <w:rFonts w:ascii="Calibri" w:hAnsi="Calibri" w:cs="Calibri"/>
      <w:sz w:val="22"/>
      <w:szCs w:val="22"/>
      <w:lang w:val="ru-RU" w:eastAsia="ru-RU"/>
    </w:rPr>
  </w:style>
  <w:style w:type="paragraph" w:styleId="aa">
    <w:name w:val="Body Text Indent"/>
    <w:basedOn w:val="a"/>
    <w:link w:val="ab"/>
    <w:uiPriority w:val="99"/>
    <w:rsid w:val="00D76D72"/>
    <w:pPr>
      <w:ind w:left="360"/>
    </w:pPr>
    <w:rPr>
      <w:rFonts w:ascii="Bookman Old Style" w:hAnsi="Bookman Old Style" w:cs="Bookman Old Style"/>
      <w:b/>
      <w:bCs/>
      <w:u w:val="single"/>
    </w:rPr>
  </w:style>
  <w:style w:type="character" w:customStyle="1" w:styleId="ab">
    <w:name w:val="Основной текст с отступом Знак"/>
    <w:basedOn w:val="a0"/>
    <w:link w:val="aa"/>
    <w:uiPriority w:val="99"/>
    <w:semiHidden/>
    <w:locked/>
    <w:rsid w:val="007014FB"/>
  </w:style>
  <w:style w:type="paragraph" w:customStyle="1" w:styleId="ac">
    <w:name w:val="Глава"/>
    <w:basedOn w:val="a"/>
    <w:uiPriority w:val="99"/>
    <w:rsid w:val="00D76D72"/>
    <w:pPr>
      <w:keepNext/>
      <w:jc w:val="center"/>
      <w:outlineLvl w:val="7"/>
    </w:pPr>
    <w:rPr>
      <w:rFonts w:ascii="Times New Roman" w:hAnsi="Times New Roman" w:cs="Times New Roman"/>
      <w:b/>
      <w:bCs/>
      <w:caps/>
      <w:sz w:val="24"/>
      <w:szCs w:val="24"/>
      <w:lang w:val="en-US"/>
    </w:rPr>
  </w:style>
  <w:style w:type="paragraph" w:customStyle="1" w:styleId="ad">
    <w:name w:val="параграф"/>
    <w:basedOn w:val="a"/>
    <w:uiPriority w:val="99"/>
    <w:qFormat/>
    <w:rsid w:val="00D76D72"/>
    <w:pPr>
      <w:jc w:val="both"/>
    </w:pPr>
    <w:rPr>
      <w:rFonts w:ascii="Times New Roman" w:hAnsi="Times New Roman" w:cs="Times New Roman"/>
      <w:b/>
      <w:bCs/>
      <w:sz w:val="24"/>
      <w:szCs w:val="24"/>
    </w:rPr>
  </w:style>
  <w:style w:type="paragraph" w:styleId="ae">
    <w:name w:val="header"/>
    <w:basedOn w:val="a"/>
    <w:link w:val="af"/>
    <w:uiPriority w:val="99"/>
    <w:rsid w:val="002E3A70"/>
    <w:pPr>
      <w:tabs>
        <w:tab w:val="center" w:pos="4677"/>
        <w:tab w:val="right" w:pos="9355"/>
      </w:tabs>
    </w:pPr>
  </w:style>
  <w:style w:type="character" w:customStyle="1" w:styleId="af">
    <w:name w:val="Верхний колонтитул Знак"/>
    <w:basedOn w:val="a0"/>
    <w:link w:val="ae"/>
    <w:uiPriority w:val="99"/>
    <w:semiHidden/>
    <w:locked/>
    <w:rsid w:val="007014FB"/>
  </w:style>
  <w:style w:type="paragraph" w:customStyle="1" w:styleId="11">
    <w:name w:val="Абзац списка1"/>
    <w:basedOn w:val="a"/>
    <w:uiPriority w:val="99"/>
    <w:rsid w:val="009018C2"/>
    <w:pPr>
      <w:spacing w:after="200" w:line="276" w:lineRule="auto"/>
      <w:ind w:left="720"/>
    </w:pPr>
  </w:style>
  <w:style w:type="character" w:customStyle="1" w:styleId="41">
    <w:name w:val="Знак Знак4"/>
    <w:uiPriority w:val="99"/>
    <w:rsid w:val="009018C2"/>
    <w:rPr>
      <w:sz w:val="26"/>
      <w:szCs w:val="26"/>
    </w:rPr>
  </w:style>
  <w:style w:type="character" w:customStyle="1" w:styleId="22">
    <w:name w:val="Знак Знак2"/>
    <w:uiPriority w:val="99"/>
    <w:rsid w:val="009018C2"/>
    <w:rPr>
      <w:rFonts w:ascii="Calibri" w:hAnsi="Calibri" w:cs="Calibri"/>
      <w:sz w:val="22"/>
      <w:szCs w:val="22"/>
    </w:rPr>
  </w:style>
  <w:style w:type="paragraph" w:customStyle="1" w:styleId="12">
    <w:name w:val="Без интервала1"/>
    <w:uiPriority w:val="99"/>
    <w:rsid w:val="00902B82"/>
    <w:rPr>
      <w:rFonts w:cs="Calibri"/>
      <w:sz w:val="22"/>
      <w:szCs w:val="22"/>
    </w:rPr>
  </w:style>
  <w:style w:type="paragraph" w:styleId="af0">
    <w:name w:val="No Spacing"/>
    <w:link w:val="af1"/>
    <w:uiPriority w:val="1"/>
    <w:qFormat/>
    <w:rsid w:val="00D30A40"/>
    <w:rPr>
      <w:sz w:val="22"/>
      <w:szCs w:val="22"/>
    </w:rPr>
  </w:style>
  <w:style w:type="character" w:customStyle="1" w:styleId="af1">
    <w:name w:val="Без интервала Знак"/>
    <w:basedOn w:val="a0"/>
    <w:link w:val="af0"/>
    <w:uiPriority w:val="1"/>
    <w:locked/>
    <w:rsid w:val="007D6F1A"/>
    <w:rPr>
      <w:sz w:val="22"/>
      <w:szCs w:val="22"/>
      <w:lang w:val="ru-RU" w:eastAsia="ru-RU" w:bidi="ar-SA"/>
    </w:rPr>
  </w:style>
  <w:style w:type="character" w:customStyle="1" w:styleId="content">
    <w:name w:val="content"/>
    <w:basedOn w:val="a0"/>
    <w:rsid w:val="006A37B4"/>
  </w:style>
  <w:style w:type="character" w:styleId="af2">
    <w:name w:val="Emphasis"/>
    <w:basedOn w:val="a0"/>
    <w:qFormat/>
    <w:locked/>
    <w:rsid w:val="006727EE"/>
    <w:rPr>
      <w:i/>
      <w:iCs/>
    </w:rPr>
  </w:style>
  <w:style w:type="character" w:customStyle="1" w:styleId="20">
    <w:name w:val="Заголовок 2 Знак"/>
    <w:basedOn w:val="a0"/>
    <w:link w:val="2"/>
    <w:rsid w:val="006727EE"/>
    <w:rPr>
      <w:rFonts w:ascii="Cambria" w:eastAsia="Times New Roman" w:hAnsi="Cambria" w:cs="Times New Roman"/>
      <w:b/>
      <w:bCs/>
      <w:i/>
      <w:iCs/>
      <w:sz w:val="28"/>
      <w:szCs w:val="28"/>
    </w:rPr>
  </w:style>
  <w:style w:type="character" w:customStyle="1" w:styleId="30">
    <w:name w:val="Заголовок 3 Знак"/>
    <w:basedOn w:val="a0"/>
    <w:link w:val="3"/>
    <w:rsid w:val="006727EE"/>
    <w:rPr>
      <w:rFonts w:ascii="Cambria" w:eastAsia="Times New Roman" w:hAnsi="Cambria" w:cs="Times New Roman"/>
      <w:b/>
      <w:bCs/>
      <w:sz w:val="26"/>
      <w:szCs w:val="26"/>
    </w:rPr>
  </w:style>
  <w:style w:type="character" w:customStyle="1" w:styleId="50">
    <w:name w:val="Заголовок 5 Знак"/>
    <w:basedOn w:val="a0"/>
    <w:link w:val="5"/>
    <w:rsid w:val="006727EE"/>
    <w:rPr>
      <w:rFonts w:ascii="Calibri" w:eastAsia="Times New Roman" w:hAnsi="Calibri" w:cs="Times New Roman"/>
      <w:b/>
      <w:bCs/>
      <w:i/>
      <w:iCs/>
      <w:sz w:val="26"/>
      <w:szCs w:val="26"/>
    </w:rPr>
  </w:style>
  <w:style w:type="character" w:styleId="af3">
    <w:name w:val="line number"/>
    <w:basedOn w:val="a0"/>
    <w:uiPriority w:val="99"/>
    <w:semiHidden/>
    <w:unhideWhenUsed/>
    <w:rsid w:val="00C23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82092">
      <w:bodyDiv w:val="1"/>
      <w:marLeft w:val="0"/>
      <w:marRight w:val="0"/>
      <w:marTop w:val="0"/>
      <w:marBottom w:val="0"/>
      <w:divBdr>
        <w:top w:val="none" w:sz="0" w:space="0" w:color="auto"/>
        <w:left w:val="none" w:sz="0" w:space="0" w:color="auto"/>
        <w:bottom w:val="none" w:sz="0" w:space="0" w:color="auto"/>
        <w:right w:val="none" w:sz="0" w:space="0" w:color="auto"/>
      </w:divBdr>
    </w:div>
    <w:div w:id="31618652">
      <w:bodyDiv w:val="1"/>
      <w:marLeft w:val="0"/>
      <w:marRight w:val="0"/>
      <w:marTop w:val="0"/>
      <w:marBottom w:val="0"/>
      <w:divBdr>
        <w:top w:val="none" w:sz="0" w:space="0" w:color="auto"/>
        <w:left w:val="none" w:sz="0" w:space="0" w:color="auto"/>
        <w:bottom w:val="none" w:sz="0" w:space="0" w:color="auto"/>
        <w:right w:val="none" w:sz="0" w:space="0" w:color="auto"/>
      </w:divBdr>
    </w:div>
    <w:div w:id="71201735">
      <w:bodyDiv w:val="1"/>
      <w:marLeft w:val="0"/>
      <w:marRight w:val="0"/>
      <w:marTop w:val="0"/>
      <w:marBottom w:val="0"/>
      <w:divBdr>
        <w:top w:val="none" w:sz="0" w:space="0" w:color="auto"/>
        <w:left w:val="none" w:sz="0" w:space="0" w:color="auto"/>
        <w:bottom w:val="none" w:sz="0" w:space="0" w:color="auto"/>
        <w:right w:val="none" w:sz="0" w:space="0" w:color="auto"/>
      </w:divBdr>
    </w:div>
    <w:div w:id="118184972">
      <w:bodyDiv w:val="1"/>
      <w:marLeft w:val="0"/>
      <w:marRight w:val="0"/>
      <w:marTop w:val="0"/>
      <w:marBottom w:val="0"/>
      <w:divBdr>
        <w:top w:val="none" w:sz="0" w:space="0" w:color="auto"/>
        <w:left w:val="none" w:sz="0" w:space="0" w:color="auto"/>
        <w:bottom w:val="none" w:sz="0" w:space="0" w:color="auto"/>
        <w:right w:val="none" w:sz="0" w:space="0" w:color="auto"/>
      </w:divBdr>
    </w:div>
    <w:div w:id="185407296">
      <w:bodyDiv w:val="1"/>
      <w:marLeft w:val="0"/>
      <w:marRight w:val="0"/>
      <w:marTop w:val="0"/>
      <w:marBottom w:val="0"/>
      <w:divBdr>
        <w:top w:val="none" w:sz="0" w:space="0" w:color="auto"/>
        <w:left w:val="none" w:sz="0" w:space="0" w:color="auto"/>
        <w:bottom w:val="none" w:sz="0" w:space="0" w:color="auto"/>
        <w:right w:val="none" w:sz="0" w:space="0" w:color="auto"/>
      </w:divBdr>
    </w:div>
    <w:div w:id="201016996">
      <w:bodyDiv w:val="1"/>
      <w:marLeft w:val="0"/>
      <w:marRight w:val="0"/>
      <w:marTop w:val="0"/>
      <w:marBottom w:val="0"/>
      <w:divBdr>
        <w:top w:val="none" w:sz="0" w:space="0" w:color="auto"/>
        <w:left w:val="none" w:sz="0" w:space="0" w:color="auto"/>
        <w:bottom w:val="none" w:sz="0" w:space="0" w:color="auto"/>
        <w:right w:val="none" w:sz="0" w:space="0" w:color="auto"/>
      </w:divBdr>
    </w:div>
    <w:div w:id="213466030">
      <w:bodyDiv w:val="1"/>
      <w:marLeft w:val="0"/>
      <w:marRight w:val="0"/>
      <w:marTop w:val="0"/>
      <w:marBottom w:val="0"/>
      <w:divBdr>
        <w:top w:val="none" w:sz="0" w:space="0" w:color="auto"/>
        <w:left w:val="none" w:sz="0" w:space="0" w:color="auto"/>
        <w:bottom w:val="none" w:sz="0" w:space="0" w:color="auto"/>
        <w:right w:val="none" w:sz="0" w:space="0" w:color="auto"/>
      </w:divBdr>
    </w:div>
    <w:div w:id="290600993">
      <w:bodyDiv w:val="1"/>
      <w:marLeft w:val="0"/>
      <w:marRight w:val="0"/>
      <w:marTop w:val="0"/>
      <w:marBottom w:val="0"/>
      <w:divBdr>
        <w:top w:val="none" w:sz="0" w:space="0" w:color="auto"/>
        <w:left w:val="none" w:sz="0" w:space="0" w:color="auto"/>
        <w:bottom w:val="none" w:sz="0" w:space="0" w:color="auto"/>
        <w:right w:val="none" w:sz="0" w:space="0" w:color="auto"/>
      </w:divBdr>
    </w:div>
    <w:div w:id="317685018">
      <w:bodyDiv w:val="1"/>
      <w:marLeft w:val="0"/>
      <w:marRight w:val="0"/>
      <w:marTop w:val="0"/>
      <w:marBottom w:val="0"/>
      <w:divBdr>
        <w:top w:val="none" w:sz="0" w:space="0" w:color="auto"/>
        <w:left w:val="none" w:sz="0" w:space="0" w:color="auto"/>
        <w:bottom w:val="none" w:sz="0" w:space="0" w:color="auto"/>
        <w:right w:val="none" w:sz="0" w:space="0" w:color="auto"/>
      </w:divBdr>
    </w:div>
    <w:div w:id="568032549">
      <w:bodyDiv w:val="1"/>
      <w:marLeft w:val="0"/>
      <w:marRight w:val="0"/>
      <w:marTop w:val="0"/>
      <w:marBottom w:val="0"/>
      <w:divBdr>
        <w:top w:val="none" w:sz="0" w:space="0" w:color="auto"/>
        <w:left w:val="none" w:sz="0" w:space="0" w:color="auto"/>
        <w:bottom w:val="none" w:sz="0" w:space="0" w:color="auto"/>
        <w:right w:val="none" w:sz="0" w:space="0" w:color="auto"/>
      </w:divBdr>
    </w:div>
    <w:div w:id="624625406">
      <w:bodyDiv w:val="1"/>
      <w:marLeft w:val="0"/>
      <w:marRight w:val="0"/>
      <w:marTop w:val="0"/>
      <w:marBottom w:val="0"/>
      <w:divBdr>
        <w:top w:val="none" w:sz="0" w:space="0" w:color="auto"/>
        <w:left w:val="none" w:sz="0" w:space="0" w:color="auto"/>
        <w:bottom w:val="none" w:sz="0" w:space="0" w:color="auto"/>
        <w:right w:val="none" w:sz="0" w:space="0" w:color="auto"/>
      </w:divBdr>
    </w:div>
    <w:div w:id="693771215">
      <w:bodyDiv w:val="1"/>
      <w:marLeft w:val="0"/>
      <w:marRight w:val="0"/>
      <w:marTop w:val="0"/>
      <w:marBottom w:val="0"/>
      <w:divBdr>
        <w:top w:val="none" w:sz="0" w:space="0" w:color="auto"/>
        <w:left w:val="none" w:sz="0" w:space="0" w:color="auto"/>
        <w:bottom w:val="none" w:sz="0" w:space="0" w:color="auto"/>
        <w:right w:val="none" w:sz="0" w:space="0" w:color="auto"/>
      </w:divBdr>
    </w:div>
    <w:div w:id="839613765">
      <w:bodyDiv w:val="1"/>
      <w:marLeft w:val="0"/>
      <w:marRight w:val="0"/>
      <w:marTop w:val="0"/>
      <w:marBottom w:val="0"/>
      <w:divBdr>
        <w:top w:val="none" w:sz="0" w:space="0" w:color="auto"/>
        <w:left w:val="none" w:sz="0" w:space="0" w:color="auto"/>
        <w:bottom w:val="none" w:sz="0" w:space="0" w:color="auto"/>
        <w:right w:val="none" w:sz="0" w:space="0" w:color="auto"/>
      </w:divBdr>
    </w:div>
    <w:div w:id="930427182">
      <w:bodyDiv w:val="1"/>
      <w:marLeft w:val="0"/>
      <w:marRight w:val="0"/>
      <w:marTop w:val="0"/>
      <w:marBottom w:val="0"/>
      <w:divBdr>
        <w:top w:val="none" w:sz="0" w:space="0" w:color="auto"/>
        <w:left w:val="none" w:sz="0" w:space="0" w:color="auto"/>
        <w:bottom w:val="none" w:sz="0" w:space="0" w:color="auto"/>
        <w:right w:val="none" w:sz="0" w:space="0" w:color="auto"/>
      </w:divBdr>
    </w:div>
    <w:div w:id="934091124">
      <w:bodyDiv w:val="1"/>
      <w:marLeft w:val="0"/>
      <w:marRight w:val="0"/>
      <w:marTop w:val="0"/>
      <w:marBottom w:val="0"/>
      <w:divBdr>
        <w:top w:val="none" w:sz="0" w:space="0" w:color="auto"/>
        <w:left w:val="none" w:sz="0" w:space="0" w:color="auto"/>
        <w:bottom w:val="none" w:sz="0" w:space="0" w:color="auto"/>
        <w:right w:val="none" w:sz="0" w:space="0" w:color="auto"/>
      </w:divBdr>
      <w:divsChild>
        <w:div w:id="416639157">
          <w:marLeft w:val="0"/>
          <w:marRight w:val="0"/>
          <w:marTop w:val="0"/>
          <w:marBottom w:val="0"/>
          <w:divBdr>
            <w:top w:val="none" w:sz="0" w:space="0" w:color="auto"/>
            <w:left w:val="none" w:sz="0" w:space="0" w:color="auto"/>
            <w:bottom w:val="none" w:sz="0" w:space="0" w:color="auto"/>
            <w:right w:val="none" w:sz="0" w:space="0" w:color="auto"/>
          </w:divBdr>
        </w:div>
        <w:div w:id="243758640">
          <w:marLeft w:val="0"/>
          <w:marRight w:val="0"/>
          <w:marTop w:val="0"/>
          <w:marBottom w:val="0"/>
          <w:divBdr>
            <w:top w:val="none" w:sz="0" w:space="0" w:color="auto"/>
            <w:left w:val="none" w:sz="0" w:space="0" w:color="auto"/>
            <w:bottom w:val="none" w:sz="0" w:space="0" w:color="auto"/>
            <w:right w:val="none" w:sz="0" w:space="0" w:color="auto"/>
          </w:divBdr>
        </w:div>
        <w:div w:id="839465028">
          <w:marLeft w:val="0"/>
          <w:marRight w:val="0"/>
          <w:marTop w:val="0"/>
          <w:marBottom w:val="0"/>
          <w:divBdr>
            <w:top w:val="none" w:sz="0" w:space="0" w:color="auto"/>
            <w:left w:val="none" w:sz="0" w:space="0" w:color="auto"/>
            <w:bottom w:val="none" w:sz="0" w:space="0" w:color="auto"/>
            <w:right w:val="none" w:sz="0" w:space="0" w:color="auto"/>
          </w:divBdr>
        </w:div>
        <w:div w:id="807628781">
          <w:marLeft w:val="0"/>
          <w:marRight w:val="0"/>
          <w:marTop w:val="0"/>
          <w:marBottom w:val="0"/>
          <w:divBdr>
            <w:top w:val="none" w:sz="0" w:space="0" w:color="auto"/>
            <w:left w:val="none" w:sz="0" w:space="0" w:color="auto"/>
            <w:bottom w:val="none" w:sz="0" w:space="0" w:color="auto"/>
            <w:right w:val="none" w:sz="0" w:space="0" w:color="auto"/>
          </w:divBdr>
        </w:div>
        <w:div w:id="1989557503">
          <w:marLeft w:val="0"/>
          <w:marRight w:val="0"/>
          <w:marTop w:val="0"/>
          <w:marBottom w:val="0"/>
          <w:divBdr>
            <w:top w:val="none" w:sz="0" w:space="0" w:color="auto"/>
            <w:left w:val="none" w:sz="0" w:space="0" w:color="auto"/>
            <w:bottom w:val="none" w:sz="0" w:space="0" w:color="auto"/>
            <w:right w:val="none" w:sz="0" w:space="0" w:color="auto"/>
          </w:divBdr>
        </w:div>
        <w:div w:id="467476111">
          <w:marLeft w:val="0"/>
          <w:marRight w:val="0"/>
          <w:marTop w:val="0"/>
          <w:marBottom w:val="0"/>
          <w:divBdr>
            <w:top w:val="none" w:sz="0" w:space="0" w:color="auto"/>
            <w:left w:val="none" w:sz="0" w:space="0" w:color="auto"/>
            <w:bottom w:val="none" w:sz="0" w:space="0" w:color="auto"/>
            <w:right w:val="none" w:sz="0" w:space="0" w:color="auto"/>
          </w:divBdr>
        </w:div>
        <w:div w:id="1638804107">
          <w:marLeft w:val="0"/>
          <w:marRight w:val="0"/>
          <w:marTop w:val="0"/>
          <w:marBottom w:val="0"/>
          <w:divBdr>
            <w:top w:val="none" w:sz="0" w:space="0" w:color="auto"/>
            <w:left w:val="none" w:sz="0" w:space="0" w:color="auto"/>
            <w:bottom w:val="none" w:sz="0" w:space="0" w:color="auto"/>
            <w:right w:val="none" w:sz="0" w:space="0" w:color="auto"/>
          </w:divBdr>
        </w:div>
      </w:divsChild>
    </w:div>
    <w:div w:id="937061906">
      <w:bodyDiv w:val="1"/>
      <w:marLeft w:val="0"/>
      <w:marRight w:val="0"/>
      <w:marTop w:val="0"/>
      <w:marBottom w:val="0"/>
      <w:divBdr>
        <w:top w:val="none" w:sz="0" w:space="0" w:color="auto"/>
        <w:left w:val="none" w:sz="0" w:space="0" w:color="auto"/>
        <w:bottom w:val="none" w:sz="0" w:space="0" w:color="auto"/>
        <w:right w:val="none" w:sz="0" w:space="0" w:color="auto"/>
      </w:divBdr>
    </w:div>
    <w:div w:id="1102412926">
      <w:bodyDiv w:val="1"/>
      <w:marLeft w:val="0"/>
      <w:marRight w:val="0"/>
      <w:marTop w:val="0"/>
      <w:marBottom w:val="0"/>
      <w:divBdr>
        <w:top w:val="none" w:sz="0" w:space="0" w:color="auto"/>
        <w:left w:val="none" w:sz="0" w:space="0" w:color="auto"/>
        <w:bottom w:val="none" w:sz="0" w:space="0" w:color="auto"/>
        <w:right w:val="none" w:sz="0" w:space="0" w:color="auto"/>
      </w:divBdr>
    </w:div>
    <w:div w:id="1123697452">
      <w:bodyDiv w:val="1"/>
      <w:marLeft w:val="0"/>
      <w:marRight w:val="0"/>
      <w:marTop w:val="0"/>
      <w:marBottom w:val="0"/>
      <w:divBdr>
        <w:top w:val="none" w:sz="0" w:space="0" w:color="auto"/>
        <w:left w:val="none" w:sz="0" w:space="0" w:color="auto"/>
        <w:bottom w:val="none" w:sz="0" w:space="0" w:color="auto"/>
        <w:right w:val="none" w:sz="0" w:space="0" w:color="auto"/>
      </w:divBdr>
    </w:div>
    <w:div w:id="1160462785">
      <w:bodyDiv w:val="1"/>
      <w:marLeft w:val="0"/>
      <w:marRight w:val="0"/>
      <w:marTop w:val="0"/>
      <w:marBottom w:val="0"/>
      <w:divBdr>
        <w:top w:val="none" w:sz="0" w:space="0" w:color="auto"/>
        <w:left w:val="none" w:sz="0" w:space="0" w:color="auto"/>
        <w:bottom w:val="none" w:sz="0" w:space="0" w:color="auto"/>
        <w:right w:val="none" w:sz="0" w:space="0" w:color="auto"/>
      </w:divBdr>
    </w:div>
    <w:div w:id="1238634458">
      <w:bodyDiv w:val="1"/>
      <w:marLeft w:val="0"/>
      <w:marRight w:val="0"/>
      <w:marTop w:val="0"/>
      <w:marBottom w:val="0"/>
      <w:divBdr>
        <w:top w:val="none" w:sz="0" w:space="0" w:color="auto"/>
        <w:left w:val="none" w:sz="0" w:space="0" w:color="auto"/>
        <w:bottom w:val="none" w:sz="0" w:space="0" w:color="auto"/>
        <w:right w:val="none" w:sz="0" w:space="0" w:color="auto"/>
      </w:divBdr>
    </w:div>
    <w:div w:id="1284925721">
      <w:bodyDiv w:val="1"/>
      <w:marLeft w:val="0"/>
      <w:marRight w:val="0"/>
      <w:marTop w:val="0"/>
      <w:marBottom w:val="0"/>
      <w:divBdr>
        <w:top w:val="none" w:sz="0" w:space="0" w:color="auto"/>
        <w:left w:val="none" w:sz="0" w:space="0" w:color="auto"/>
        <w:bottom w:val="none" w:sz="0" w:space="0" w:color="auto"/>
        <w:right w:val="none" w:sz="0" w:space="0" w:color="auto"/>
      </w:divBdr>
    </w:div>
    <w:div w:id="1304583416">
      <w:bodyDiv w:val="1"/>
      <w:marLeft w:val="0"/>
      <w:marRight w:val="0"/>
      <w:marTop w:val="0"/>
      <w:marBottom w:val="0"/>
      <w:divBdr>
        <w:top w:val="none" w:sz="0" w:space="0" w:color="auto"/>
        <w:left w:val="none" w:sz="0" w:space="0" w:color="auto"/>
        <w:bottom w:val="none" w:sz="0" w:space="0" w:color="auto"/>
        <w:right w:val="none" w:sz="0" w:space="0" w:color="auto"/>
      </w:divBdr>
    </w:div>
    <w:div w:id="1334723286">
      <w:bodyDiv w:val="1"/>
      <w:marLeft w:val="0"/>
      <w:marRight w:val="0"/>
      <w:marTop w:val="0"/>
      <w:marBottom w:val="0"/>
      <w:divBdr>
        <w:top w:val="none" w:sz="0" w:space="0" w:color="auto"/>
        <w:left w:val="none" w:sz="0" w:space="0" w:color="auto"/>
        <w:bottom w:val="none" w:sz="0" w:space="0" w:color="auto"/>
        <w:right w:val="none" w:sz="0" w:space="0" w:color="auto"/>
      </w:divBdr>
    </w:div>
    <w:div w:id="1345548041">
      <w:bodyDiv w:val="1"/>
      <w:marLeft w:val="0"/>
      <w:marRight w:val="0"/>
      <w:marTop w:val="0"/>
      <w:marBottom w:val="0"/>
      <w:divBdr>
        <w:top w:val="none" w:sz="0" w:space="0" w:color="auto"/>
        <w:left w:val="none" w:sz="0" w:space="0" w:color="auto"/>
        <w:bottom w:val="none" w:sz="0" w:space="0" w:color="auto"/>
        <w:right w:val="none" w:sz="0" w:space="0" w:color="auto"/>
      </w:divBdr>
    </w:div>
    <w:div w:id="1346053309">
      <w:bodyDiv w:val="1"/>
      <w:marLeft w:val="0"/>
      <w:marRight w:val="0"/>
      <w:marTop w:val="0"/>
      <w:marBottom w:val="0"/>
      <w:divBdr>
        <w:top w:val="none" w:sz="0" w:space="0" w:color="auto"/>
        <w:left w:val="none" w:sz="0" w:space="0" w:color="auto"/>
        <w:bottom w:val="none" w:sz="0" w:space="0" w:color="auto"/>
        <w:right w:val="none" w:sz="0" w:space="0" w:color="auto"/>
      </w:divBdr>
    </w:div>
    <w:div w:id="1403329023">
      <w:bodyDiv w:val="1"/>
      <w:marLeft w:val="0"/>
      <w:marRight w:val="0"/>
      <w:marTop w:val="0"/>
      <w:marBottom w:val="0"/>
      <w:divBdr>
        <w:top w:val="none" w:sz="0" w:space="0" w:color="auto"/>
        <w:left w:val="none" w:sz="0" w:space="0" w:color="auto"/>
        <w:bottom w:val="none" w:sz="0" w:space="0" w:color="auto"/>
        <w:right w:val="none" w:sz="0" w:space="0" w:color="auto"/>
      </w:divBdr>
    </w:div>
    <w:div w:id="1448888293">
      <w:bodyDiv w:val="1"/>
      <w:marLeft w:val="0"/>
      <w:marRight w:val="0"/>
      <w:marTop w:val="0"/>
      <w:marBottom w:val="0"/>
      <w:divBdr>
        <w:top w:val="none" w:sz="0" w:space="0" w:color="auto"/>
        <w:left w:val="none" w:sz="0" w:space="0" w:color="auto"/>
        <w:bottom w:val="none" w:sz="0" w:space="0" w:color="auto"/>
        <w:right w:val="none" w:sz="0" w:space="0" w:color="auto"/>
      </w:divBdr>
    </w:div>
    <w:div w:id="1461921674">
      <w:bodyDiv w:val="1"/>
      <w:marLeft w:val="0"/>
      <w:marRight w:val="0"/>
      <w:marTop w:val="0"/>
      <w:marBottom w:val="0"/>
      <w:divBdr>
        <w:top w:val="none" w:sz="0" w:space="0" w:color="auto"/>
        <w:left w:val="none" w:sz="0" w:space="0" w:color="auto"/>
        <w:bottom w:val="none" w:sz="0" w:space="0" w:color="auto"/>
        <w:right w:val="none" w:sz="0" w:space="0" w:color="auto"/>
      </w:divBdr>
    </w:div>
    <w:div w:id="1509907925">
      <w:bodyDiv w:val="1"/>
      <w:marLeft w:val="0"/>
      <w:marRight w:val="0"/>
      <w:marTop w:val="0"/>
      <w:marBottom w:val="0"/>
      <w:divBdr>
        <w:top w:val="none" w:sz="0" w:space="0" w:color="auto"/>
        <w:left w:val="none" w:sz="0" w:space="0" w:color="auto"/>
        <w:bottom w:val="none" w:sz="0" w:space="0" w:color="auto"/>
        <w:right w:val="none" w:sz="0" w:space="0" w:color="auto"/>
      </w:divBdr>
    </w:div>
    <w:div w:id="1510949391">
      <w:bodyDiv w:val="1"/>
      <w:marLeft w:val="0"/>
      <w:marRight w:val="0"/>
      <w:marTop w:val="0"/>
      <w:marBottom w:val="0"/>
      <w:divBdr>
        <w:top w:val="none" w:sz="0" w:space="0" w:color="auto"/>
        <w:left w:val="none" w:sz="0" w:space="0" w:color="auto"/>
        <w:bottom w:val="none" w:sz="0" w:space="0" w:color="auto"/>
        <w:right w:val="none" w:sz="0" w:space="0" w:color="auto"/>
      </w:divBdr>
    </w:div>
    <w:div w:id="1521041203">
      <w:bodyDiv w:val="1"/>
      <w:marLeft w:val="0"/>
      <w:marRight w:val="0"/>
      <w:marTop w:val="0"/>
      <w:marBottom w:val="0"/>
      <w:divBdr>
        <w:top w:val="none" w:sz="0" w:space="0" w:color="auto"/>
        <w:left w:val="none" w:sz="0" w:space="0" w:color="auto"/>
        <w:bottom w:val="none" w:sz="0" w:space="0" w:color="auto"/>
        <w:right w:val="none" w:sz="0" w:space="0" w:color="auto"/>
      </w:divBdr>
    </w:div>
    <w:div w:id="1562903981">
      <w:bodyDiv w:val="1"/>
      <w:marLeft w:val="0"/>
      <w:marRight w:val="0"/>
      <w:marTop w:val="0"/>
      <w:marBottom w:val="0"/>
      <w:divBdr>
        <w:top w:val="none" w:sz="0" w:space="0" w:color="auto"/>
        <w:left w:val="none" w:sz="0" w:space="0" w:color="auto"/>
        <w:bottom w:val="none" w:sz="0" w:space="0" w:color="auto"/>
        <w:right w:val="none" w:sz="0" w:space="0" w:color="auto"/>
      </w:divBdr>
    </w:div>
    <w:div w:id="1688947183">
      <w:bodyDiv w:val="1"/>
      <w:marLeft w:val="0"/>
      <w:marRight w:val="0"/>
      <w:marTop w:val="0"/>
      <w:marBottom w:val="0"/>
      <w:divBdr>
        <w:top w:val="none" w:sz="0" w:space="0" w:color="auto"/>
        <w:left w:val="none" w:sz="0" w:space="0" w:color="auto"/>
        <w:bottom w:val="none" w:sz="0" w:space="0" w:color="auto"/>
        <w:right w:val="none" w:sz="0" w:space="0" w:color="auto"/>
      </w:divBdr>
    </w:div>
    <w:div w:id="1792899367">
      <w:bodyDiv w:val="1"/>
      <w:marLeft w:val="0"/>
      <w:marRight w:val="0"/>
      <w:marTop w:val="0"/>
      <w:marBottom w:val="0"/>
      <w:divBdr>
        <w:top w:val="none" w:sz="0" w:space="0" w:color="auto"/>
        <w:left w:val="none" w:sz="0" w:space="0" w:color="auto"/>
        <w:bottom w:val="none" w:sz="0" w:space="0" w:color="auto"/>
        <w:right w:val="none" w:sz="0" w:space="0" w:color="auto"/>
      </w:divBdr>
    </w:div>
    <w:div w:id="1843616120">
      <w:marLeft w:val="0"/>
      <w:marRight w:val="0"/>
      <w:marTop w:val="0"/>
      <w:marBottom w:val="0"/>
      <w:divBdr>
        <w:top w:val="none" w:sz="0" w:space="0" w:color="auto"/>
        <w:left w:val="none" w:sz="0" w:space="0" w:color="auto"/>
        <w:bottom w:val="none" w:sz="0" w:space="0" w:color="auto"/>
        <w:right w:val="none" w:sz="0" w:space="0" w:color="auto"/>
      </w:divBdr>
    </w:div>
    <w:div w:id="1843616121">
      <w:marLeft w:val="0"/>
      <w:marRight w:val="0"/>
      <w:marTop w:val="0"/>
      <w:marBottom w:val="0"/>
      <w:divBdr>
        <w:top w:val="none" w:sz="0" w:space="0" w:color="auto"/>
        <w:left w:val="none" w:sz="0" w:space="0" w:color="auto"/>
        <w:bottom w:val="none" w:sz="0" w:space="0" w:color="auto"/>
        <w:right w:val="none" w:sz="0" w:space="0" w:color="auto"/>
      </w:divBdr>
    </w:div>
    <w:div w:id="1843616122">
      <w:marLeft w:val="0"/>
      <w:marRight w:val="0"/>
      <w:marTop w:val="0"/>
      <w:marBottom w:val="0"/>
      <w:divBdr>
        <w:top w:val="none" w:sz="0" w:space="0" w:color="auto"/>
        <w:left w:val="none" w:sz="0" w:space="0" w:color="auto"/>
        <w:bottom w:val="none" w:sz="0" w:space="0" w:color="auto"/>
        <w:right w:val="none" w:sz="0" w:space="0" w:color="auto"/>
      </w:divBdr>
    </w:div>
    <w:div w:id="1843616123">
      <w:marLeft w:val="0"/>
      <w:marRight w:val="0"/>
      <w:marTop w:val="0"/>
      <w:marBottom w:val="0"/>
      <w:divBdr>
        <w:top w:val="none" w:sz="0" w:space="0" w:color="auto"/>
        <w:left w:val="none" w:sz="0" w:space="0" w:color="auto"/>
        <w:bottom w:val="none" w:sz="0" w:space="0" w:color="auto"/>
        <w:right w:val="none" w:sz="0" w:space="0" w:color="auto"/>
      </w:divBdr>
    </w:div>
    <w:div w:id="1843616124">
      <w:marLeft w:val="0"/>
      <w:marRight w:val="0"/>
      <w:marTop w:val="0"/>
      <w:marBottom w:val="0"/>
      <w:divBdr>
        <w:top w:val="none" w:sz="0" w:space="0" w:color="auto"/>
        <w:left w:val="none" w:sz="0" w:space="0" w:color="auto"/>
        <w:bottom w:val="none" w:sz="0" w:space="0" w:color="auto"/>
        <w:right w:val="none" w:sz="0" w:space="0" w:color="auto"/>
      </w:divBdr>
    </w:div>
    <w:div w:id="1843616125">
      <w:marLeft w:val="0"/>
      <w:marRight w:val="0"/>
      <w:marTop w:val="0"/>
      <w:marBottom w:val="0"/>
      <w:divBdr>
        <w:top w:val="none" w:sz="0" w:space="0" w:color="auto"/>
        <w:left w:val="none" w:sz="0" w:space="0" w:color="auto"/>
        <w:bottom w:val="none" w:sz="0" w:space="0" w:color="auto"/>
        <w:right w:val="none" w:sz="0" w:space="0" w:color="auto"/>
      </w:divBdr>
    </w:div>
    <w:div w:id="1843616126">
      <w:marLeft w:val="0"/>
      <w:marRight w:val="0"/>
      <w:marTop w:val="0"/>
      <w:marBottom w:val="0"/>
      <w:divBdr>
        <w:top w:val="none" w:sz="0" w:space="0" w:color="auto"/>
        <w:left w:val="none" w:sz="0" w:space="0" w:color="auto"/>
        <w:bottom w:val="none" w:sz="0" w:space="0" w:color="auto"/>
        <w:right w:val="none" w:sz="0" w:space="0" w:color="auto"/>
      </w:divBdr>
    </w:div>
    <w:div w:id="1843616127">
      <w:marLeft w:val="0"/>
      <w:marRight w:val="0"/>
      <w:marTop w:val="0"/>
      <w:marBottom w:val="0"/>
      <w:divBdr>
        <w:top w:val="none" w:sz="0" w:space="0" w:color="auto"/>
        <w:left w:val="none" w:sz="0" w:space="0" w:color="auto"/>
        <w:bottom w:val="none" w:sz="0" w:space="0" w:color="auto"/>
        <w:right w:val="none" w:sz="0" w:space="0" w:color="auto"/>
      </w:divBdr>
    </w:div>
    <w:div w:id="1843616128">
      <w:marLeft w:val="0"/>
      <w:marRight w:val="0"/>
      <w:marTop w:val="0"/>
      <w:marBottom w:val="0"/>
      <w:divBdr>
        <w:top w:val="none" w:sz="0" w:space="0" w:color="auto"/>
        <w:left w:val="none" w:sz="0" w:space="0" w:color="auto"/>
        <w:bottom w:val="none" w:sz="0" w:space="0" w:color="auto"/>
        <w:right w:val="none" w:sz="0" w:space="0" w:color="auto"/>
      </w:divBdr>
    </w:div>
    <w:div w:id="1909343278">
      <w:bodyDiv w:val="1"/>
      <w:marLeft w:val="0"/>
      <w:marRight w:val="0"/>
      <w:marTop w:val="0"/>
      <w:marBottom w:val="0"/>
      <w:divBdr>
        <w:top w:val="none" w:sz="0" w:space="0" w:color="auto"/>
        <w:left w:val="none" w:sz="0" w:space="0" w:color="auto"/>
        <w:bottom w:val="none" w:sz="0" w:space="0" w:color="auto"/>
        <w:right w:val="none" w:sz="0" w:space="0" w:color="auto"/>
      </w:divBdr>
    </w:div>
    <w:div w:id="1955747045">
      <w:bodyDiv w:val="1"/>
      <w:marLeft w:val="0"/>
      <w:marRight w:val="0"/>
      <w:marTop w:val="0"/>
      <w:marBottom w:val="0"/>
      <w:divBdr>
        <w:top w:val="none" w:sz="0" w:space="0" w:color="auto"/>
        <w:left w:val="none" w:sz="0" w:space="0" w:color="auto"/>
        <w:bottom w:val="none" w:sz="0" w:space="0" w:color="auto"/>
        <w:right w:val="none" w:sz="0" w:space="0" w:color="auto"/>
      </w:divBdr>
    </w:div>
    <w:div w:id="2045786899">
      <w:bodyDiv w:val="1"/>
      <w:marLeft w:val="0"/>
      <w:marRight w:val="0"/>
      <w:marTop w:val="0"/>
      <w:marBottom w:val="0"/>
      <w:divBdr>
        <w:top w:val="none" w:sz="0" w:space="0" w:color="auto"/>
        <w:left w:val="none" w:sz="0" w:space="0" w:color="auto"/>
        <w:bottom w:val="none" w:sz="0" w:space="0" w:color="auto"/>
        <w:right w:val="none" w:sz="0" w:space="0" w:color="auto"/>
      </w:divBdr>
    </w:div>
    <w:div w:id="20653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ru.wikipedia.org/wiki/%D0%A0%D0%98%D0%9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0%D0%BD%D0%B3%D0%BB%D0%B8%D0%B9%D1%81%D0%BA%D0%B8%D0%B9_%D1%8F%D0%B7%D1%8B%D0%BA" TargetMode="External"/><Relationship Id="rId5" Type="http://schemas.openxmlformats.org/officeDocument/2006/relationships/footnotes" Target="footnotes.xml"/><Relationship Id="rId10" Type="http://schemas.openxmlformats.org/officeDocument/2006/relationships/hyperlink" Target="mailto:cdkRodnik@yandex.ru" TargetMode="External"/><Relationship Id="rId4" Type="http://schemas.openxmlformats.org/officeDocument/2006/relationships/webSettings" Target="webSettings.xml"/><Relationship Id="rId9" Type="http://schemas.openxmlformats.org/officeDocument/2006/relationships/hyperlink" Target="garantF1://1208816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1272</TotalTime>
  <Pages>1</Pages>
  <Words>14080</Words>
  <Characters>80259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Титульный лист</vt:lpstr>
    </vt:vector>
  </TitlesOfParts>
  <Company>Microsoft</Company>
  <LinksUpToDate>false</LinksUpToDate>
  <CharactersWithSpaces>94151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Титульный лист</dc:title>
  <dc:subject/>
  <dc:creator>1</dc:creator>
  <cp:keywords/>
  <dc:description/>
  <cp:lastModifiedBy>Admin</cp:lastModifiedBy>
  <cp:revision>25</cp:revision>
  <cp:lastPrinted>2016-12-22T07:55:00Z</cp:lastPrinted>
  <dcterms:created xsi:type="dcterms:W3CDTF">2013-02-15T09:48:00Z</dcterms:created>
  <dcterms:modified xsi:type="dcterms:W3CDTF">2017-01-20T07:42:00Z</dcterms:modified>
</cp:coreProperties>
</file>